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45018" w:rsidRDefault="00393B87">
      <w:pPr>
        <w:jc w:val="center"/>
        <w:rPr>
          <w:rFonts w:ascii="Calibri" w:eastAsia="Calibri" w:hAnsi="Calibri" w:cs="Calibri"/>
          <w:b/>
          <w:sz w:val="36"/>
          <w:szCs w:val="36"/>
        </w:rPr>
      </w:pPr>
      <w:r>
        <w:rPr>
          <w:rFonts w:ascii="Calibri" w:eastAsia="Calibri" w:hAnsi="Calibri" w:cs="Calibri"/>
          <w:b/>
          <w:sz w:val="36"/>
          <w:szCs w:val="36"/>
        </w:rPr>
        <w:t>Field Work Safety Guidelines for Researchers</w:t>
      </w:r>
    </w:p>
    <w:p w14:paraId="00000002" w14:textId="770AC439" w:rsidR="00745018" w:rsidRDefault="00393B87">
      <w:pPr>
        <w:jc w:val="center"/>
        <w:rPr>
          <w:rFonts w:ascii="Calibri" w:eastAsia="Calibri" w:hAnsi="Calibri" w:cs="Calibri"/>
          <w:b/>
          <w:sz w:val="36"/>
          <w:szCs w:val="36"/>
        </w:rPr>
      </w:pPr>
      <w:r>
        <w:rPr>
          <w:rFonts w:ascii="Calibri" w:eastAsia="Calibri" w:hAnsi="Calibri" w:cs="Calibri"/>
          <w:b/>
          <w:sz w:val="36"/>
          <w:szCs w:val="36"/>
        </w:rPr>
        <w:t>University of Tennessee – Knoxville</w:t>
      </w:r>
    </w:p>
    <w:p w14:paraId="361A007C" w14:textId="77777777" w:rsidR="00DA6441" w:rsidRDefault="00DA6441">
      <w:pPr>
        <w:jc w:val="center"/>
        <w:rPr>
          <w:rFonts w:ascii="Calibri" w:eastAsia="Calibri" w:hAnsi="Calibri" w:cs="Calibri"/>
          <w:sz w:val="28"/>
          <w:szCs w:val="36"/>
        </w:rPr>
      </w:pPr>
    </w:p>
    <w:p w14:paraId="7316C14E" w14:textId="2B884E95" w:rsidR="00DA6441" w:rsidRPr="00DA6441" w:rsidRDefault="00DA6441">
      <w:pPr>
        <w:jc w:val="center"/>
        <w:rPr>
          <w:rFonts w:ascii="Calibri" w:eastAsia="Calibri" w:hAnsi="Calibri" w:cs="Calibri"/>
          <w:sz w:val="28"/>
          <w:szCs w:val="36"/>
        </w:rPr>
      </w:pPr>
      <w:r w:rsidRPr="00DA6441">
        <w:rPr>
          <w:rFonts w:ascii="Calibri" w:eastAsia="Calibri" w:hAnsi="Calibri" w:cs="Calibri"/>
          <w:sz w:val="28"/>
          <w:szCs w:val="36"/>
        </w:rPr>
        <w:t xml:space="preserve">Revised </w:t>
      </w:r>
      <w:r>
        <w:rPr>
          <w:rFonts w:ascii="Calibri" w:eastAsia="Calibri" w:hAnsi="Calibri" w:cs="Calibri"/>
          <w:sz w:val="28"/>
          <w:szCs w:val="36"/>
        </w:rPr>
        <w:t xml:space="preserve">by Kristen </w:t>
      </w:r>
      <w:proofErr w:type="spellStart"/>
      <w:r>
        <w:rPr>
          <w:rFonts w:ascii="Calibri" w:eastAsia="Calibri" w:hAnsi="Calibri" w:cs="Calibri"/>
          <w:sz w:val="28"/>
          <w:szCs w:val="36"/>
        </w:rPr>
        <w:t>Mecke</w:t>
      </w:r>
      <w:proofErr w:type="spellEnd"/>
      <w:r>
        <w:rPr>
          <w:rFonts w:ascii="Calibri" w:eastAsia="Calibri" w:hAnsi="Calibri" w:cs="Calibri"/>
          <w:sz w:val="28"/>
          <w:szCs w:val="36"/>
        </w:rPr>
        <w:t xml:space="preserve"> on </w:t>
      </w:r>
      <w:r w:rsidRPr="00DA6441">
        <w:rPr>
          <w:rFonts w:ascii="Calibri" w:eastAsia="Calibri" w:hAnsi="Calibri" w:cs="Calibri"/>
          <w:sz w:val="28"/>
          <w:szCs w:val="36"/>
        </w:rPr>
        <w:t xml:space="preserve">June </w:t>
      </w:r>
      <w:r w:rsidR="005B03DF">
        <w:rPr>
          <w:rFonts w:ascii="Calibri" w:eastAsia="Calibri" w:hAnsi="Calibri" w:cs="Calibri"/>
          <w:sz w:val="28"/>
          <w:szCs w:val="36"/>
        </w:rPr>
        <w:t>18</w:t>
      </w:r>
      <w:r w:rsidRPr="00DA6441">
        <w:rPr>
          <w:rFonts w:ascii="Calibri" w:eastAsia="Calibri" w:hAnsi="Calibri" w:cs="Calibri"/>
          <w:sz w:val="28"/>
          <w:szCs w:val="36"/>
        </w:rPr>
        <w:t>, 2020</w:t>
      </w:r>
    </w:p>
    <w:p w14:paraId="5E6D3298" w14:textId="77777777" w:rsidR="004E7B09" w:rsidRDefault="004E7B09">
      <w:pPr>
        <w:jc w:val="center"/>
        <w:rPr>
          <w:rFonts w:ascii="Calibri" w:eastAsia="Calibri" w:hAnsi="Calibri" w:cs="Calibri"/>
          <w:b/>
          <w:sz w:val="36"/>
          <w:szCs w:val="36"/>
        </w:rPr>
      </w:pPr>
    </w:p>
    <w:p w14:paraId="00000003" w14:textId="355B0888" w:rsidR="00745018" w:rsidRDefault="00B37728">
      <w:pPr>
        <w:jc w:val="center"/>
        <w:rPr>
          <w:rFonts w:ascii="Calibri" w:eastAsia="Calibri" w:hAnsi="Calibri" w:cs="Calibri"/>
          <w:b/>
          <w:sz w:val="36"/>
          <w:szCs w:val="36"/>
        </w:rPr>
      </w:pPr>
      <w:r>
        <w:rPr>
          <w:noProof/>
        </w:rPr>
        <mc:AlternateContent>
          <mc:Choice Requires="wps">
            <w:drawing>
              <wp:anchor distT="0" distB="0" distL="114300" distR="114300" simplePos="0" relativeHeight="251659264" behindDoc="0" locked="0" layoutInCell="1" allowOverlap="1" wp14:anchorId="2E2F2241" wp14:editId="6F219980">
                <wp:simplePos x="0" y="0"/>
                <wp:positionH relativeFrom="column">
                  <wp:posOffset>706056</wp:posOffset>
                </wp:positionH>
                <wp:positionV relativeFrom="paragraph">
                  <wp:posOffset>5841662</wp:posOffset>
                </wp:positionV>
                <wp:extent cx="1967696" cy="290946"/>
                <wp:effectExtent l="0" t="0" r="0" b="0"/>
                <wp:wrapNone/>
                <wp:docPr id="1" name="Text Box 1"/>
                <wp:cNvGraphicFramePr/>
                <a:graphic xmlns:a="http://schemas.openxmlformats.org/drawingml/2006/main">
                  <a:graphicData uri="http://schemas.microsoft.com/office/word/2010/wordprocessingShape">
                    <wps:wsp>
                      <wps:cNvSpPr txBox="1"/>
                      <wps:spPr>
                        <a:xfrm>
                          <a:off x="0" y="0"/>
                          <a:ext cx="1967696" cy="290946"/>
                        </a:xfrm>
                        <a:prstGeom prst="rect">
                          <a:avLst/>
                        </a:prstGeom>
                        <a:noFill/>
                        <a:ln w="6350">
                          <a:noFill/>
                        </a:ln>
                      </wps:spPr>
                      <wps:txbx>
                        <w:txbxContent>
                          <w:p w14:paraId="61176B10" w14:textId="308E0E51" w:rsidR="00EA5A8B" w:rsidRPr="00B37728" w:rsidRDefault="00EA5A8B">
                            <w:pPr>
                              <w:rPr>
                                <w:rFonts w:asciiTheme="minorHAnsi" w:hAnsiTheme="minorHAnsi"/>
                                <w:b/>
                                <w:color w:val="FFFFFF" w:themeColor="background1"/>
                              </w:rPr>
                            </w:pPr>
                            <w:r w:rsidRPr="00B37728">
                              <w:rPr>
                                <w:rFonts w:asciiTheme="minorHAnsi" w:hAnsiTheme="minorHAnsi"/>
                                <w:b/>
                                <w:color w:val="FFFFFF" w:themeColor="background1"/>
                              </w:rPr>
                              <w:t>Photo</w:t>
                            </w:r>
                            <w:r>
                              <w:rPr>
                                <w:rFonts w:asciiTheme="minorHAnsi" w:hAnsiTheme="minorHAnsi"/>
                                <w:b/>
                                <w:color w:val="FFFFFF" w:themeColor="background1"/>
                              </w:rPr>
                              <w:t xml:space="preserve"> by </w:t>
                            </w:r>
                            <w:r w:rsidRPr="00B37728">
                              <w:rPr>
                                <w:rFonts w:asciiTheme="minorHAnsi" w:hAnsiTheme="minorHAnsi"/>
                                <w:b/>
                                <w:color w:val="FFFFFF" w:themeColor="background1"/>
                              </w:rPr>
                              <w:t xml:space="preserve">Stephanie </w:t>
                            </w:r>
                            <w:proofErr w:type="spellStart"/>
                            <w:r w:rsidRPr="00B37728">
                              <w:rPr>
                                <w:rFonts w:asciiTheme="minorHAnsi" w:hAnsiTheme="minorHAnsi"/>
                                <w:b/>
                                <w:color w:val="FFFFFF" w:themeColor="background1"/>
                              </w:rPr>
                              <w:t>Kivlin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F2241" id="_x0000_t202" coordsize="21600,21600" o:spt="202" path="m,l,21600r21600,l21600,xe">
                <v:stroke joinstyle="miter"/>
                <v:path gradientshapeok="t" o:connecttype="rect"/>
              </v:shapetype>
              <v:shape id="Text Box 1" o:spid="_x0000_s1026" type="#_x0000_t202" style="position:absolute;left:0;text-align:left;margin-left:55.6pt;margin-top:459.95pt;width:154.9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" filled="f" stroked="f" strokeweight=".5pt">
                <v:textbox>
                  <w:txbxContent>
                    <w:p w14:paraId="61176B10" w14:textId="308E0E51" w:rsidR="00EA5A8B" w:rsidRPr="00B37728" w:rsidRDefault="00EA5A8B">
                      <w:pPr>
                        <w:rPr>
                          <w:rFonts w:asciiTheme="minorHAnsi" w:hAnsiTheme="minorHAnsi"/>
                          <w:b/>
                          <w:color w:val="FFFFFF" w:themeColor="background1"/>
                        </w:rPr>
                      </w:pPr>
                      <w:r w:rsidRPr="00B37728">
                        <w:rPr>
                          <w:rFonts w:asciiTheme="minorHAnsi" w:hAnsiTheme="minorHAnsi"/>
                          <w:b/>
                          <w:color w:val="FFFFFF" w:themeColor="background1"/>
                        </w:rPr>
                        <w:t>Photo</w:t>
                      </w:r>
                      <w:r>
                        <w:rPr>
                          <w:rFonts w:asciiTheme="minorHAnsi" w:hAnsiTheme="minorHAnsi"/>
                          <w:b/>
                          <w:color w:val="FFFFFF" w:themeColor="background1"/>
                        </w:rPr>
                        <w:t xml:space="preserve"> by </w:t>
                      </w:r>
                      <w:r w:rsidRPr="00B37728">
                        <w:rPr>
                          <w:rFonts w:asciiTheme="minorHAnsi" w:hAnsiTheme="minorHAnsi"/>
                          <w:b/>
                          <w:color w:val="FFFFFF" w:themeColor="background1"/>
                        </w:rPr>
                        <w:t xml:space="preserve">Stephanie </w:t>
                      </w:r>
                      <w:proofErr w:type="spellStart"/>
                      <w:r w:rsidRPr="00B37728">
                        <w:rPr>
                          <w:rFonts w:asciiTheme="minorHAnsi" w:hAnsiTheme="minorHAnsi"/>
                          <w:b/>
                          <w:color w:val="FFFFFF" w:themeColor="background1"/>
                        </w:rPr>
                        <w:t>Kivlin</w:t>
                      </w:r>
                      <w:proofErr w:type="spellEnd"/>
                    </w:p>
                  </w:txbxContent>
                </v:textbox>
              </v:shape>
            </w:pict>
          </mc:Fallback>
        </mc:AlternateContent>
      </w:r>
      <w:r w:rsidR="00393B87">
        <w:rPr>
          <w:rFonts w:ascii="Calibri" w:eastAsia="Calibri" w:hAnsi="Calibri" w:cs="Calibri"/>
          <w:b/>
          <w:noProof/>
          <w:sz w:val="36"/>
          <w:szCs w:val="36"/>
        </w:rPr>
        <w:drawing>
          <wp:inline distT="114300" distB="114300" distL="114300" distR="114300" wp14:anchorId="09715017" wp14:editId="021B8D53">
            <wp:extent cx="4717473" cy="6109855"/>
            <wp:effectExtent l="25400" t="25400" r="19685" b="24765"/>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719950" cy="6113063"/>
                    </a:xfrm>
                    <a:prstGeom prst="rect">
                      <a:avLst/>
                    </a:prstGeom>
                    <a:ln w="19050">
                      <a:solidFill>
                        <a:schemeClr val="tx1"/>
                      </a:solidFill>
                    </a:ln>
                  </pic:spPr>
                </pic:pic>
              </a:graphicData>
            </a:graphic>
          </wp:inline>
        </w:drawing>
      </w:r>
    </w:p>
    <w:p w14:paraId="00000005" w14:textId="77777777" w:rsidR="00745018" w:rsidRDefault="00745018">
      <w:pPr>
        <w:jc w:val="center"/>
        <w:rPr>
          <w:rFonts w:ascii="Calibri" w:eastAsia="Calibri" w:hAnsi="Calibri" w:cs="Calibri"/>
          <w:sz w:val="36"/>
          <w:szCs w:val="36"/>
          <w:highlight w:val="yellow"/>
        </w:rPr>
      </w:pPr>
    </w:p>
    <w:p w14:paraId="00000006" w14:textId="1E3AE0A4" w:rsidR="00745018" w:rsidRDefault="00895F39">
      <w:pPr>
        <w:rPr>
          <w:rFonts w:ascii="Calibri" w:eastAsia="Calibri" w:hAnsi="Calibri" w:cs="Calibri"/>
          <w:sz w:val="36"/>
          <w:szCs w:val="36"/>
          <w:highlight w:val="yellow"/>
        </w:rPr>
      </w:pPr>
      <w:sdt>
        <w:sdtPr>
          <w:tag w:val="goog_rdk_3"/>
          <w:id w:val="1054732125"/>
        </w:sdtPr>
        <w:sdtEndPr/>
        <w:sdtContent/>
      </w:sdt>
    </w:p>
    <w:p w14:paraId="00000007" w14:textId="77777777" w:rsidR="00745018" w:rsidRDefault="00745018">
      <w:pPr>
        <w:jc w:val="center"/>
        <w:rPr>
          <w:rFonts w:ascii="Calibri" w:eastAsia="Calibri" w:hAnsi="Calibri" w:cs="Calibri"/>
          <w:b/>
          <w:sz w:val="36"/>
          <w:szCs w:val="36"/>
        </w:rPr>
      </w:pPr>
      <w:bookmarkStart w:id="0" w:name="_heading=h.gjdgxs" w:colFirst="0" w:colLast="0"/>
      <w:bookmarkEnd w:id="0"/>
    </w:p>
    <w:p w14:paraId="00000009" w14:textId="1E917794" w:rsidR="00745018" w:rsidRPr="00DA6441" w:rsidRDefault="00393B87" w:rsidP="00DA6441">
      <w:pPr>
        <w:jc w:val="center"/>
        <w:rPr>
          <w:rFonts w:ascii="Calibri" w:eastAsia="Calibri" w:hAnsi="Calibri" w:cs="Calibri"/>
          <w:b/>
          <w:sz w:val="32"/>
          <w:szCs w:val="32"/>
        </w:rPr>
      </w:pPr>
      <w:r>
        <w:br w:type="page"/>
      </w:r>
      <w:r>
        <w:rPr>
          <w:rFonts w:ascii="Calibri" w:eastAsia="Calibri" w:hAnsi="Calibri" w:cs="Calibri"/>
          <w:b/>
          <w:sz w:val="40"/>
          <w:szCs w:val="40"/>
        </w:rPr>
        <w:lastRenderedPageBreak/>
        <w:t>Table of Contents</w:t>
      </w:r>
    </w:p>
    <w:p w14:paraId="0000000A"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Introduction</w:t>
      </w:r>
    </w:p>
    <w:p w14:paraId="0000000B"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General Field Safety Guidelines</w:t>
      </w:r>
    </w:p>
    <w:p w14:paraId="0000000C" w14:textId="77777777" w:rsidR="00745018" w:rsidRDefault="00393B87">
      <w:pPr>
        <w:numPr>
          <w:ilvl w:val="0"/>
          <w:numId w:val="8"/>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Before you leave</w:t>
      </w:r>
    </w:p>
    <w:p w14:paraId="0000000D" w14:textId="77777777" w:rsidR="00745018" w:rsidRDefault="00393B87">
      <w:pPr>
        <w:numPr>
          <w:ilvl w:val="0"/>
          <w:numId w:val="8"/>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While you are working</w:t>
      </w:r>
    </w:p>
    <w:p w14:paraId="0000000E" w14:textId="77777777" w:rsidR="00745018" w:rsidRDefault="00393B87">
      <w:pPr>
        <w:numPr>
          <w:ilvl w:val="0"/>
          <w:numId w:val="8"/>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Medical care and first aid</w:t>
      </w:r>
    </w:p>
    <w:p w14:paraId="0000000F"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Vehicle Safety</w:t>
      </w:r>
    </w:p>
    <w:p w14:paraId="00000010" w14:textId="738F6E4A"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 xml:space="preserve">Sexual Harassment </w:t>
      </w:r>
      <w:r w:rsidR="00EA5A8B">
        <w:rPr>
          <w:rFonts w:ascii="Calibri" w:eastAsia="Calibri" w:hAnsi="Calibri" w:cs="Calibri"/>
          <w:color w:val="000000"/>
          <w:sz w:val="32"/>
          <w:szCs w:val="32"/>
        </w:rPr>
        <w:t xml:space="preserve">&amp; </w:t>
      </w:r>
      <w:r w:rsidR="00D03130">
        <w:rPr>
          <w:rFonts w:ascii="Calibri" w:eastAsia="Calibri" w:hAnsi="Calibri" w:cs="Calibri"/>
          <w:color w:val="000000"/>
          <w:sz w:val="32"/>
          <w:szCs w:val="32"/>
        </w:rPr>
        <w:t>Anti-racism</w:t>
      </w:r>
    </w:p>
    <w:p w14:paraId="00000012"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Physical and Environmental Hazards</w:t>
      </w:r>
    </w:p>
    <w:p w14:paraId="00000013"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Animal and Insect Hazards</w:t>
      </w:r>
    </w:p>
    <w:p w14:paraId="00000014"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Diseases</w:t>
      </w:r>
    </w:p>
    <w:p w14:paraId="00000015" w14:textId="77777777" w:rsidR="00745018" w:rsidRDefault="00393B87">
      <w:pPr>
        <w:numPr>
          <w:ilvl w:val="0"/>
          <w:numId w:val="6"/>
        </w:numPr>
        <w:pBdr>
          <w:top w:val="nil"/>
          <w:left w:val="nil"/>
          <w:bottom w:val="nil"/>
          <w:right w:val="nil"/>
          <w:between w:val="nil"/>
        </w:pBdr>
        <w:spacing w:line="480" w:lineRule="auto"/>
        <w:rPr>
          <w:rFonts w:ascii="Calibri" w:eastAsia="Calibri" w:hAnsi="Calibri" w:cs="Calibri"/>
          <w:color w:val="000000"/>
          <w:sz w:val="32"/>
          <w:szCs w:val="32"/>
        </w:rPr>
      </w:pPr>
      <w:r>
        <w:rPr>
          <w:rFonts w:ascii="Calibri" w:eastAsia="Calibri" w:hAnsi="Calibri" w:cs="Calibri"/>
          <w:color w:val="000000"/>
          <w:sz w:val="32"/>
          <w:szCs w:val="32"/>
        </w:rPr>
        <w:t>Resources</w:t>
      </w:r>
    </w:p>
    <w:p w14:paraId="00000016" w14:textId="77777777" w:rsidR="00745018" w:rsidRDefault="00393B87">
      <w:pPr>
        <w:spacing w:line="480" w:lineRule="auto"/>
        <w:rPr>
          <w:rFonts w:ascii="Calibri" w:eastAsia="Calibri" w:hAnsi="Calibri" w:cs="Calibri"/>
          <w:sz w:val="32"/>
          <w:szCs w:val="32"/>
        </w:rPr>
      </w:pPr>
      <w:r>
        <w:rPr>
          <w:rFonts w:ascii="Calibri" w:eastAsia="Calibri" w:hAnsi="Calibri" w:cs="Calibri"/>
          <w:sz w:val="32"/>
          <w:szCs w:val="32"/>
        </w:rPr>
        <w:t>Appendix 1. Local Hospitals and Police Contacts</w:t>
      </w:r>
    </w:p>
    <w:p w14:paraId="00000017" w14:textId="77777777" w:rsidR="00745018" w:rsidRDefault="00393B87">
      <w:pPr>
        <w:spacing w:line="480" w:lineRule="auto"/>
        <w:rPr>
          <w:rFonts w:ascii="Calibri" w:eastAsia="Calibri" w:hAnsi="Calibri" w:cs="Calibri"/>
          <w:sz w:val="32"/>
          <w:szCs w:val="32"/>
        </w:rPr>
      </w:pPr>
      <w:r>
        <w:rPr>
          <w:rFonts w:ascii="Calibri" w:eastAsia="Calibri" w:hAnsi="Calibri" w:cs="Calibri"/>
          <w:sz w:val="32"/>
          <w:szCs w:val="32"/>
        </w:rPr>
        <w:t>Appendix 2. Field Safety Plan</w:t>
      </w:r>
    </w:p>
    <w:p w14:paraId="00000018" w14:textId="77777777" w:rsidR="00745018" w:rsidRDefault="00745018">
      <w:pPr>
        <w:rPr>
          <w:rFonts w:ascii="Calibri" w:eastAsia="Calibri" w:hAnsi="Calibri" w:cs="Calibri"/>
          <w:sz w:val="32"/>
          <w:szCs w:val="32"/>
        </w:rPr>
      </w:pPr>
    </w:p>
    <w:p w14:paraId="00000019" w14:textId="77777777" w:rsidR="00745018" w:rsidRDefault="00393B87">
      <w:pPr>
        <w:rPr>
          <w:rFonts w:ascii="Calibri" w:eastAsia="Calibri" w:hAnsi="Calibri" w:cs="Calibri"/>
          <w:sz w:val="32"/>
          <w:szCs w:val="32"/>
        </w:rPr>
      </w:pPr>
      <w:r>
        <w:br w:type="page"/>
      </w:r>
    </w:p>
    <w:p w14:paraId="0000001A" w14:textId="77777777" w:rsidR="00745018" w:rsidRDefault="00393B87">
      <w:pPr>
        <w:numPr>
          <w:ilvl w:val="0"/>
          <w:numId w:val="7"/>
        </w:numPr>
        <w:pBdr>
          <w:top w:val="nil"/>
          <w:left w:val="nil"/>
          <w:bottom w:val="nil"/>
          <w:right w:val="nil"/>
          <w:between w:val="nil"/>
        </w:pBdr>
        <w:rPr>
          <w:rFonts w:ascii="Calibri" w:eastAsia="Calibri" w:hAnsi="Calibri" w:cs="Calibri"/>
          <w:b/>
          <w:color w:val="000000"/>
          <w:sz w:val="32"/>
          <w:szCs w:val="32"/>
        </w:rPr>
      </w:pPr>
      <w:r>
        <w:rPr>
          <w:rFonts w:ascii="Calibri" w:eastAsia="Calibri" w:hAnsi="Calibri" w:cs="Calibri"/>
          <w:b/>
          <w:color w:val="000000"/>
          <w:sz w:val="32"/>
          <w:szCs w:val="32"/>
        </w:rPr>
        <w:lastRenderedPageBreak/>
        <w:t>Introduction</w:t>
      </w:r>
    </w:p>
    <w:p w14:paraId="0000001B" w14:textId="77777777" w:rsidR="00745018" w:rsidRDefault="00745018">
      <w:pPr>
        <w:rPr>
          <w:rFonts w:ascii="Calibri" w:eastAsia="Calibri" w:hAnsi="Calibri" w:cs="Calibri"/>
          <w:b/>
          <w:sz w:val="32"/>
          <w:szCs w:val="32"/>
        </w:rPr>
      </w:pPr>
    </w:p>
    <w:p w14:paraId="0000001C" w14:textId="77777777" w:rsidR="00745018" w:rsidRDefault="00393B87">
      <w:pPr>
        <w:rPr>
          <w:rFonts w:ascii="Calibri" w:eastAsia="Calibri" w:hAnsi="Calibri" w:cs="Calibri"/>
          <w:sz w:val="28"/>
          <w:szCs w:val="28"/>
          <w:u w:val="single"/>
        </w:rPr>
      </w:pPr>
      <w:r>
        <w:rPr>
          <w:rFonts w:ascii="Calibri" w:eastAsia="Calibri" w:hAnsi="Calibri" w:cs="Calibri"/>
          <w:sz w:val="28"/>
          <w:szCs w:val="28"/>
          <w:u w:val="single"/>
        </w:rPr>
        <w:t>What is considered fieldwork?</w:t>
      </w:r>
    </w:p>
    <w:p w14:paraId="0000001D" w14:textId="77777777" w:rsidR="00745018" w:rsidRDefault="00745018">
      <w:pPr>
        <w:rPr>
          <w:rFonts w:ascii="Calibri" w:eastAsia="Calibri" w:hAnsi="Calibri" w:cs="Calibri"/>
          <w:sz w:val="32"/>
          <w:szCs w:val="32"/>
          <w:u w:val="single"/>
        </w:rPr>
      </w:pPr>
    </w:p>
    <w:p w14:paraId="0000001E" w14:textId="209404BA" w:rsidR="00745018" w:rsidRDefault="00393B87">
      <w:pPr>
        <w:rPr>
          <w:rFonts w:ascii="Calibri" w:eastAsia="Calibri" w:hAnsi="Calibri" w:cs="Calibri"/>
        </w:rPr>
      </w:pPr>
      <w:r>
        <w:rPr>
          <w:rFonts w:ascii="Calibri" w:eastAsia="Calibri" w:hAnsi="Calibri" w:cs="Calibri"/>
        </w:rPr>
        <w:t>Fieldwork is any activity involving locations</w:t>
      </w:r>
      <w:r w:rsidR="00B37728">
        <w:rPr>
          <w:rFonts w:ascii="Calibri" w:eastAsia="Calibri" w:hAnsi="Calibri" w:cs="Calibri"/>
        </w:rPr>
        <w:t xml:space="preserve"> </w:t>
      </w:r>
      <w:r>
        <w:rPr>
          <w:rFonts w:ascii="Calibri" w:eastAsia="Calibri" w:hAnsi="Calibri" w:cs="Calibri"/>
        </w:rPr>
        <w:t>away from UTK campus. Field activities may include isolated locales, extreme weather, hazardous terrain, harmful wildlife, or lack of readily accessible emergency services; any of these conditions can expose</w:t>
      </w:r>
    </w:p>
    <w:p w14:paraId="0000001F" w14:textId="77777777" w:rsidR="00745018" w:rsidRDefault="00393B87">
      <w:pPr>
        <w:rPr>
          <w:rFonts w:ascii="Calibri" w:eastAsia="Calibri" w:hAnsi="Calibri" w:cs="Calibri"/>
        </w:rPr>
      </w:pPr>
      <w:r>
        <w:rPr>
          <w:rFonts w:ascii="Calibri" w:eastAsia="Calibri" w:hAnsi="Calibri" w:cs="Calibri"/>
        </w:rPr>
        <w:t>participants to significant risks to their health and/or safety.</w:t>
      </w:r>
    </w:p>
    <w:p w14:paraId="00000020" w14:textId="77777777" w:rsidR="00745018" w:rsidRDefault="00745018">
      <w:pPr>
        <w:rPr>
          <w:rFonts w:ascii="Calibri" w:eastAsia="Calibri" w:hAnsi="Calibri" w:cs="Calibri"/>
        </w:rPr>
      </w:pPr>
    </w:p>
    <w:p w14:paraId="00000021" w14:textId="77777777" w:rsidR="00745018" w:rsidRDefault="00393B87">
      <w:pPr>
        <w:rPr>
          <w:rFonts w:ascii="Calibri" w:eastAsia="Calibri" w:hAnsi="Calibri" w:cs="Calibri"/>
        </w:rPr>
      </w:pPr>
      <w:r>
        <w:rPr>
          <w:rFonts w:ascii="Calibri" w:eastAsia="Calibri" w:hAnsi="Calibri" w:cs="Calibri"/>
        </w:rPr>
        <w:t>The intent of this guide is to minimize health and safety risks associated with fieldwork by requiring a risk assessment in advance of fieldwork activities and by clearly defining responsibilities of those involved in planning and carrying out fieldwork activities.</w:t>
      </w:r>
    </w:p>
    <w:p w14:paraId="00000022" w14:textId="77777777" w:rsidR="00745018" w:rsidRDefault="00745018">
      <w:pPr>
        <w:rPr>
          <w:rFonts w:ascii="Calibri" w:eastAsia="Calibri" w:hAnsi="Calibri" w:cs="Calibri"/>
        </w:rPr>
      </w:pPr>
    </w:p>
    <w:p w14:paraId="00000023" w14:textId="77777777" w:rsidR="00745018" w:rsidRDefault="00393B87">
      <w:pPr>
        <w:rPr>
          <w:rFonts w:ascii="Calibri" w:eastAsia="Calibri" w:hAnsi="Calibri" w:cs="Calibri"/>
        </w:rPr>
      </w:pPr>
      <w:r>
        <w:rPr>
          <w:rFonts w:ascii="Calibri" w:eastAsia="Calibri" w:hAnsi="Calibri" w:cs="Calibri"/>
        </w:rPr>
        <w:t>“Fieldwork” consists of activities that are</w:t>
      </w:r>
    </w:p>
    <w:p w14:paraId="00000024" w14:textId="77777777" w:rsidR="00745018" w:rsidRDefault="00393B87">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authorized by the University;</w:t>
      </w:r>
    </w:p>
    <w:p w14:paraId="00000025" w14:textId="77777777" w:rsidR="00745018" w:rsidRDefault="00393B8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conducted for the purpose of study, research, teaching, or provision of clinical services;</w:t>
      </w:r>
    </w:p>
    <w:p w14:paraId="00000026" w14:textId="77777777" w:rsidR="00745018" w:rsidRDefault="00393B8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undertaken by faculty, staff, students, and authorized volunteers;</w:t>
      </w:r>
    </w:p>
    <w:p w14:paraId="00000027" w14:textId="77777777" w:rsidR="00745018" w:rsidRDefault="00393B8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conducted at a location away from UTK’s main campus;</w:t>
      </w:r>
    </w:p>
    <w:p w14:paraId="00000028" w14:textId="77777777" w:rsidR="00745018" w:rsidRDefault="00393B8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conducted at field stations, nature reserves, or controlled sites. Some locations (such as a National Park) may have their own field safety guidelines to abide by when working in their vicinity. </w:t>
      </w:r>
    </w:p>
    <w:p w14:paraId="00000029" w14:textId="77777777" w:rsidR="00745018" w:rsidRDefault="00745018">
      <w:pPr>
        <w:pBdr>
          <w:top w:val="nil"/>
          <w:left w:val="nil"/>
          <w:bottom w:val="nil"/>
          <w:right w:val="nil"/>
          <w:between w:val="nil"/>
        </w:pBdr>
        <w:ind w:left="360" w:hanging="720"/>
        <w:rPr>
          <w:rFonts w:ascii="Calibri" w:eastAsia="Calibri" w:hAnsi="Calibri" w:cs="Calibri"/>
          <w:color w:val="000000"/>
        </w:rPr>
      </w:pPr>
    </w:p>
    <w:p w14:paraId="0000002A" w14:textId="77777777" w:rsidR="00745018" w:rsidRDefault="00393B87">
      <w:pPr>
        <w:rPr>
          <w:rFonts w:ascii="Calibri" w:eastAsia="Calibri" w:hAnsi="Calibri" w:cs="Calibri"/>
        </w:rPr>
      </w:pPr>
      <w:r>
        <w:rPr>
          <w:rFonts w:ascii="Calibri" w:eastAsia="Calibri" w:hAnsi="Calibri" w:cs="Calibri"/>
        </w:rPr>
        <w:t>“Fieldwork” does not include</w:t>
      </w:r>
    </w:p>
    <w:p w14:paraId="0000002B" w14:textId="77777777" w:rsidR="00745018" w:rsidRDefault="00393B8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supervised study or work placements at the campus, buildings, or leased offices of other institutions;</w:t>
      </w:r>
    </w:p>
    <w:p w14:paraId="0000002C" w14:textId="77777777" w:rsidR="00745018" w:rsidRDefault="00393B8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travel for conferences, seminars, meetings, or visits to other institutions.</w:t>
      </w:r>
    </w:p>
    <w:p w14:paraId="0000002D" w14:textId="77777777" w:rsidR="00745018" w:rsidRDefault="00745018">
      <w:pPr>
        <w:jc w:val="center"/>
        <w:rPr>
          <w:rFonts w:ascii="Calibri" w:eastAsia="Calibri" w:hAnsi="Calibri" w:cs="Calibri"/>
        </w:rPr>
      </w:pPr>
    </w:p>
    <w:p w14:paraId="0000002E" w14:textId="77777777" w:rsidR="00745018" w:rsidRDefault="00393B87">
      <w:pPr>
        <w:numPr>
          <w:ilvl w:val="0"/>
          <w:numId w:val="7"/>
        </w:numPr>
        <w:pBdr>
          <w:top w:val="nil"/>
          <w:left w:val="nil"/>
          <w:bottom w:val="nil"/>
          <w:right w:val="nil"/>
          <w:between w:val="nil"/>
        </w:pBdr>
        <w:rPr>
          <w:rFonts w:ascii="Calibri" w:eastAsia="Calibri" w:hAnsi="Calibri" w:cs="Calibri"/>
          <w:b/>
          <w:color w:val="000000"/>
          <w:sz w:val="32"/>
          <w:szCs w:val="32"/>
        </w:rPr>
      </w:pPr>
      <w:r>
        <w:rPr>
          <w:rFonts w:ascii="Calibri" w:eastAsia="Calibri" w:hAnsi="Calibri" w:cs="Calibri"/>
          <w:b/>
          <w:color w:val="000000"/>
          <w:sz w:val="32"/>
          <w:szCs w:val="32"/>
        </w:rPr>
        <w:t>General Field Safety Guidelines</w:t>
      </w:r>
    </w:p>
    <w:p w14:paraId="0000002F" w14:textId="77777777" w:rsidR="00745018" w:rsidRDefault="00745018">
      <w:pPr>
        <w:rPr>
          <w:rFonts w:ascii="Calibri" w:eastAsia="Calibri" w:hAnsi="Calibri" w:cs="Calibri"/>
        </w:rPr>
      </w:pPr>
    </w:p>
    <w:p w14:paraId="00000030" w14:textId="77777777" w:rsidR="00745018" w:rsidRDefault="00393B87">
      <w:pPr>
        <w:rPr>
          <w:rFonts w:ascii="Calibri" w:eastAsia="Calibri" w:hAnsi="Calibri" w:cs="Calibri"/>
          <w:sz w:val="28"/>
          <w:szCs w:val="28"/>
          <w:u w:val="single"/>
        </w:rPr>
      </w:pPr>
      <w:r>
        <w:rPr>
          <w:rFonts w:ascii="Calibri" w:eastAsia="Calibri" w:hAnsi="Calibri" w:cs="Calibri"/>
          <w:sz w:val="28"/>
          <w:szCs w:val="28"/>
          <w:u w:val="single"/>
        </w:rPr>
        <w:t>Before you leave</w:t>
      </w:r>
    </w:p>
    <w:p w14:paraId="00000031" w14:textId="77777777" w:rsidR="00745018" w:rsidRDefault="00745018">
      <w:pPr>
        <w:rPr>
          <w:rFonts w:ascii="Calibri" w:eastAsia="Calibri" w:hAnsi="Calibri" w:cs="Calibri"/>
          <w:sz w:val="28"/>
          <w:szCs w:val="28"/>
        </w:rPr>
      </w:pPr>
    </w:p>
    <w:p w14:paraId="00000032" w14:textId="77777777" w:rsidR="00745018" w:rsidRDefault="00393B87">
      <w:pPr>
        <w:spacing w:after="120"/>
        <w:ind w:left="-360" w:right="-36"/>
        <w:rPr>
          <w:rFonts w:ascii="Calibri" w:eastAsia="Calibri" w:hAnsi="Calibri" w:cs="Calibri"/>
          <w:color w:val="000000"/>
        </w:rPr>
      </w:pPr>
      <w:r>
        <w:rPr>
          <w:rFonts w:ascii="Calibri" w:eastAsia="Calibri" w:hAnsi="Calibri" w:cs="Calibri"/>
        </w:rPr>
        <w:t xml:space="preserve">One of the best things you can do to stay safe while conducting field work is planning and preparing before you leave. A </w:t>
      </w:r>
      <w:r>
        <w:rPr>
          <w:rFonts w:ascii="Calibri" w:eastAsia="Calibri" w:hAnsi="Calibri" w:cs="Calibri"/>
          <w:b/>
        </w:rPr>
        <w:t>field safety plan</w:t>
      </w:r>
      <w:r>
        <w:rPr>
          <w:rFonts w:ascii="Calibri" w:eastAsia="Calibri" w:hAnsi="Calibri" w:cs="Calibri"/>
        </w:rPr>
        <w:t xml:space="preserve"> must be filled out prior to your departure. The field safety plan can be found in Appendix 2. </w:t>
      </w:r>
      <w:r>
        <w:rPr>
          <w:rFonts w:ascii="Calibri" w:eastAsia="Calibri" w:hAnsi="Calibri" w:cs="Calibri"/>
          <w:color w:val="000000"/>
        </w:rPr>
        <w:t>A field safety plan serves as a tool to document your hazard assessment, communication plan, emergency procedures, and training.  This plan should identify hazards, as well as precautions and actions taken to address and mitigate those hazards. Instructions:</w:t>
      </w:r>
    </w:p>
    <w:p w14:paraId="00000033" w14:textId="77777777" w:rsidR="00745018" w:rsidRDefault="00393B87">
      <w:pPr>
        <w:numPr>
          <w:ilvl w:val="0"/>
          <w:numId w:val="4"/>
        </w:numPr>
        <w:pBdr>
          <w:top w:val="nil"/>
          <w:left w:val="nil"/>
          <w:bottom w:val="nil"/>
          <w:right w:val="nil"/>
          <w:between w:val="nil"/>
        </w:pBdr>
        <w:ind w:right="-36"/>
        <w:rPr>
          <w:rFonts w:ascii="Calibri" w:eastAsia="Calibri" w:hAnsi="Calibri" w:cs="Calibri"/>
          <w:color w:val="000000"/>
        </w:rPr>
      </w:pPr>
      <w:r>
        <w:rPr>
          <w:rFonts w:ascii="Calibri" w:eastAsia="Calibri" w:hAnsi="Calibri" w:cs="Calibri"/>
          <w:color w:val="000000"/>
        </w:rPr>
        <w:t xml:space="preserve">Complete this field safety plan: insert specifics for your site and operations, delete irrelevant sections.  </w:t>
      </w:r>
    </w:p>
    <w:p w14:paraId="00000034" w14:textId="77777777" w:rsidR="00745018" w:rsidRDefault="00393B87">
      <w:pPr>
        <w:numPr>
          <w:ilvl w:val="0"/>
          <w:numId w:val="4"/>
        </w:numPr>
        <w:pBdr>
          <w:top w:val="nil"/>
          <w:left w:val="nil"/>
          <w:bottom w:val="nil"/>
          <w:right w:val="nil"/>
          <w:between w:val="nil"/>
        </w:pBdr>
        <w:ind w:right="-36"/>
        <w:rPr>
          <w:rFonts w:ascii="Calibri" w:eastAsia="Calibri" w:hAnsi="Calibri" w:cs="Calibri"/>
          <w:color w:val="000000"/>
        </w:rPr>
      </w:pPr>
      <w:r>
        <w:rPr>
          <w:rFonts w:ascii="Calibri" w:eastAsia="Calibri" w:hAnsi="Calibri" w:cs="Calibri"/>
          <w:color w:val="000000"/>
        </w:rPr>
        <w:t xml:space="preserve">Complete appropriate training for your site and operations (e.g. first aid, heat illness, task-specific training).  </w:t>
      </w:r>
    </w:p>
    <w:p w14:paraId="00000035" w14:textId="77777777" w:rsidR="00745018" w:rsidRDefault="00393B87">
      <w:pPr>
        <w:numPr>
          <w:ilvl w:val="0"/>
          <w:numId w:val="4"/>
        </w:numPr>
        <w:pBdr>
          <w:top w:val="nil"/>
          <w:left w:val="nil"/>
          <w:bottom w:val="nil"/>
          <w:right w:val="nil"/>
          <w:between w:val="nil"/>
        </w:pBdr>
        <w:ind w:right="-36"/>
        <w:rPr>
          <w:rFonts w:ascii="Calibri" w:eastAsia="Calibri" w:hAnsi="Calibri" w:cs="Calibri"/>
          <w:color w:val="000000"/>
        </w:rPr>
      </w:pPr>
      <w:r>
        <w:rPr>
          <w:rFonts w:ascii="Calibri" w:eastAsia="Calibri" w:hAnsi="Calibri" w:cs="Calibri"/>
          <w:color w:val="000000"/>
        </w:rPr>
        <w:lastRenderedPageBreak/>
        <w:t>Obtain immunizations and prophylaxis for your destination, if applicable (schedule 8 weeks in advance).</w:t>
      </w:r>
    </w:p>
    <w:p w14:paraId="00000036" w14:textId="77777777" w:rsidR="00745018" w:rsidRDefault="00393B87">
      <w:pPr>
        <w:numPr>
          <w:ilvl w:val="0"/>
          <w:numId w:val="4"/>
        </w:numPr>
        <w:pBdr>
          <w:top w:val="nil"/>
          <w:left w:val="nil"/>
          <w:bottom w:val="nil"/>
          <w:right w:val="nil"/>
          <w:between w:val="nil"/>
        </w:pBdr>
        <w:spacing w:after="120"/>
        <w:ind w:right="-36"/>
        <w:rPr>
          <w:rFonts w:ascii="Calibri" w:eastAsia="Calibri" w:hAnsi="Calibri" w:cs="Calibri"/>
          <w:color w:val="000000"/>
        </w:rPr>
      </w:pPr>
      <w:r>
        <w:rPr>
          <w:rFonts w:ascii="Calibri" w:eastAsia="Calibri" w:hAnsi="Calibri" w:cs="Calibri"/>
          <w:color w:val="000000"/>
        </w:rPr>
        <w:t>Hold a pre-trip meeting with your group and/or supervisor to review your field safety plan, travel logistics, pack list (including first aid kit), personal safety and security concerns, and any remaining training needs.</w:t>
      </w:r>
    </w:p>
    <w:p w14:paraId="00000037" w14:textId="77777777" w:rsidR="00745018" w:rsidRDefault="00393B87">
      <w:pPr>
        <w:rPr>
          <w:rFonts w:ascii="Calibri" w:eastAsia="Calibri" w:hAnsi="Calibri" w:cs="Calibri"/>
          <w:b/>
        </w:rPr>
      </w:pPr>
      <w:r>
        <w:rPr>
          <w:rFonts w:ascii="Calibri" w:eastAsia="Calibri" w:hAnsi="Calibri" w:cs="Calibri"/>
          <w:b/>
        </w:rPr>
        <w:t>Whenever possible, you SHOULD NOT work in the field alone. The “buddy system” is the safest way to work.</w:t>
      </w:r>
    </w:p>
    <w:p w14:paraId="00000038" w14:textId="77777777" w:rsidR="00745018" w:rsidRDefault="00745018">
      <w:pPr>
        <w:rPr>
          <w:rFonts w:ascii="Calibri" w:eastAsia="Calibri" w:hAnsi="Calibri" w:cs="Calibri"/>
        </w:rPr>
      </w:pPr>
    </w:p>
    <w:p w14:paraId="00000039" w14:textId="77777777" w:rsidR="00745018" w:rsidRDefault="00393B87">
      <w:pPr>
        <w:rPr>
          <w:rFonts w:ascii="Calibri" w:eastAsia="Calibri" w:hAnsi="Calibri" w:cs="Calibri"/>
        </w:rPr>
      </w:pPr>
      <w:r>
        <w:rPr>
          <w:rFonts w:ascii="Calibri" w:eastAsia="Calibri" w:hAnsi="Calibri" w:cs="Calibri"/>
          <w:b/>
        </w:rPr>
        <w:t>Permits</w:t>
      </w:r>
      <w:r>
        <w:rPr>
          <w:rFonts w:ascii="Calibri" w:eastAsia="Calibri" w:hAnsi="Calibri" w:cs="Calibri"/>
        </w:rPr>
        <w:t>: Much fieldwork conducted on city, state, and federally managed land requires a permit. Permits are often required for collection, activities disturbing resources, leaving field tags, going off trails, etc. Depending on the agency the process may take several days to several months. Make sure to plan ahead of time.</w:t>
      </w:r>
    </w:p>
    <w:p w14:paraId="0000003A" w14:textId="77777777" w:rsidR="00745018" w:rsidRDefault="00745018">
      <w:pPr>
        <w:rPr>
          <w:rFonts w:ascii="Calibri" w:eastAsia="Calibri" w:hAnsi="Calibri" w:cs="Calibri"/>
        </w:rPr>
      </w:pPr>
    </w:p>
    <w:p w14:paraId="0000003B" w14:textId="77777777" w:rsidR="00745018" w:rsidRDefault="00393B87">
      <w:pPr>
        <w:rPr>
          <w:rFonts w:ascii="Calibri" w:eastAsia="Calibri" w:hAnsi="Calibri" w:cs="Calibri"/>
        </w:rPr>
      </w:pPr>
      <w:r>
        <w:rPr>
          <w:rFonts w:ascii="Calibri" w:eastAsia="Calibri" w:hAnsi="Calibri" w:cs="Calibri"/>
          <w:b/>
        </w:rPr>
        <w:t>First Aid/CPR Training</w:t>
      </w:r>
      <w:r>
        <w:rPr>
          <w:rFonts w:ascii="Calibri" w:eastAsia="Calibri" w:hAnsi="Calibri" w:cs="Calibri"/>
        </w:rPr>
        <w:t xml:space="preserve">: First Aid and CPR training are available from a number of organizations, including Red Cross, which has classes available in Knoxville (and online). You can find more information online at </w:t>
      </w:r>
      <w:hyperlink r:id="rId9">
        <w:r>
          <w:rPr>
            <w:rFonts w:ascii="Calibri" w:eastAsia="Calibri" w:hAnsi="Calibri" w:cs="Calibri"/>
            <w:color w:val="0563C1"/>
            <w:u w:val="single"/>
          </w:rPr>
          <w:t>www.redcross.org/take-a-class</w:t>
        </w:r>
      </w:hyperlink>
      <w:r>
        <w:rPr>
          <w:rFonts w:ascii="Calibri" w:eastAsia="Calibri" w:hAnsi="Calibri" w:cs="Calibri"/>
        </w:rPr>
        <w:t xml:space="preserve">.   </w:t>
      </w:r>
    </w:p>
    <w:p w14:paraId="0000003C" w14:textId="77777777" w:rsidR="00745018" w:rsidRDefault="00745018">
      <w:pPr>
        <w:rPr>
          <w:rFonts w:ascii="Calibri" w:eastAsia="Calibri" w:hAnsi="Calibri" w:cs="Calibri"/>
        </w:rPr>
      </w:pPr>
    </w:p>
    <w:p w14:paraId="0000003D" w14:textId="77777777" w:rsidR="00745018" w:rsidRDefault="00393B87">
      <w:pPr>
        <w:rPr>
          <w:rFonts w:ascii="Calibri" w:eastAsia="Calibri" w:hAnsi="Calibri" w:cs="Calibri"/>
        </w:rPr>
      </w:pPr>
      <w:r>
        <w:rPr>
          <w:rFonts w:ascii="Calibri" w:eastAsia="Calibri" w:hAnsi="Calibri" w:cs="Calibri"/>
          <w:b/>
        </w:rPr>
        <w:t>Vaccinations</w:t>
      </w:r>
      <w:r>
        <w:rPr>
          <w:rFonts w:ascii="Calibri" w:eastAsia="Calibri" w:hAnsi="Calibri" w:cs="Calibri"/>
        </w:rPr>
        <w:t>: If your trip involves traveling outside of the country, you should contact the Student Health Center, other medical clinic, or your personal care provider to learn about the required and recommended vaccinations for your location. Travelers’ Health through the CDC is a good resource to check for health advisories by country (</w:t>
      </w:r>
      <w:hyperlink r:id="rId10">
        <w:r>
          <w:rPr>
            <w:rFonts w:ascii="Calibri" w:eastAsia="Calibri" w:hAnsi="Calibri" w:cs="Calibri"/>
            <w:color w:val="0563C1"/>
            <w:u w:val="single"/>
          </w:rPr>
          <w:t>https://wwwnc.cdc.gov/travel/</w:t>
        </w:r>
      </w:hyperlink>
      <w:r>
        <w:rPr>
          <w:rFonts w:ascii="Calibri" w:eastAsia="Calibri" w:hAnsi="Calibri" w:cs="Calibri"/>
        </w:rPr>
        <w:t xml:space="preserve">). Some countries require proof of vaccinations prior to entry. A travel appointment should be scheduled as far in advance as possible since some vaccines are given as a series over a six-month period. </w:t>
      </w:r>
    </w:p>
    <w:p w14:paraId="0000003E" w14:textId="77777777" w:rsidR="00745018" w:rsidRDefault="00745018">
      <w:pPr>
        <w:rPr>
          <w:rFonts w:ascii="Calibri" w:eastAsia="Calibri" w:hAnsi="Calibri" w:cs="Calibri"/>
        </w:rPr>
      </w:pPr>
    </w:p>
    <w:p w14:paraId="0000003F" w14:textId="77777777" w:rsidR="00745018" w:rsidRDefault="00393B87">
      <w:pPr>
        <w:rPr>
          <w:rFonts w:ascii="Calibri" w:eastAsia="Calibri" w:hAnsi="Calibri" w:cs="Calibri"/>
        </w:rPr>
      </w:pPr>
      <w:r>
        <w:rPr>
          <w:rFonts w:ascii="Calibri" w:eastAsia="Calibri" w:hAnsi="Calibri" w:cs="Calibri"/>
          <w:b/>
        </w:rPr>
        <w:t>Travel advisories</w:t>
      </w:r>
      <w:r>
        <w:rPr>
          <w:rFonts w:ascii="Calibri" w:eastAsia="Calibri" w:hAnsi="Calibri" w:cs="Calibri"/>
        </w:rPr>
        <w:t>: If you</w:t>
      </w:r>
      <w:sdt>
        <w:sdtPr>
          <w:tag w:val="goog_rdk_7"/>
          <w:id w:val="-1085601595"/>
        </w:sdtPr>
        <w:sdtEndPr/>
        <w:sdtContent>
          <w:r>
            <w:rPr>
              <w:rFonts w:ascii="Calibri" w:eastAsia="Calibri" w:hAnsi="Calibri" w:cs="Calibri"/>
            </w:rPr>
            <w:t>r</w:t>
          </w:r>
        </w:sdtContent>
      </w:sdt>
      <w:r>
        <w:rPr>
          <w:rFonts w:ascii="Calibri" w:eastAsia="Calibri" w:hAnsi="Calibri" w:cs="Calibri"/>
        </w:rPr>
        <w:t xml:space="preserve"> trip involves traveling outside of the country, you should familiarize yourself with travel advisories in the area you are traveling to. More information can be found here: </w:t>
      </w:r>
      <w:hyperlink r:id="rId11">
        <w:r>
          <w:rPr>
            <w:rFonts w:ascii="Calibri" w:eastAsia="Calibri" w:hAnsi="Calibri" w:cs="Calibri"/>
            <w:color w:val="0563C1"/>
            <w:u w:val="single"/>
          </w:rPr>
          <w:t>www.travel.state.gov/</w:t>
        </w:r>
      </w:hyperlink>
      <w:r>
        <w:rPr>
          <w:rFonts w:ascii="Calibri" w:eastAsia="Calibri" w:hAnsi="Calibri" w:cs="Calibri"/>
        </w:rPr>
        <w:t xml:space="preserve"> </w:t>
      </w:r>
    </w:p>
    <w:p w14:paraId="00000040" w14:textId="77777777" w:rsidR="00745018" w:rsidRDefault="00745018">
      <w:pPr>
        <w:rPr>
          <w:rFonts w:ascii="Calibri" w:eastAsia="Calibri" w:hAnsi="Calibri" w:cs="Calibri"/>
        </w:rPr>
      </w:pPr>
    </w:p>
    <w:p w14:paraId="00000041" w14:textId="77777777" w:rsidR="00745018" w:rsidRDefault="00393B87">
      <w:pPr>
        <w:rPr>
          <w:rFonts w:ascii="Calibri" w:eastAsia="Calibri" w:hAnsi="Calibri" w:cs="Calibri"/>
        </w:rPr>
      </w:pPr>
      <w:r>
        <w:rPr>
          <w:rFonts w:ascii="Calibri" w:eastAsia="Calibri" w:hAnsi="Calibri" w:cs="Calibri"/>
          <w:b/>
        </w:rPr>
        <w:t>Offline google maps</w:t>
      </w:r>
      <w:r>
        <w:rPr>
          <w:rFonts w:ascii="Calibri" w:eastAsia="Calibri" w:hAnsi="Calibri" w:cs="Calibri"/>
        </w:rPr>
        <w:t xml:space="preserve">: Google maps has an offline feature where you can download maps (for free) over Wi-Fi and your phone will still pick up your satellite location when you are not within cell service. This is primarily useful for navigating on roads or locating nearby services (gas stations, food, etc.). The maps are fairly reliable both within the US and Internationally. More information can be found here: </w:t>
      </w:r>
      <w:hyperlink r:id="rId12">
        <w:r>
          <w:rPr>
            <w:rFonts w:ascii="Calibri" w:eastAsia="Calibri" w:hAnsi="Calibri" w:cs="Calibri"/>
            <w:color w:val="0563C1"/>
            <w:u w:val="single"/>
          </w:rPr>
          <w:t>Google Map Support</w:t>
        </w:r>
      </w:hyperlink>
      <w:r>
        <w:rPr>
          <w:rFonts w:ascii="Calibri" w:eastAsia="Calibri" w:hAnsi="Calibri" w:cs="Calibri"/>
        </w:rPr>
        <w:t xml:space="preserve">. </w:t>
      </w:r>
    </w:p>
    <w:p w14:paraId="00000042" w14:textId="77777777" w:rsidR="00745018" w:rsidRDefault="00745018">
      <w:pPr>
        <w:rPr>
          <w:rFonts w:ascii="Calibri" w:eastAsia="Calibri" w:hAnsi="Calibri" w:cs="Calibri"/>
        </w:rPr>
      </w:pPr>
    </w:p>
    <w:p w14:paraId="00000043" w14:textId="77777777" w:rsidR="00745018" w:rsidRDefault="00393B87">
      <w:pPr>
        <w:rPr>
          <w:rFonts w:ascii="Calibri" w:eastAsia="Calibri" w:hAnsi="Calibri" w:cs="Calibri"/>
        </w:rPr>
      </w:pPr>
      <w:r>
        <w:rPr>
          <w:rFonts w:ascii="Calibri" w:eastAsia="Calibri" w:hAnsi="Calibri" w:cs="Calibri"/>
          <w:b/>
        </w:rPr>
        <w:t>Safety gear to take into the field</w:t>
      </w:r>
      <w:r>
        <w:rPr>
          <w:rFonts w:ascii="Calibri" w:eastAsia="Calibri" w:hAnsi="Calibri" w:cs="Calibri"/>
        </w:rPr>
        <w:t>:</w:t>
      </w:r>
    </w:p>
    <w:p w14:paraId="00000044"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First aid kit</w:t>
      </w:r>
    </w:p>
    <w:p w14:paraId="00000045"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Medication(s) as necessary</w:t>
      </w:r>
    </w:p>
    <w:p w14:paraId="00000046"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Allergy treatment (Benadryl is always good to have in case of minor reactions)</w:t>
      </w:r>
    </w:p>
    <w:p w14:paraId="00000047" w14:textId="77777777" w:rsidR="00745018" w:rsidRDefault="00393B87">
      <w:pPr>
        <w:numPr>
          <w:ilvl w:val="1"/>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anyone in the group is allergic to bees/wasps they should inform the group and also bring an EpiPen into the field. At least one person in the group should be aware of how to administer the EpiPen. </w:t>
      </w:r>
    </w:p>
    <w:p w14:paraId="00000048" w14:textId="77777777" w:rsidR="00745018" w:rsidRDefault="00393B87">
      <w:pPr>
        <w:numPr>
          <w:ilvl w:val="1"/>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If anyone in the group is allergic to poison ivy/oak, </w:t>
      </w:r>
      <w:proofErr w:type="spellStart"/>
      <w:r>
        <w:rPr>
          <w:rFonts w:ascii="Calibri" w:eastAsia="Calibri" w:hAnsi="Calibri" w:cs="Calibri"/>
          <w:color w:val="000000"/>
        </w:rPr>
        <w:t>TecNu</w:t>
      </w:r>
      <w:proofErr w:type="spellEnd"/>
      <w:r>
        <w:rPr>
          <w:rFonts w:ascii="Calibri" w:eastAsia="Calibri" w:hAnsi="Calibri" w:cs="Calibri"/>
          <w:color w:val="000000"/>
        </w:rPr>
        <w:t xml:space="preserve"> cleanser is a good thing to bring along.</w:t>
      </w:r>
    </w:p>
    <w:p w14:paraId="00000049"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PPE (personal protective equipment) for the work being conducted. Examples include: long sleeves and long pants, sunscreen, insect repellent, hat, boots, gloves, hard hat, safety glasses (or sunglasses), etc. </w:t>
      </w:r>
    </w:p>
    <w:p w14:paraId="0000004A"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Water and water purification tablets or filtering devices (if multi-day in the back-country)</w:t>
      </w:r>
    </w:p>
    <w:p w14:paraId="0000004B"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Ample food supply for the time you will be out</w:t>
      </w:r>
    </w:p>
    <w:p w14:paraId="0000004C"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Vehicle emergency kit</w:t>
      </w:r>
    </w:p>
    <w:p w14:paraId="0000004D"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Flashlight</w:t>
      </w:r>
    </w:p>
    <w:p w14:paraId="0000004E"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GPS or maps – if you are going to be off trail, where you could become lost</w:t>
      </w:r>
    </w:p>
    <w:p w14:paraId="0000004F"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Cell phone and charger (even if you will be out of service, you may need it when you get back into service)</w:t>
      </w:r>
    </w:p>
    <w:p w14:paraId="00000050" w14:textId="77777777" w:rsidR="00745018" w:rsidRDefault="00393B87">
      <w:pPr>
        <w:numPr>
          <w:ilvl w:val="0"/>
          <w:numId w:val="1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Make sure you have your photo ID and insurance card with you, just in case an accident or injury does arise</w:t>
      </w:r>
    </w:p>
    <w:p w14:paraId="00000051" w14:textId="77777777" w:rsidR="00745018" w:rsidRDefault="00745018">
      <w:pPr>
        <w:rPr>
          <w:rFonts w:ascii="Calibri" w:eastAsia="Calibri" w:hAnsi="Calibri" w:cs="Calibri"/>
        </w:rPr>
      </w:pPr>
    </w:p>
    <w:p w14:paraId="00000052" w14:textId="77777777" w:rsidR="00745018" w:rsidRDefault="00745018">
      <w:pPr>
        <w:rPr>
          <w:rFonts w:ascii="Calibri" w:eastAsia="Calibri" w:hAnsi="Calibri" w:cs="Calibri"/>
        </w:rPr>
      </w:pPr>
    </w:p>
    <w:p w14:paraId="00000053" w14:textId="77777777" w:rsidR="00745018" w:rsidRDefault="00393B87">
      <w:pPr>
        <w:rPr>
          <w:rFonts w:ascii="Calibri" w:eastAsia="Calibri" w:hAnsi="Calibri" w:cs="Calibri"/>
          <w:sz w:val="28"/>
          <w:szCs w:val="28"/>
          <w:u w:val="single"/>
        </w:rPr>
      </w:pPr>
      <w:r>
        <w:rPr>
          <w:rFonts w:ascii="Calibri" w:eastAsia="Calibri" w:hAnsi="Calibri" w:cs="Calibri"/>
          <w:sz w:val="28"/>
          <w:szCs w:val="28"/>
          <w:u w:val="single"/>
        </w:rPr>
        <w:t>While you are working</w:t>
      </w:r>
    </w:p>
    <w:p w14:paraId="00000054" w14:textId="77777777" w:rsidR="00745018" w:rsidRDefault="00745018">
      <w:pPr>
        <w:rPr>
          <w:rFonts w:ascii="Calibri" w:eastAsia="Calibri" w:hAnsi="Calibri" w:cs="Calibri"/>
          <w:sz w:val="28"/>
          <w:szCs w:val="28"/>
          <w:u w:val="single"/>
        </w:rPr>
      </w:pPr>
    </w:p>
    <w:p w14:paraId="00000055" w14:textId="5E56FD58" w:rsidR="00745018" w:rsidRDefault="00393B87">
      <w:pPr>
        <w:numPr>
          <w:ilvl w:val="0"/>
          <w:numId w:val="1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You should check in with your group or supervisor</w:t>
      </w:r>
      <w:sdt>
        <w:sdtPr>
          <w:tag w:val="goog_rdk_8"/>
          <w:id w:val="-1479061878"/>
          <w:showingPlcHdr/>
        </w:sdtPr>
        <w:sdtEndPr/>
        <w:sdtContent>
          <w:r w:rsidR="00DA6441">
            <w:t xml:space="preserve">     </w:t>
          </w:r>
        </w:sdtContent>
      </w:sdt>
      <w:r>
        <w:rPr>
          <w:rFonts w:ascii="Calibri" w:eastAsia="Calibri" w:hAnsi="Calibri" w:cs="Calibri"/>
          <w:color w:val="000000"/>
        </w:rPr>
        <w:t xml:space="preserve"> on campus</w:t>
      </w:r>
      <w:sdt>
        <w:sdtPr>
          <w:tag w:val="goog_rdk_9"/>
          <w:id w:val="1757785741"/>
          <w:showingPlcHdr/>
        </w:sdtPr>
        <w:sdtEndPr/>
        <w:sdtContent>
          <w:r w:rsidR="00DA6441">
            <w:t xml:space="preserve">     </w:t>
          </w:r>
        </w:sdtContent>
      </w:sdt>
      <w:r>
        <w:rPr>
          <w:rFonts w:ascii="Calibri" w:eastAsia="Calibri" w:hAnsi="Calibri" w:cs="Calibri"/>
          <w:color w:val="000000"/>
        </w:rPr>
        <w:t xml:space="preserve"> regularly and provide updates about any changes in the original plan, e.g. traveling to a different location than originally planned.</w:t>
      </w:r>
    </w:p>
    <w:p w14:paraId="00000056" w14:textId="77777777" w:rsidR="00745018" w:rsidRDefault="00745018">
      <w:pPr>
        <w:rPr>
          <w:rFonts w:ascii="Calibri" w:eastAsia="Calibri" w:hAnsi="Calibri" w:cs="Calibri"/>
        </w:rPr>
      </w:pPr>
    </w:p>
    <w:p w14:paraId="00000057" w14:textId="77777777" w:rsidR="00745018" w:rsidRDefault="00393B87">
      <w:pPr>
        <w:numPr>
          <w:ilvl w:val="0"/>
          <w:numId w:val="1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Once fieldwork is completed, check-in with your on-campus group, P.I., or supervisor to let them know of your return. </w:t>
      </w:r>
    </w:p>
    <w:p w14:paraId="00000058" w14:textId="77777777" w:rsidR="00745018" w:rsidRDefault="00393B87">
      <w:pPr>
        <w:numPr>
          <w:ilvl w:val="0"/>
          <w:numId w:val="1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Avoid working alone. The “buddy system” is the safest way to work. If you are working alone, make sure to have a check-in person for frequent check-ins. </w:t>
      </w:r>
    </w:p>
    <w:p w14:paraId="00000059" w14:textId="77777777" w:rsidR="00745018" w:rsidRDefault="00745018">
      <w:pPr>
        <w:ind w:left="-360" w:firstLine="60"/>
        <w:rPr>
          <w:rFonts w:ascii="Calibri" w:eastAsia="Calibri" w:hAnsi="Calibri" w:cs="Calibri"/>
        </w:rPr>
      </w:pPr>
    </w:p>
    <w:p w14:paraId="0000005A" w14:textId="77777777" w:rsidR="00745018" w:rsidRDefault="00393B87">
      <w:pPr>
        <w:numPr>
          <w:ilvl w:val="0"/>
          <w:numId w:val="15"/>
        </w:numPr>
        <w:pBdr>
          <w:top w:val="nil"/>
          <w:left w:val="nil"/>
          <w:bottom w:val="nil"/>
          <w:right w:val="nil"/>
          <w:between w:val="nil"/>
        </w:pBdr>
        <w:ind w:left="360"/>
        <w:rPr>
          <w:rFonts w:ascii="Calibri" w:eastAsia="Calibri" w:hAnsi="Calibri" w:cs="Calibri"/>
          <w:b/>
          <w:color w:val="000000"/>
        </w:rPr>
      </w:pPr>
      <w:r>
        <w:rPr>
          <w:rFonts w:ascii="Calibri" w:eastAsia="Calibri" w:hAnsi="Calibri" w:cs="Calibri"/>
          <w:color w:val="000000"/>
        </w:rPr>
        <w:t xml:space="preserve">Practice the 7 </w:t>
      </w:r>
      <w:r>
        <w:rPr>
          <w:rFonts w:ascii="Calibri" w:eastAsia="Calibri" w:hAnsi="Calibri" w:cs="Calibri"/>
          <w:b/>
          <w:color w:val="000000"/>
        </w:rPr>
        <w:t xml:space="preserve">Leave No Trace </w:t>
      </w:r>
      <w:r>
        <w:rPr>
          <w:rFonts w:ascii="Calibri" w:eastAsia="Calibri" w:hAnsi="Calibri" w:cs="Calibri"/>
          <w:color w:val="000000"/>
        </w:rPr>
        <w:t>principles</w:t>
      </w:r>
    </w:p>
    <w:sdt>
      <w:sdtPr>
        <w:tag w:val="goog_rdk_10"/>
        <w:id w:val="-1432193582"/>
      </w:sdtPr>
      <w:sdtEndPr/>
      <w:sdtContent>
        <w:p w14:paraId="0000005B"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plan ahead and prepare</w:t>
          </w:r>
        </w:p>
      </w:sdtContent>
    </w:sdt>
    <w:sdt>
      <w:sdtPr>
        <w:tag w:val="goog_rdk_11"/>
        <w:id w:val="1673132815"/>
      </w:sdtPr>
      <w:sdtEndPr/>
      <w:sdtContent>
        <w:p w14:paraId="0000005C"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travel and camp on durable surfaces</w:t>
          </w:r>
        </w:p>
      </w:sdtContent>
    </w:sdt>
    <w:sdt>
      <w:sdtPr>
        <w:tag w:val="goog_rdk_12"/>
        <w:id w:val="-644287743"/>
      </w:sdtPr>
      <w:sdtEndPr/>
      <w:sdtContent>
        <w:p w14:paraId="0000005D"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dispose of waste properly</w:t>
          </w:r>
        </w:p>
      </w:sdtContent>
    </w:sdt>
    <w:sdt>
      <w:sdtPr>
        <w:tag w:val="goog_rdk_13"/>
        <w:id w:val="-770768435"/>
      </w:sdtPr>
      <w:sdtEndPr/>
      <w:sdtContent>
        <w:p w14:paraId="0000005E"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leave what you find</w:t>
          </w:r>
        </w:p>
      </w:sdtContent>
    </w:sdt>
    <w:sdt>
      <w:sdtPr>
        <w:tag w:val="goog_rdk_14"/>
        <w:id w:val="1636993058"/>
      </w:sdtPr>
      <w:sdtEndPr/>
      <w:sdtContent>
        <w:p w14:paraId="0000005F"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minimize campfire impacts</w:t>
          </w:r>
        </w:p>
      </w:sdtContent>
    </w:sdt>
    <w:sdt>
      <w:sdtPr>
        <w:tag w:val="goog_rdk_15"/>
        <w:id w:val="-553774463"/>
      </w:sdtPr>
      <w:sdtEndPr/>
      <w:sdtContent>
        <w:p w14:paraId="00000060"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respect wildlife</w:t>
          </w:r>
        </w:p>
      </w:sdtContent>
    </w:sdt>
    <w:sdt>
      <w:sdtPr>
        <w:tag w:val="goog_rdk_16"/>
        <w:id w:val="677154256"/>
      </w:sdtPr>
      <w:sdtEndPr/>
      <w:sdtContent>
        <w:p w14:paraId="00000061" w14:textId="77777777" w:rsidR="00745018" w:rsidRDefault="00393B87" w:rsidP="00DA6441">
          <w:pPr>
            <w:numPr>
              <w:ilvl w:val="0"/>
              <w:numId w:val="1"/>
            </w:numPr>
            <w:pBdr>
              <w:top w:val="nil"/>
              <w:left w:val="nil"/>
              <w:bottom w:val="nil"/>
              <w:right w:val="nil"/>
              <w:between w:val="nil"/>
            </w:pBdr>
            <w:shd w:val="clear" w:color="auto" w:fill="FFFFFF"/>
            <w:spacing w:after="60"/>
            <w:rPr>
              <w:rFonts w:ascii="Calibri" w:eastAsia="Calibri" w:hAnsi="Calibri" w:cs="Calibri"/>
              <w:color w:val="222222"/>
            </w:rPr>
          </w:pPr>
          <w:r>
            <w:rPr>
              <w:rFonts w:ascii="Calibri" w:eastAsia="Calibri" w:hAnsi="Calibri" w:cs="Calibri"/>
              <w:color w:val="222222"/>
            </w:rPr>
            <w:t>be considerate of other visitors</w:t>
          </w:r>
        </w:p>
      </w:sdtContent>
    </w:sdt>
    <w:p w14:paraId="00000062" w14:textId="77777777" w:rsidR="00745018" w:rsidRDefault="00745018">
      <w:pPr>
        <w:rPr>
          <w:rFonts w:ascii="Calibri" w:eastAsia="Calibri" w:hAnsi="Calibri" w:cs="Calibri"/>
        </w:rPr>
      </w:pPr>
    </w:p>
    <w:p w14:paraId="00000063" w14:textId="77777777" w:rsidR="00745018" w:rsidRDefault="00745018">
      <w:pPr>
        <w:rPr>
          <w:rFonts w:ascii="Calibri" w:eastAsia="Calibri" w:hAnsi="Calibri" w:cs="Calibri"/>
        </w:rPr>
      </w:pPr>
    </w:p>
    <w:p w14:paraId="00000064" w14:textId="77777777" w:rsidR="00745018" w:rsidRDefault="00393B87">
      <w:pPr>
        <w:rPr>
          <w:rFonts w:ascii="Calibri" w:eastAsia="Calibri" w:hAnsi="Calibri" w:cs="Calibri"/>
          <w:sz w:val="28"/>
          <w:szCs w:val="28"/>
          <w:u w:val="single"/>
        </w:rPr>
      </w:pPr>
      <w:r>
        <w:rPr>
          <w:rFonts w:ascii="Calibri" w:eastAsia="Calibri" w:hAnsi="Calibri" w:cs="Calibri"/>
          <w:sz w:val="28"/>
          <w:szCs w:val="28"/>
          <w:u w:val="single"/>
        </w:rPr>
        <w:t>Medical care and first aid</w:t>
      </w:r>
    </w:p>
    <w:p w14:paraId="00000065" w14:textId="77777777" w:rsidR="00745018" w:rsidRDefault="00745018">
      <w:pPr>
        <w:rPr>
          <w:rFonts w:ascii="Calibri" w:eastAsia="Calibri" w:hAnsi="Calibri" w:cs="Calibri"/>
        </w:rPr>
      </w:pPr>
    </w:p>
    <w:p w14:paraId="00000066" w14:textId="77777777" w:rsidR="00745018" w:rsidRDefault="00393B87">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first aid kit should be maintained at all times during the fieldwork. First aid kits are highly recommended for all off-campus operations. Kits and refills can be ordered from safety </w:t>
      </w:r>
      <w:r>
        <w:rPr>
          <w:rFonts w:ascii="Calibri" w:eastAsia="Calibri" w:hAnsi="Calibri" w:cs="Calibri"/>
          <w:color w:val="000000"/>
        </w:rPr>
        <w:lastRenderedPageBreak/>
        <w:t>supply companies (Adventure Medical Kits make great first aid kits – but tons of others exist)</w:t>
      </w:r>
    </w:p>
    <w:p w14:paraId="00000067" w14:textId="77777777" w:rsidR="00745018" w:rsidRDefault="00393B87">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 take prescription medications, make sure you have enough for the time you will be in the field. If you have an allergy that requires the use of an EpiPen (e.g. bee, wasp, or hornet allergy), make sure to pack it. If you have a pre-existing condition and feel that you have a high-risk of injury it’s a good rule of thumb to inform the project leader just so someone is aware (e.g. allergies, past injuries such as knee or foot problems, etc.)</w:t>
      </w:r>
    </w:p>
    <w:p w14:paraId="00000068" w14:textId="77777777" w:rsidR="00745018" w:rsidRDefault="00393B87">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Although not mandatory, it is a good idea for at least one person who is trained and certified in first aid and CPR to be present.</w:t>
      </w:r>
    </w:p>
    <w:p w14:paraId="00000069" w14:textId="77777777" w:rsidR="00745018" w:rsidRDefault="00393B87">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Always call 9-1-1 before calling a supervisor, family member, etc. </w:t>
      </w:r>
    </w:p>
    <w:p w14:paraId="0000006A" w14:textId="77777777" w:rsidR="00745018" w:rsidRDefault="00393B87">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You should be aware of the closest hospital to your field sites, in case of an injury or other medical accident. </w:t>
      </w:r>
    </w:p>
    <w:p w14:paraId="0000006B" w14:textId="77777777" w:rsidR="00745018" w:rsidRDefault="00393B87">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 university employee suffers a job-related injury or illness, he/she must notify his/her supervisor within 24 hours. A claim will have to be filed with EHS. Two steps must be taken.</w:t>
      </w:r>
    </w:p>
    <w:p w14:paraId="0000006C" w14:textId="77777777" w:rsidR="00745018" w:rsidRDefault="00393B87">
      <w:pPr>
        <w:numPr>
          <w:ilvl w:val="0"/>
          <w:numId w:val="5"/>
        </w:numPr>
        <w:shd w:val="clear" w:color="auto" w:fill="FFFFFF"/>
        <w:spacing w:before="280"/>
        <w:rPr>
          <w:rFonts w:ascii="Calibri" w:eastAsia="Calibri" w:hAnsi="Calibri" w:cs="Calibri"/>
          <w:color w:val="000000"/>
        </w:rPr>
      </w:pPr>
      <w:r>
        <w:rPr>
          <w:rFonts w:ascii="Calibri" w:eastAsia="Calibri" w:hAnsi="Calibri" w:cs="Calibri"/>
          <w:color w:val="000000"/>
        </w:rPr>
        <w:t>Step 1: INJURED WORKER WILL REPORT THE INJURY TO THEIR SUPERVISOR AND TO CORVEL</w:t>
      </w:r>
    </w:p>
    <w:p w14:paraId="0000006D" w14:textId="77777777" w:rsidR="00745018" w:rsidRDefault="00393B87">
      <w:pPr>
        <w:numPr>
          <w:ilvl w:val="1"/>
          <w:numId w:val="5"/>
        </w:numPr>
        <w:shd w:val="clear" w:color="auto" w:fill="FFFFFF"/>
        <w:rPr>
          <w:rFonts w:ascii="Calibri" w:eastAsia="Calibri" w:hAnsi="Calibri" w:cs="Calibri"/>
          <w:color w:val="000000"/>
        </w:rPr>
      </w:pPr>
      <w:r>
        <w:rPr>
          <w:rFonts w:ascii="Calibri" w:eastAsia="Calibri" w:hAnsi="Calibri" w:cs="Calibri"/>
          <w:b/>
          <w:color w:val="000000"/>
        </w:rPr>
        <w:t xml:space="preserve">1-866-245-8588 </w:t>
      </w:r>
      <w:r>
        <w:rPr>
          <w:rFonts w:ascii="Wingdings" w:eastAsia="Wingdings" w:hAnsi="Wingdings" w:cs="Wingdings"/>
          <w:b/>
          <w:color w:val="000000"/>
        </w:rPr>
        <w:t>🡪</w:t>
      </w:r>
      <w:r>
        <w:rPr>
          <w:rFonts w:ascii="Calibri" w:eastAsia="Calibri" w:hAnsi="Calibri" w:cs="Calibri"/>
          <w:b/>
          <w:color w:val="000000"/>
        </w:rPr>
        <w:t xml:space="preserve"> Option 1</w:t>
      </w:r>
    </w:p>
    <w:p w14:paraId="0000006E" w14:textId="77777777" w:rsidR="00745018" w:rsidRDefault="00393B87">
      <w:pPr>
        <w:numPr>
          <w:ilvl w:val="1"/>
          <w:numId w:val="5"/>
        </w:numPr>
        <w:shd w:val="clear" w:color="auto" w:fill="FFFFFF"/>
        <w:rPr>
          <w:rFonts w:ascii="Calibri" w:eastAsia="Calibri" w:hAnsi="Calibri" w:cs="Calibri"/>
          <w:color w:val="000000"/>
        </w:rPr>
      </w:pPr>
      <w:r>
        <w:rPr>
          <w:rFonts w:ascii="Calibri" w:eastAsia="Calibri" w:hAnsi="Calibri" w:cs="Calibri"/>
          <w:color w:val="000000"/>
        </w:rPr>
        <w:t>This is a 24/7 Nurse Line</w:t>
      </w:r>
    </w:p>
    <w:p w14:paraId="0000006F" w14:textId="77777777" w:rsidR="00745018" w:rsidRDefault="00393B87">
      <w:pPr>
        <w:numPr>
          <w:ilvl w:val="1"/>
          <w:numId w:val="5"/>
        </w:numPr>
        <w:shd w:val="clear" w:color="auto" w:fill="FFFFFF"/>
        <w:rPr>
          <w:rFonts w:ascii="Calibri" w:eastAsia="Calibri" w:hAnsi="Calibri" w:cs="Calibri"/>
          <w:color w:val="000000"/>
        </w:rPr>
      </w:pPr>
      <w:r>
        <w:rPr>
          <w:rFonts w:ascii="Calibri" w:eastAsia="Calibri" w:hAnsi="Calibri" w:cs="Calibri"/>
          <w:color w:val="000000"/>
        </w:rPr>
        <w:t>The NURSE will discuss the appropriate level of treatment needed and direct the injured worker to the nearest STATE-APPROVED treatment facility</w:t>
      </w:r>
    </w:p>
    <w:p w14:paraId="00000070" w14:textId="77777777" w:rsidR="00745018" w:rsidRDefault="00393B87">
      <w:pPr>
        <w:numPr>
          <w:ilvl w:val="1"/>
          <w:numId w:val="5"/>
        </w:numPr>
        <w:shd w:val="clear" w:color="auto" w:fill="FFFFFF"/>
        <w:rPr>
          <w:rFonts w:ascii="Calibri" w:eastAsia="Calibri" w:hAnsi="Calibri" w:cs="Calibri"/>
          <w:color w:val="000000"/>
        </w:rPr>
      </w:pPr>
      <w:r>
        <w:rPr>
          <w:rFonts w:ascii="Calibri" w:eastAsia="Calibri" w:hAnsi="Calibri" w:cs="Calibri"/>
          <w:color w:val="000000"/>
        </w:rPr>
        <w:t>If the injured worker agrees to self-care but later changes their mind, he/she must first call CorVel </w:t>
      </w:r>
      <w:r>
        <w:rPr>
          <w:rFonts w:ascii="Calibri" w:eastAsia="Calibri" w:hAnsi="Calibri" w:cs="Calibri"/>
          <w:b/>
          <w:color w:val="000000"/>
        </w:rPr>
        <w:t xml:space="preserve">Option 2 </w:t>
      </w:r>
      <w:r>
        <w:rPr>
          <w:rFonts w:ascii="Calibri" w:eastAsia="Calibri" w:hAnsi="Calibri" w:cs="Calibri"/>
          <w:color w:val="000000"/>
        </w:rPr>
        <w:t>to obtain authorization to treat</w:t>
      </w:r>
    </w:p>
    <w:p w14:paraId="00000071" w14:textId="77777777" w:rsidR="00745018" w:rsidRDefault="00393B87">
      <w:pPr>
        <w:numPr>
          <w:ilvl w:val="1"/>
          <w:numId w:val="5"/>
        </w:numPr>
        <w:shd w:val="clear" w:color="auto" w:fill="FFFFFF"/>
        <w:rPr>
          <w:rFonts w:ascii="Calibri" w:eastAsia="Calibri" w:hAnsi="Calibri" w:cs="Calibri"/>
          <w:color w:val="000000"/>
        </w:rPr>
      </w:pPr>
      <w:r>
        <w:rPr>
          <w:rFonts w:ascii="Calibri" w:eastAsia="Calibri" w:hAnsi="Calibri" w:cs="Calibri"/>
          <w:color w:val="000000"/>
        </w:rPr>
        <w:t xml:space="preserve">DO NOT go to the doctor prior to reporting the injury to </w:t>
      </w:r>
      <w:proofErr w:type="spellStart"/>
      <w:r>
        <w:rPr>
          <w:rFonts w:ascii="Calibri" w:eastAsia="Calibri" w:hAnsi="Calibri" w:cs="Calibri"/>
          <w:color w:val="000000"/>
        </w:rPr>
        <w:t>CorVe</w:t>
      </w:r>
      <w:proofErr w:type="spellEnd"/>
    </w:p>
    <w:p w14:paraId="00000072" w14:textId="77777777" w:rsidR="00745018" w:rsidRDefault="00393B87">
      <w:pPr>
        <w:numPr>
          <w:ilvl w:val="0"/>
          <w:numId w:val="5"/>
        </w:num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Step 2: COMPLETE THE PAPERWORK</w:t>
      </w:r>
    </w:p>
    <w:p w14:paraId="00000073" w14:textId="77777777" w:rsidR="00745018" w:rsidRDefault="00393B87">
      <w:pPr>
        <w:numPr>
          <w:ilvl w:val="1"/>
          <w:numId w:val="5"/>
        </w:numPr>
        <w:pBdr>
          <w:top w:val="nil"/>
          <w:left w:val="nil"/>
          <w:bottom w:val="nil"/>
          <w:right w:val="nil"/>
          <w:between w:val="nil"/>
        </w:pBdr>
        <w:shd w:val="clear" w:color="auto" w:fill="FFFFFF"/>
        <w:rPr>
          <w:rFonts w:ascii="Calibri" w:eastAsia="Calibri" w:hAnsi="Calibri" w:cs="Calibri"/>
          <w:color w:val="000000"/>
        </w:rPr>
      </w:pPr>
      <w:r>
        <w:rPr>
          <w:rFonts w:ascii="Calibri" w:eastAsia="Calibri" w:hAnsi="Calibri" w:cs="Calibri"/>
          <w:color w:val="000000"/>
        </w:rPr>
        <w:t>Paperwork can be found here: https://riskmanagement.tennessee.edu/workers-compensation/</w:t>
      </w:r>
    </w:p>
    <w:p w14:paraId="00000074" w14:textId="77777777" w:rsidR="00745018" w:rsidRDefault="00393B87">
      <w:pPr>
        <w:numPr>
          <w:ilvl w:val="1"/>
          <w:numId w:val="5"/>
        </w:numPr>
        <w:shd w:val="clear" w:color="auto" w:fill="FFFFFF"/>
        <w:spacing w:after="280"/>
        <w:rPr>
          <w:rFonts w:ascii="Calibri" w:eastAsia="Calibri" w:hAnsi="Calibri" w:cs="Calibri"/>
          <w:b/>
          <w:color w:val="000000"/>
        </w:rPr>
      </w:pPr>
      <w:r>
        <w:rPr>
          <w:rFonts w:ascii="Calibri" w:eastAsia="Calibri" w:hAnsi="Calibri" w:cs="Calibri"/>
          <w:b/>
          <w:color w:val="000000"/>
        </w:rPr>
        <w:t>Injuries MUST be reported within 3 business days.</w:t>
      </w:r>
    </w:p>
    <w:p w14:paraId="00000076" w14:textId="77777777" w:rsidR="00745018" w:rsidRDefault="00393B87">
      <w:pPr>
        <w:numPr>
          <w:ilvl w:val="0"/>
          <w:numId w:val="7"/>
        </w:numPr>
        <w:pBdr>
          <w:top w:val="nil"/>
          <w:left w:val="nil"/>
          <w:bottom w:val="nil"/>
          <w:right w:val="nil"/>
          <w:between w:val="nil"/>
        </w:pBdr>
        <w:shd w:val="clear" w:color="auto" w:fill="FFFFFF"/>
        <w:spacing w:before="280" w:after="280"/>
        <w:rPr>
          <w:rFonts w:ascii="Calibri" w:eastAsia="Calibri" w:hAnsi="Calibri" w:cs="Calibri"/>
          <w:color w:val="000000"/>
          <w:sz w:val="32"/>
          <w:szCs w:val="32"/>
        </w:rPr>
      </w:pPr>
      <w:r>
        <w:rPr>
          <w:rFonts w:ascii="Calibri" w:eastAsia="Calibri" w:hAnsi="Calibri" w:cs="Calibri"/>
          <w:color w:val="000000"/>
          <w:sz w:val="32"/>
          <w:szCs w:val="32"/>
        </w:rPr>
        <w:t>Vehicle Safety</w:t>
      </w:r>
    </w:p>
    <w:p w14:paraId="00000077" w14:textId="77777777" w:rsidR="00745018" w:rsidRDefault="00393B87">
      <w:pPr>
        <w:shd w:val="clear" w:color="auto" w:fill="FFFFFF"/>
        <w:spacing w:before="280" w:after="280"/>
        <w:rPr>
          <w:rFonts w:ascii="Calibri" w:eastAsia="Calibri" w:hAnsi="Calibri" w:cs="Calibri"/>
          <w:color w:val="000000"/>
          <w:sz w:val="28"/>
          <w:szCs w:val="28"/>
          <w:u w:val="single"/>
        </w:rPr>
      </w:pPr>
      <w:r>
        <w:rPr>
          <w:rFonts w:ascii="Calibri" w:eastAsia="Calibri" w:hAnsi="Calibri" w:cs="Calibri"/>
          <w:color w:val="000000"/>
          <w:sz w:val="28"/>
          <w:szCs w:val="28"/>
          <w:u w:val="single"/>
        </w:rPr>
        <w:t>UT Fleet Vehicle Checkout</w:t>
      </w:r>
    </w:p>
    <w:p w14:paraId="00000078"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color w:val="000000"/>
        </w:rPr>
        <w:t xml:space="preserve">More information on fleet vehicles and fleet vehicle check-out can be found at </w:t>
      </w:r>
      <w:hyperlink r:id="rId13">
        <w:r>
          <w:rPr>
            <w:rFonts w:ascii="Calibri" w:eastAsia="Calibri" w:hAnsi="Calibri" w:cs="Calibri"/>
            <w:color w:val="0563C1"/>
            <w:u w:val="single"/>
          </w:rPr>
          <w:t>https://fleetmanagement.utk.edu/services/</w:t>
        </w:r>
      </w:hyperlink>
      <w:r>
        <w:rPr>
          <w:rFonts w:ascii="Calibri" w:eastAsia="Calibri" w:hAnsi="Calibri" w:cs="Calibri"/>
          <w:color w:val="000000"/>
        </w:rPr>
        <w:t xml:space="preserve">. </w:t>
      </w:r>
    </w:p>
    <w:p w14:paraId="00000079" w14:textId="77777777" w:rsidR="00745018" w:rsidRDefault="00393B87">
      <w:pPr>
        <w:shd w:val="clear" w:color="auto" w:fill="FFFFFF"/>
        <w:spacing w:before="280" w:after="280"/>
        <w:rPr>
          <w:rFonts w:ascii="Calibri" w:eastAsia="Calibri" w:hAnsi="Calibri" w:cs="Calibri"/>
          <w:color w:val="000000"/>
          <w:sz w:val="28"/>
          <w:szCs w:val="28"/>
          <w:u w:val="single"/>
        </w:rPr>
      </w:pPr>
      <w:r>
        <w:rPr>
          <w:rFonts w:ascii="Calibri" w:eastAsia="Calibri" w:hAnsi="Calibri" w:cs="Calibri"/>
          <w:color w:val="000000"/>
          <w:sz w:val="28"/>
          <w:szCs w:val="28"/>
          <w:u w:val="single"/>
        </w:rPr>
        <w:t>Safe Driving Practices</w:t>
      </w:r>
    </w:p>
    <w:p w14:paraId="0000007A"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b/>
          <w:color w:val="000000"/>
        </w:rPr>
        <w:t xml:space="preserve">Secure materials for transport. </w:t>
      </w:r>
      <w:r>
        <w:rPr>
          <w:rFonts w:ascii="Calibri" w:eastAsia="Calibri" w:hAnsi="Calibri" w:cs="Calibri"/>
          <w:color w:val="000000"/>
        </w:rPr>
        <w:t>Tools or equipment should be secured while being transported to prevent unsafe movement of materials. During a crash or when making sudden maneuvers, loose objects can slide around or become airborne, injuring the driver and any passengers. Objects that could become a hazard should be secured or stored outside the passenger compartment.</w:t>
      </w:r>
    </w:p>
    <w:p w14:paraId="0000007B" w14:textId="77777777" w:rsidR="00745018" w:rsidRDefault="00393B87">
      <w:pPr>
        <w:shd w:val="clear" w:color="auto" w:fill="FFFFFF"/>
        <w:spacing w:before="280" w:after="280"/>
        <w:rPr>
          <w:rFonts w:ascii="Calibri" w:eastAsia="Calibri" w:hAnsi="Calibri" w:cs="Calibri"/>
          <w:b/>
          <w:color w:val="000000"/>
        </w:rPr>
      </w:pPr>
      <w:r>
        <w:rPr>
          <w:rFonts w:ascii="Calibri" w:eastAsia="Calibri" w:hAnsi="Calibri" w:cs="Calibri"/>
          <w:b/>
          <w:color w:val="000000"/>
        </w:rPr>
        <w:lastRenderedPageBreak/>
        <w:t xml:space="preserve">Seat belt use. </w:t>
      </w:r>
      <w:r>
        <w:rPr>
          <w:rFonts w:ascii="Calibri" w:eastAsia="Calibri" w:hAnsi="Calibri" w:cs="Calibri"/>
          <w:color w:val="000000"/>
        </w:rPr>
        <w:t>Seat belts are the single most effective means of reducing deaths and serious injuries in traffic crashes (and it’s the law). As the most effective safety device in vehicles, they save nearly 12,000 lives and prevent 325,000 serious injuries in America each year. During a crash, anyone not wearing a seat belt will slam into the steering wheel, windshield, or other parts of the interior, or be ejected from the vehicle (you are 30 times more likely to be ejected if you are not wearing a seatbelt).</w:t>
      </w:r>
    </w:p>
    <w:p w14:paraId="0000007C"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b/>
          <w:color w:val="000000"/>
        </w:rPr>
        <w:t xml:space="preserve">Distracted driving. </w:t>
      </w:r>
      <w:r>
        <w:rPr>
          <w:rFonts w:ascii="Calibri" w:eastAsia="Calibri" w:hAnsi="Calibri" w:cs="Calibri"/>
          <w:color w:val="000000"/>
        </w:rPr>
        <w:t>Distracted driving is a factor in 25 to 30 percent of all traffic crashes. With hectic schedules and roadway delays, many people feel pressured to multi-task just to keep up with their personal and work-related responsibilities. More time on the road means less time at home or at work but "drive time" can never mean "down time." Since drivers make more than 200 decisions during every mile traveled, it's critical for employers to stress that when driving for work, safe driving is their primary responsibility.</w:t>
      </w:r>
    </w:p>
    <w:p w14:paraId="0000007D"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b/>
          <w:color w:val="000000"/>
        </w:rPr>
        <w:t xml:space="preserve">Alcohol and drug impaired driving. </w:t>
      </w:r>
      <w:r>
        <w:rPr>
          <w:rFonts w:ascii="Calibri" w:eastAsia="Calibri" w:hAnsi="Calibri" w:cs="Calibri"/>
          <w:color w:val="000000"/>
        </w:rPr>
        <w:t xml:space="preserve">Alcohol use is involved in 40 percent of all fatal motor vehicle crashes, representing an average of one alcohol-related fatality every 30 minutes. It is estimated that three in every 10 Americans will be involved in an impaired driving-related crash some time in their life. Alcohol, certain prescription drugs, over-the-counter medications, and illegal drugs can all affect a person's ability to drive safely due to decreased alertness, concentration, coordination and reaction time. </w:t>
      </w:r>
    </w:p>
    <w:p w14:paraId="0000007E" w14:textId="77777777" w:rsidR="00745018" w:rsidRDefault="00393B87">
      <w:pPr>
        <w:shd w:val="clear" w:color="auto" w:fill="FFFFFF"/>
        <w:spacing w:before="280" w:after="280"/>
        <w:rPr>
          <w:rFonts w:ascii="Calibri" w:eastAsia="Calibri" w:hAnsi="Calibri" w:cs="Calibri"/>
          <w:b/>
          <w:color w:val="000000"/>
        </w:rPr>
      </w:pPr>
      <w:r>
        <w:rPr>
          <w:rFonts w:ascii="Calibri" w:eastAsia="Calibri" w:hAnsi="Calibri" w:cs="Calibri"/>
          <w:b/>
          <w:color w:val="000000"/>
        </w:rPr>
        <w:t xml:space="preserve">Fatigued driving. </w:t>
      </w:r>
      <w:r>
        <w:rPr>
          <w:rFonts w:ascii="Calibri" w:eastAsia="Calibri" w:hAnsi="Calibri" w:cs="Calibri"/>
          <w:color w:val="000000"/>
        </w:rPr>
        <w:t>Fatigued or drowsy driving may be involved in more than 100,000 crashes each year, resulting in 40,000 injuries and 1,550 deaths. Sadly, these numbers represent only the tip of the iceberg since these crashes are seriously under-reported. These days, it's more important than ever for employees to be well rested, alert and sober on the road so that they are in a position to defend themselves from drivers who do not make the same choice. Train employees to make smart decisions when they're behind the wheel, on and off the job</w:t>
      </w:r>
      <w:r>
        <w:rPr>
          <w:rFonts w:ascii="Calibri" w:eastAsia="Calibri" w:hAnsi="Calibri" w:cs="Calibri"/>
          <w:b/>
          <w:color w:val="000000"/>
        </w:rPr>
        <w:t xml:space="preserve">. If it can be avoided, one person should not drive more than 10 hours in one day. </w:t>
      </w:r>
    </w:p>
    <w:p w14:paraId="0000007F" w14:textId="77777777" w:rsidR="00745018" w:rsidRDefault="00393B87">
      <w:pPr>
        <w:shd w:val="clear" w:color="auto" w:fill="FFFFFF"/>
        <w:spacing w:before="280" w:after="280"/>
        <w:rPr>
          <w:rFonts w:ascii="Calibri" w:eastAsia="Calibri" w:hAnsi="Calibri" w:cs="Calibri"/>
          <w:b/>
          <w:color w:val="000000"/>
        </w:rPr>
      </w:pPr>
      <w:r>
        <w:rPr>
          <w:rFonts w:ascii="Calibri" w:eastAsia="Calibri" w:hAnsi="Calibri" w:cs="Calibri"/>
          <w:b/>
          <w:color w:val="000000"/>
        </w:rPr>
        <w:t xml:space="preserve">Aggressive driving. </w:t>
      </w:r>
      <w:r>
        <w:rPr>
          <w:rFonts w:ascii="Calibri" w:eastAsia="Calibri" w:hAnsi="Calibri" w:cs="Calibri"/>
          <w:color w:val="000000"/>
        </w:rPr>
        <w:t>People commuting to and from work and traveling for work purposes often find themselves caught up in bottlenecks and traffic delays, wasting their time and reducing their productivity. These situations create a high level of frustration that can spark aggressive driving behavior. The roadway is one place that being aggressive never pays. Aggressive driving acts include excessive speed, tailgating, failure to signal a lane change, running a red light and passing on the right. The best advice is to avoid engaging in conflict with other drivers and to allow others to merge.</w:t>
      </w:r>
    </w:p>
    <w:p w14:paraId="00000080" w14:textId="77777777" w:rsidR="00745018" w:rsidRDefault="00393B87">
      <w:pPr>
        <w:shd w:val="clear" w:color="auto" w:fill="FFFFFF"/>
        <w:spacing w:before="280" w:after="280"/>
        <w:rPr>
          <w:rFonts w:ascii="Calibri" w:eastAsia="Calibri" w:hAnsi="Calibri" w:cs="Calibri"/>
          <w:b/>
          <w:color w:val="000000"/>
        </w:rPr>
      </w:pPr>
      <w:r>
        <w:rPr>
          <w:rFonts w:ascii="Calibri" w:eastAsia="Calibri" w:hAnsi="Calibri" w:cs="Calibri"/>
          <w:b/>
          <w:color w:val="000000"/>
        </w:rPr>
        <w:t xml:space="preserve">More information on general vehicle safety can be found at </w:t>
      </w:r>
      <w:hyperlink r:id="rId14">
        <w:r>
          <w:rPr>
            <w:rFonts w:ascii="Calibri" w:eastAsia="Calibri" w:hAnsi="Calibri" w:cs="Calibri"/>
            <w:b/>
            <w:color w:val="0563C1"/>
            <w:u w:val="single"/>
          </w:rPr>
          <w:t>https://www.osha.gov/Publications/motor_vehicle_guide.html</w:t>
        </w:r>
      </w:hyperlink>
      <w:r>
        <w:rPr>
          <w:rFonts w:ascii="Calibri" w:eastAsia="Calibri" w:hAnsi="Calibri" w:cs="Calibri"/>
          <w:b/>
          <w:color w:val="000000"/>
        </w:rPr>
        <w:t xml:space="preserve">. </w:t>
      </w:r>
    </w:p>
    <w:p w14:paraId="00000081"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color w:val="000000"/>
          <w:u w:val="single"/>
        </w:rPr>
        <w:t>Alternative Vehicle Safety:</w:t>
      </w:r>
      <w:r>
        <w:rPr>
          <w:rFonts w:ascii="Calibri" w:eastAsia="Calibri" w:hAnsi="Calibri" w:cs="Calibri"/>
          <w:color w:val="000000"/>
        </w:rPr>
        <w:t xml:space="preserve"> If you are going to be operating golf carts, ATVs, or other non-traditional motor vehicles, you should take the Alternative Vehicle Online Safety course offered by EHS. To access go to </w:t>
      </w:r>
      <w:hyperlink r:id="rId15">
        <w:r>
          <w:rPr>
            <w:rFonts w:ascii="Calibri" w:eastAsia="Calibri" w:hAnsi="Calibri" w:cs="Calibri"/>
            <w:color w:val="0563C1"/>
            <w:u w:val="single"/>
          </w:rPr>
          <w:t>https://ehs.utk.edu/index.php/training/</w:t>
        </w:r>
      </w:hyperlink>
      <w:r>
        <w:rPr>
          <w:rFonts w:ascii="Calibri" w:eastAsia="Calibri" w:hAnsi="Calibri" w:cs="Calibri"/>
          <w:color w:val="000000"/>
        </w:rPr>
        <w:t xml:space="preserve"> </w:t>
      </w:r>
      <w:r>
        <w:rPr>
          <w:rFonts w:ascii="Wingdings" w:eastAsia="Wingdings" w:hAnsi="Wingdings" w:cs="Wingdings"/>
          <w:color w:val="000000"/>
        </w:rPr>
        <w:t>🡪</w:t>
      </w:r>
      <w:r>
        <w:rPr>
          <w:rFonts w:ascii="Calibri" w:eastAsia="Calibri" w:hAnsi="Calibri" w:cs="Calibri"/>
          <w:color w:val="000000"/>
        </w:rPr>
        <w:t xml:space="preserve"> enroll in EHS Canvas course </w:t>
      </w:r>
      <w:r>
        <w:rPr>
          <w:rFonts w:ascii="Wingdings" w:eastAsia="Wingdings" w:hAnsi="Wingdings" w:cs="Wingdings"/>
          <w:color w:val="000000"/>
        </w:rPr>
        <w:t>🡪</w:t>
      </w:r>
      <w:r>
        <w:rPr>
          <w:rFonts w:ascii="Calibri" w:eastAsia="Calibri" w:hAnsi="Calibri" w:cs="Calibri"/>
          <w:color w:val="000000"/>
        </w:rPr>
        <w:t xml:space="preserve"> view modules </w:t>
      </w:r>
      <w:r>
        <w:rPr>
          <w:rFonts w:ascii="Wingdings" w:eastAsia="Wingdings" w:hAnsi="Wingdings" w:cs="Wingdings"/>
          <w:color w:val="000000"/>
        </w:rPr>
        <w:t>🡪</w:t>
      </w:r>
      <w:r>
        <w:rPr>
          <w:rFonts w:ascii="Calibri" w:eastAsia="Calibri" w:hAnsi="Calibri" w:cs="Calibri"/>
          <w:color w:val="000000"/>
        </w:rPr>
        <w:t xml:space="preserve"> click on Alternative Vehicle Safety.</w:t>
      </w:r>
    </w:p>
    <w:p w14:paraId="00000082" w14:textId="77777777" w:rsidR="00745018" w:rsidRDefault="00393B87">
      <w:pPr>
        <w:shd w:val="clear" w:color="auto" w:fill="FFFFFF"/>
        <w:spacing w:before="280" w:after="280"/>
        <w:rPr>
          <w:rFonts w:ascii="Calibri" w:eastAsia="Calibri" w:hAnsi="Calibri" w:cs="Calibri"/>
          <w:color w:val="000000"/>
        </w:rPr>
      </w:pPr>
      <w:r>
        <w:rPr>
          <w:rFonts w:ascii="Calibri" w:eastAsia="Calibri" w:hAnsi="Calibri" w:cs="Calibri"/>
          <w:color w:val="000000"/>
          <w:u w:val="single"/>
        </w:rPr>
        <w:lastRenderedPageBreak/>
        <w:t>Off-roading:</w:t>
      </w:r>
      <w:r>
        <w:rPr>
          <w:rFonts w:ascii="Calibri" w:eastAsia="Calibri" w:hAnsi="Calibri" w:cs="Calibri"/>
          <w:color w:val="000000"/>
        </w:rPr>
        <w:t xml:space="preserve"> Driving off road is often necessary for remote field work but inherently risky.  If you will be traveling off-road to access field sites, make sure the vehicle operator understands how to use the appropriate Hi/Lo 4WD options. Do not cross swollen streams or areas that are exceptionally wet. Always make sure to have a road safety kit with spare tire and jack. </w:t>
      </w:r>
    </w:p>
    <w:p w14:paraId="00000083" w14:textId="5730E8A8" w:rsidR="00745018" w:rsidRPr="00B37728" w:rsidRDefault="00393B87">
      <w:pPr>
        <w:numPr>
          <w:ilvl w:val="0"/>
          <w:numId w:val="7"/>
        </w:numPr>
        <w:pBdr>
          <w:top w:val="nil"/>
          <w:left w:val="nil"/>
          <w:bottom w:val="nil"/>
          <w:right w:val="nil"/>
          <w:between w:val="nil"/>
        </w:pBdr>
        <w:rPr>
          <w:rFonts w:ascii="Calibri" w:eastAsia="Calibri" w:hAnsi="Calibri" w:cs="Calibri"/>
          <w:color w:val="000000"/>
          <w:sz w:val="32"/>
          <w:szCs w:val="32"/>
        </w:rPr>
      </w:pPr>
      <w:r w:rsidRPr="00B37728">
        <w:rPr>
          <w:rFonts w:ascii="Calibri" w:eastAsia="Calibri" w:hAnsi="Calibri" w:cs="Calibri"/>
          <w:color w:val="000000"/>
          <w:sz w:val="32"/>
          <w:szCs w:val="32"/>
        </w:rPr>
        <w:t>Sexual Harassment</w:t>
      </w:r>
      <w:r w:rsidR="00EA5A8B">
        <w:rPr>
          <w:rFonts w:ascii="Calibri" w:eastAsia="Calibri" w:hAnsi="Calibri" w:cs="Calibri"/>
          <w:color w:val="000000"/>
          <w:sz w:val="32"/>
          <w:szCs w:val="32"/>
        </w:rPr>
        <w:t xml:space="preserve"> &amp; Anti-racism</w:t>
      </w:r>
    </w:p>
    <w:p w14:paraId="00000084" w14:textId="77777777" w:rsidR="00745018" w:rsidRDefault="00745018">
      <w:pPr>
        <w:rPr>
          <w:rFonts w:ascii="Calibri" w:eastAsia="Calibri" w:hAnsi="Calibri" w:cs="Calibri"/>
          <w:color w:val="000000"/>
          <w:sz w:val="32"/>
          <w:szCs w:val="32"/>
          <w:highlight w:val="yellow"/>
        </w:rPr>
      </w:pPr>
    </w:p>
    <w:p w14:paraId="6D38C129" w14:textId="53D5D441" w:rsidR="00EA5A8B" w:rsidRDefault="00EA5A8B">
      <w:pPr>
        <w:rPr>
          <w:rFonts w:ascii="Calibri" w:eastAsia="Calibri" w:hAnsi="Calibri" w:cs="Calibri"/>
          <w:b/>
          <w:color w:val="000000"/>
          <w:sz w:val="28"/>
        </w:rPr>
      </w:pPr>
      <w:r w:rsidRPr="00EA5A8B">
        <w:rPr>
          <w:rFonts w:ascii="Calibri" w:eastAsia="Calibri" w:hAnsi="Calibri" w:cs="Calibri"/>
          <w:b/>
          <w:color w:val="000000"/>
          <w:sz w:val="28"/>
        </w:rPr>
        <w:t>Sexual Harassment</w:t>
      </w:r>
    </w:p>
    <w:p w14:paraId="6BCF7605" w14:textId="77777777" w:rsidR="00EA5A8B" w:rsidRPr="00EA5A8B" w:rsidRDefault="00EA5A8B">
      <w:pPr>
        <w:rPr>
          <w:rFonts w:ascii="Calibri" w:eastAsia="Calibri" w:hAnsi="Calibri" w:cs="Calibri"/>
          <w:b/>
          <w:color w:val="000000"/>
          <w:sz w:val="28"/>
        </w:rPr>
      </w:pPr>
    </w:p>
    <w:p w14:paraId="00000085" w14:textId="5BCD4764" w:rsidR="00745018" w:rsidRDefault="00393B87">
      <w:pPr>
        <w:rPr>
          <w:rFonts w:ascii="Calibri" w:eastAsia="Calibri" w:hAnsi="Calibri" w:cs="Calibri"/>
          <w:color w:val="000000"/>
        </w:rPr>
      </w:pPr>
      <w:r w:rsidRPr="007A4D06">
        <w:rPr>
          <w:rFonts w:ascii="Calibri" w:eastAsia="Calibri" w:hAnsi="Calibri" w:cs="Calibri"/>
          <w:i/>
          <w:color w:val="000000"/>
        </w:rPr>
        <w:t>Sexual harassment</w:t>
      </w:r>
      <w:r>
        <w:rPr>
          <w:rFonts w:ascii="Calibri" w:eastAsia="Calibri" w:hAnsi="Calibri" w:cs="Calibri"/>
          <w:color w:val="000000"/>
        </w:rPr>
        <w:t xml:space="preserve"> is defined as: Unwelcome sexual advances, request for sexual favors, and other verbal or physical conduct of a sexual nature constitute sexual harassment when:</w:t>
      </w:r>
    </w:p>
    <w:p w14:paraId="00000086" w14:textId="77777777" w:rsidR="00745018" w:rsidRDefault="00393B87">
      <w:pPr>
        <w:numPr>
          <w:ilvl w:val="0"/>
          <w:numId w:val="9"/>
        </w:numPr>
        <w:rPr>
          <w:rFonts w:ascii="Calibri" w:eastAsia="Calibri" w:hAnsi="Calibri" w:cs="Calibri"/>
          <w:color w:val="000000"/>
        </w:rPr>
      </w:pPr>
      <w:r>
        <w:rPr>
          <w:rFonts w:ascii="Calibri" w:eastAsia="Calibri" w:hAnsi="Calibri" w:cs="Calibri"/>
          <w:color w:val="000000"/>
        </w:rPr>
        <w:t>Submission to such conduct is made either explicitly or implicitly a term or condition of an individual’s employment or status in a course, program, or activity;</w:t>
      </w:r>
    </w:p>
    <w:p w14:paraId="00000087" w14:textId="77777777" w:rsidR="00745018" w:rsidRDefault="00393B87">
      <w:pPr>
        <w:numPr>
          <w:ilvl w:val="0"/>
          <w:numId w:val="9"/>
        </w:numPr>
        <w:rPr>
          <w:rFonts w:ascii="Calibri" w:eastAsia="Calibri" w:hAnsi="Calibri" w:cs="Calibri"/>
          <w:color w:val="000000"/>
        </w:rPr>
      </w:pPr>
      <w:r>
        <w:rPr>
          <w:rFonts w:ascii="Calibri" w:eastAsia="Calibri" w:hAnsi="Calibri" w:cs="Calibri"/>
          <w:color w:val="000000"/>
        </w:rPr>
        <w:t>Submission to or rejection of such conduct by an individual is used as a basis for employment or academic decisions (grades, academic progress, internship, etc.) affecting the individual; or</w:t>
      </w:r>
    </w:p>
    <w:p w14:paraId="00000088" w14:textId="77777777" w:rsidR="00745018" w:rsidRDefault="00393B87">
      <w:pPr>
        <w:numPr>
          <w:ilvl w:val="0"/>
          <w:numId w:val="9"/>
        </w:numPr>
        <w:rPr>
          <w:rFonts w:ascii="Calibri" w:eastAsia="Calibri" w:hAnsi="Calibri" w:cs="Calibri"/>
          <w:color w:val="000000"/>
        </w:rPr>
      </w:pPr>
      <w:r>
        <w:rPr>
          <w:rFonts w:ascii="Calibri" w:eastAsia="Calibri" w:hAnsi="Calibri" w:cs="Calibri"/>
          <w:color w:val="000000"/>
        </w:rPr>
        <w:t>Such conduct substantially interferes with an individual’s work performance, academic performance, or creates an intimidating, hostile, or offensive work environment.</w:t>
      </w:r>
    </w:p>
    <w:p w14:paraId="00000089" w14:textId="77777777" w:rsidR="00745018" w:rsidRDefault="00745018">
      <w:pPr>
        <w:rPr>
          <w:rFonts w:ascii="Calibri" w:eastAsia="Calibri" w:hAnsi="Calibri" w:cs="Calibri"/>
          <w:color w:val="000000"/>
        </w:rPr>
      </w:pPr>
    </w:p>
    <w:p w14:paraId="0000008B" w14:textId="0063110B" w:rsidR="00745018" w:rsidRDefault="00393B87">
      <w:pPr>
        <w:rPr>
          <w:rFonts w:ascii="Calibri" w:eastAsia="Calibri" w:hAnsi="Calibri" w:cs="Calibri"/>
          <w:color w:val="000000"/>
        </w:rPr>
      </w:pPr>
      <w:r>
        <w:rPr>
          <w:rFonts w:ascii="Calibri" w:eastAsia="Calibri" w:hAnsi="Calibri" w:cs="Calibri"/>
          <w:color w:val="000000"/>
        </w:rPr>
        <w:t xml:space="preserve">University of Tennessee’s full sexual harassment policy can be found here: </w:t>
      </w:r>
      <w:hyperlink r:id="rId16">
        <w:r>
          <w:rPr>
            <w:rFonts w:ascii="Calibri" w:eastAsia="Calibri" w:hAnsi="Calibri" w:cs="Calibri"/>
            <w:color w:val="0563C1"/>
            <w:u w:val="single"/>
          </w:rPr>
          <w:t>https://titleix.utk.edu/wp-content/uploads/sites/75/2019/08/2019-2020-Title-IX-Policy-without-Appendices-vFINAL.pdf</w:t>
        </w:r>
      </w:hyperlink>
    </w:p>
    <w:p w14:paraId="0000008C" w14:textId="4D3CA711" w:rsidR="00745018" w:rsidRDefault="00745018">
      <w:pPr>
        <w:rPr>
          <w:rFonts w:ascii="Calibri" w:eastAsia="Calibri" w:hAnsi="Calibri" w:cs="Calibri"/>
          <w:color w:val="000000"/>
        </w:rPr>
      </w:pPr>
    </w:p>
    <w:p w14:paraId="2AE20EC5" w14:textId="77671D27" w:rsidR="00EA5A8B" w:rsidRPr="00EA5A8B" w:rsidRDefault="00EA5A8B">
      <w:pPr>
        <w:rPr>
          <w:rFonts w:ascii="Calibri" w:eastAsia="Calibri" w:hAnsi="Calibri" w:cs="Calibri"/>
          <w:b/>
          <w:color w:val="000000"/>
          <w:sz w:val="28"/>
        </w:rPr>
      </w:pPr>
      <w:r w:rsidRPr="00EA5A8B">
        <w:rPr>
          <w:rFonts w:ascii="Calibri" w:eastAsia="Calibri" w:hAnsi="Calibri" w:cs="Calibri"/>
          <w:b/>
          <w:color w:val="000000"/>
          <w:sz w:val="28"/>
        </w:rPr>
        <w:t>Anti-racism</w:t>
      </w:r>
      <w:r w:rsidR="007A4D06">
        <w:rPr>
          <w:rFonts w:ascii="Calibri" w:eastAsia="Calibri" w:hAnsi="Calibri" w:cs="Calibri"/>
          <w:b/>
          <w:color w:val="000000"/>
          <w:sz w:val="28"/>
        </w:rPr>
        <w:t xml:space="preserve"> and Title VI</w:t>
      </w:r>
    </w:p>
    <w:p w14:paraId="2047167F" w14:textId="295613D0" w:rsidR="00EA5A8B" w:rsidRDefault="00EA5A8B">
      <w:pPr>
        <w:rPr>
          <w:rFonts w:ascii="Calibri" w:eastAsia="Calibri" w:hAnsi="Calibri" w:cs="Calibri"/>
          <w:color w:val="000000"/>
        </w:rPr>
      </w:pPr>
    </w:p>
    <w:p w14:paraId="712B0A29" w14:textId="39E177F4" w:rsidR="00EA5A8B" w:rsidRDefault="00EA5A8B">
      <w:pPr>
        <w:rPr>
          <w:rFonts w:ascii="Calibri" w:eastAsia="Calibri" w:hAnsi="Calibri" w:cs="Calibri"/>
          <w:color w:val="000000"/>
        </w:rPr>
      </w:pPr>
      <w:r>
        <w:rPr>
          <w:rFonts w:ascii="Calibri" w:eastAsia="Calibri" w:hAnsi="Calibri" w:cs="Calibri"/>
          <w:color w:val="000000"/>
        </w:rPr>
        <w:t>The University of Tennessee is committed to providing a work and study environment that is culturally inclusive and free from racial discrimination and harassment.</w:t>
      </w:r>
      <w:r w:rsidR="005B03DF">
        <w:rPr>
          <w:rFonts w:ascii="Calibri" w:eastAsia="Calibri" w:hAnsi="Calibri" w:cs="Calibri"/>
          <w:color w:val="000000"/>
        </w:rPr>
        <w:t xml:space="preserve"> The University encourages research and community service activities that raise awareness and promote cultural diversity and inclusiveness. The University will not tolerate any racial discrimination or harassment under any circumstances.</w:t>
      </w:r>
    </w:p>
    <w:p w14:paraId="669D6919" w14:textId="3FD5E363" w:rsidR="007A4D06" w:rsidRDefault="007A4D06">
      <w:pPr>
        <w:rPr>
          <w:rFonts w:ascii="Calibri" w:eastAsia="Calibri" w:hAnsi="Calibri" w:cs="Calibri"/>
          <w:color w:val="000000"/>
        </w:rPr>
      </w:pPr>
    </w:p>
    <w:p w14:paraId="0B8117BF" w14:textId="73F0F7F8" w:rsidR="007A4D06" w:rsidRDefault="007A4D06">
      <w:pPr>
        <w:rPr>
          <w:rFonts w:ascii="Calibri" w:eastAsia="Calibri" w:hAnsi="Calibri" w:cs="Calibri"/>
          <w:color w:val="000000"/>
        </w:rPr>
      </w:pPr>
      <w:r w:rsidRPr="007A4D06">
        <w:rPr>
          <w:rFonts w:ascii="Calibri" w:eastAsia="Calibri" w:hAnsi="Calibri" w:cs="Calibri"/>
          <w:i/>
          <w:color w:val="000000"/>
        </w:rPr>
        <w:t>Title VI of the Civil Rights Ac</w:t>
      </w:r>
      <w:r>
        <w:rPr>
          <w:rFonts w:ascii="Calibri" w:eastAsia="Calibri" w:hAnsi="Calibri" w:cs="Calibri"/>
          <w:i/>
          <w:color w:val="000000"/>
        </w:rPr>
        <w:t>t</w:t>
      </w:r>
      <w:r w:rsidRPr="007A4D06">
        <w:rPr>
          <w:rFonts w:ascii="Calibri" w:eastAsia="Calibri" w:hAnsi="Calibri" w:cs="Calibri"/>
          <w:i/>
          <w:color w:val="000000"/>
        </w:rPr>
        <w:t xml:space="preserve"> of 1964</w:t>
      </w:r>
      <w:r>
        <w:rPr>
          <w:rFonts w:ascii="Calibri" w:eastAsia="Calibri" w:hAnsi="Calibri" w:cs="Calibri"/>
          <w:color w:val="000000"/>
        </w:rPr>
        <w:t xml:space="preserve"> is the federal law that protects individuals from discrimination on the basis of their race, color, or national origin in programs that receive federal assistance. Higher education is included under this act.  </w:t>
      </w:r>
    </w:p>
    <w:p w14:paraId="5CDE5C37" w14:textId="77777777" w:rsidR="00EA5A8B" w:rsidRDefault="00EA5A8B">
      <w:pPr>
        <w:rPr>
          <w:rFonts w:ascii="Calibri" w:eastAsia="Calibri" w:hAnsi="Calibri" w:cs="Calibri"/>
          <w:color w:val="000000"/>
        </w:rPr>
      </w:pPr>
    </w:p>
    <w:p w14:paraId="6642E368" w14:textId="22FFBF7E" w:rsidR="00EA5A8B" w:rsidRDefault="00EA5A8B">
      <w:pPr>
        <w:rPr>
          <w:rFonts w:ascii="Calibri" w:eastAsia="Calibri" w:hAnsi="Calibri" w:cs="Calibri"/>
          <w:color w:val="000000"/>
        </w:rPr>
      </w:pPr>
      <w:r w:rsidRPr="007A4D06">
        <w:rPr>
          <w:rFonts w:ascii="Calibri" w:eastAsia="Calibri" w:hAnsi="Calibri" w:cs="Calibri"/>
          <w:i/>
          <w:color w:val="000000"/>
        </w:rPr>
        <w:t>Racism</w:t>
      </w:r>
      <w:r>
        <w:rPr>
          <w:rFonts w:ascii="Calibri" w:eastAsia="Calibri" w:hAnsi="Calibri" w:cs="Calibri"/>
          <w:color w:val="000000"/>
        </w:rPr>
        <w:t xml:space="preserve"> is defined as: prejudice, discrimination, or antagonism directed against someone of a different race, based on the belief that one’s own race is superior. Race can be defined as not only background, but also family, culture, history, beliefs, a sense of place and belonging with others who share the same or similar things. </w:t>
      </w:r>
    </w:p>
    <w:p w14:paraId="486209A2" w14:textId="741862EA" w:rsidR="00EA5A8B" w:rsidRDefault="00EA5A8B">
      <w:pPr>
        <w:rPr>
          <w:rFonts w:ascii="Calibri" w:eastAsia="Calibri" w:hAnsi="Calibri" w:cs="Calibri"/>
          <w:color w:val="000000"/>
        </w:rPr>
      </w:pPr>
    </w:p>
    <w:p w14:paraId="6697ADC1" w14:textId="49946C9E" w:rsidR="00EA5A8B" w:rsidRDefault="00EA5A8B">
      <w:pPr>
        <w:rPr>
          <w:rFonts w:ascii="Calibri" w:eastAsia="Calibri" w:hAnsi="Calibri" w:cs="Calibri"/>
          <w:color w:val="000000"/>
        </w:rPr>
      </w:pPr>
      <w:r w:rsidRPr="007A4D06">
        <w:rPr>
          <w:rFonts w:ascii="Calibri" w:eastAsia="Calibri" w:hAnsi="Calibri" w:cs="Calibri"/>
          <w:i/>
          <w:color w:val="000000"/>
        </w:rPr>
        <w:t>Racial discrimination</w:t>
      </w:r>
      <w:r>
        <w:rPr>
          <w:rFonts w:ascii="Calibri" w:eastAsia="Calibri" w:hAnsi="Calibri" w:cs="Calibri"/>
          <w:color w:val="000000"/>
        </w:rPr>
        <w:t xml:space="preserve"> is defined as: </w:t>
      </w:r>
      <w:r w:rsidRPr="00EA5A8B">
        <w:rPr>
          <w:rFonts w:ascii="Calibri" w:eastAsia="Calibri" w:hAnsi="Calibri" w:cs="Calibri"/>
          <w:color w:val="000000"/>
        </w:rPr>
        <w:t xml:space="preserve">a person or group being treated less favorably, or not given the same opportunities, as others in a similar situation because of their race, color, descent, national or ethnic origin, or immigrant status. </w:t>
      </w:r>
      <w:r w:rsidR="005B03DF">
        <w:rPr>
          <w:rFonts w:ascii="Calibri" w:eastAsia="Calibri" w:hAnsi="Calibri" w:cs="Calibri"/>
          <w:color w:val="000000"/>
        </w:rPr>
        <w:t>Examples of discrimination include:</w:t>
      </w:r>
    </w:p>
    <w:p w14:paraId="5F7806B6" w14:textId="230F644B" w:rsidR="005B03DF" w:rsidRDefault="005B03DF" w:rsidP="005B03DF">
      <w:pPr>
        <w:pStyle w:val="ListParagraph"/>
        <w:numPr>
          <w:ilvl w:val="0"/>
          <w:numId w:val="25"/>
        </w:numPr>
        <w:rPr>
          <w:rFonts w:ascii="Calibri" w:eastAsia="Calibri" w:hAnsi="Calibri" w:cs="Calibri"/>
          <w:color w:val="000000"/>
        </w:rPr>
      </w:pPr>
      <w:r>
        <w:rPr>
          <w:rFonts w:ascii="Calibri" w:eastAsia="Calibri" w:hAnsi="Calibri" w:cs="Calibri"/>
          <w:color w:val="000000"/>
        </w:rPr>
        <w:lastRenderedPageBreak/>
        <w:t>Denying program services, aids, or benefits</w:t>
      </w:r>
    </w:p>
    <w:p w14:paraId="208762B2" w14:textId="783BD2D5" w:rsidR="005B03DF" w:rsidRDefault="005B03DF" w:rsidP="005B03DF">
      <w:pPr>
        <w:pStyle w:val="ListParagraph"/>
        <w:numPr>
          <w:ilvl w:val="0"/>
          <w:numId w:val="25"/>
        </w:numPr>
        <w:rPr>
          <w:rFonts w:ascii="Calibri" w:eastAsia="Calibri" w:hAnsi="Calibri" w:cs="Calibri"/>
          <w:color w:val="000000"/>
        </w:rPr>
      </w:pPr>
      <w:r>
        <w:rPr>
          <w:rFonts w:ascii="Calibri" w:eastAsia="Calibri" w:hAnsi="Calibri" w:cs="Calibri"/>
          <w:color w:val="000000"/>
        </w:rPr>
        <w:t>Providing a different service, aid, or benefit, or providing them in a manner different than they are provided to others</w:t>
      </w:r>
    </w:p>
    <w:p w14:paraId="2A143103" w14:textId="2B210CEB" w:rsidR="005B03DF" w:rsidRPr="005B03DF" w:rsidRDefault="005B03DF" w:rsidP="005B03DF">
      <w:pPr>
        <w:pStyle w:val="ListParagraph"/>
        <w:numPr>
          <w:ilvl w:val="0"/>
          <w:numId w:val="25"/>
        </w:numPr>
        <w:rPr>
          <w:rFonts w:ascii="Calibri" w:eastAsia="Calibri" w:hAnsi="Calibri" w:cs="Calibri"/>
          <w:color w:val="000000"/>
        </w:rPr>
      </w:pPr>
      <w:r>
        <w:rPr>
          <w:rFonts w:ascii="Calibri" w:eastAsia="Calibri" w:hAnsi="Calibri" w:cs="Calibri"/>
          <w:color w:val="000000"/>
        </w:rPr>
        <w:t xml:space="preserve">Segregating or separately treating individuals in any matter related to the receipt of any service, aid, or benefit. </w:t>
      </w:r>
    </w:p>
    <w:p w14:paraId="6C022519" w14:textId="29392418" w:rsidR="00EA5A8B" w:rsidRDefault="00EA5A8B">
      <w:pPr>
        <w:rPr>
          <w:rFonts w:ascii="Calibri" w:eastAsia="Calibri" w:hAnsi="Calibri" w:cs="Calibri"/>
          <w:color w:val="000000"/>
        </w:rPr>
      </w:pPr>
    </w:p>
    <w:p w14:paraId="102A6D63" w14:textId="2DF962A6" w:rsidR="007A4D06" w:rsidRDefault="007A4D06" w:rsidP="007A4D06">
      <w:pPr>
        <w:tabs>
          <w:tab w:val="center" w:pos="4680"/>
        </w:tabs>
        <w:rPr>
          <w:rFonts w:ascii="Calibri" w:eastAsia="Calibri" w:hAnsi="Calibri" w:cs="Calibri"/>
          <w:color w:val="000000"/>
        </w:rPr>
      </w:pPr>
      <w:r w:rsidRPr="007A4D06">
        <w:rPr>
          <w:rFonts w:ascii="Calibri" w:eastAsia="Calibri" w:hAnsi="Calibri" w:cs="Calibri"/>
          <w:i/>
          <w:color w:val="000000"/>
        </w:rPr>
        <w:t>Harassment</w:t>
      </w:r>
      <w:r>
        <w:rPr>
          <w:rFonts w:ascii="Calibri" w:eastAsia="Calibri" w:hAnsi="Calibri" w:cs="Calibri"/>
          <w:color w:val="000000"/>
        </w:rPr>
        <w:t xml:space="preserve"> is defined as: </w:t>
      </w:r>
      <w:r>
        <w:rPr>
          <w:rFonts w:ascii="Calibri" w:eastAsia="Calibri" w:hAnsi="Calibri" w:cs="Calibri"/>
          <w:color w:val="000000"/>
        </w:rPr>
        <w:tab/>
      </w:r>
      <w:r w:rsidRPr="007A4D06">
        <w:rPr>
          <w:rFonts w:ascii="Calibri" w:eastAsia="Calibri" w:hAnsi="Calibri" w:cs="Calibri"/>
          <w:color w:val="000000"/>
        </w:rPr>
        <w:t xml:space="preserve">unwelcome behavior that makes a person feel belittled, intimidated, offended or apprehensive and, </w:t>
      </w:r>
      <w:proofErr w:type="gramStart"/>
      <w:r w:rsidRPr="007A4D06">
        <w:rPr>
          <w:rFonts w:ascii="Calibri" w:eastAsia="Calibri" w:hAnsi="Calibri" w:cs="Calibri"/>
          <w:color w:val="000000"/>
        </w:rPr>
        <w:t>taking into account</w:t>
      </w:r>
      <w:proofErr w:type="gramEnd"/>
      <w:r w:rsidRPr="007A4D06">
        <w:rPr>
          <w:rFonts w:ascii="Calibri" w:eastAsia="Calibri" w:hAnsi="Calibri" w:cs="Calibri"/>
          <w:color w:val="000000"/>
        </w:rPr>
        <w:t xml:space="preserve"> all the circumstances, could reasonably have been anticipated to have this effect.</w:t>
      </w:r>
    </w:p>
    <w:p w14:paraId="5D322713" w14:textId="6811D905" w:rsidR="007A4D06" w:rsidRDefault="007A4D06" w:rsidP="007A4D06">
      <w:pPr>
        <w:tabs>
          <w:tab w:val="center" w:pos="4680"/>
        </w:tabs>
        <w:rPr>
          <w:rFonts w:ascii="Calibri" w:eastAsia="Calibri" w:hAnsi="Calibri" w:cs="Calibri"/>
          <w:color w:val="000000"/>
        </w:rPr>
      </w:pPr>
    </w:p>
    <w:p w14:paraId="0E582C48" w14:textId="1E5F741F" w:rsidR="007A4D06" w:rsidRDefault="007A4D06" w:rsidP="007A4D06">
      <w:pPr>
        <w:tabs>
          <w:tab w:val="center" w:pos="4680"/>
        </w:tabs>
        <w:rPr>
          <w:rFonts w:ascii="Calibri" w:eastAsia="Calibri" w:hAnsi="Calibri" w:cs="Calibri"/>
          <w:color w:val="000000"/>
        </w:rPr>
      </w:pPr>
      <w:r>
        <w:rPr>
          <w:rFonts w:ascii="Calibri" w:eastAsia="Calibri" w:hAnsi="Calibri" w:cs="Calibri"/>
          <w:color w:val="000000"/>
        </w:rPr>
        <w:t xml:space="preserve">University of Tennessee’s Office of Equity and Diversity has resources available here: </w:t>
      </w:r>
      <w:hyperlink r:id="rId17" w:history="1">
        <w:r w:rsidRPr="007A4D06">
          <w:rPr>
            <w:rStyle w:val="Hyperlink"/>
            <w:rFonts w:ascii="Calibri" w:eastAsia="Calibri" w:hAnsi="Calibri" w:cs="Calibri"/>
          </w:rPr>
          <w:t>https://oed.utk.edu/</w:t>
        </w:r>
      </w:hyperlink>
    </w:p>
    <w:p w14:paraId="4EF68EA5" w14:textId="71E81610" w:rsidR="007A4D06" w:rsidRPr="007A4D06" w:rsidRDefault="007A4D06" w:rsidP="007A4D06">
      <w:pPr>
        <w:tabs>
          <w:tab w:val="center" w:pos="4680"/>
        </w:tabs>
        <w:rPr>
          <w:rFonts w:ascii="Calibri" w:eastAsia="Calibri" w:hAnsi="Calibri" w:cs="Calibri"/>
          <w:color w:val="000000"/>
        </w:rPr>
      </w:pPr>
    </w:p>
    <w:p w14:paraId="0AE3FD9F" w14:textId="027C4C8B" w:rsidR="005B03DF" w:rsidRDefault="005B03DF" w:rsidP="005B03DF">
      <w:pPr>
        <w:tabs>
          <w:tab w:val="center" w:pos="4680"/>
        </w:tabs>
        <w:rPr>
          <w:rFonts w:ascii="Calibri" w:eastAsia="Calibri" w:hAnsi="Calibri" w:cs="Calibri"/>
          <w:color w:val="000000"/>
        </w:rPr>
      </w:pPr>
      <w:r w:rsidRPr="005B03DF">
        <w:rPr>
          <w:rFonts w:ascii="Calibri" w:eastAsia="Calibri" w:hAnsi="Calibri" w:cs="Calibri"/>
          <w:b/>
          <w:color w:val="000000"/>
        </w:rPr>
        <w:t>If you believe that you or others protected by Title VI have been discriminated against, you should file a formal complaint with the University of Tennessee</w:t>
      </w:r>
      <w:r>
        <w:rPr>
          <w:rFonts w:ascii="Calibri" w:eastAsia="Calibri" w:hAnsi="Calibri" w:cs="Calibri"/>
          <w:color w:val="000000"/>
        </w:rPr>
        <w:t xml:space="preserve">. There is a form located on the Office of Equity and Diversity’s webpage, under file a complaint </w:t>
      </w:r>
      <w:r w:rsidRPr="005B03DF">
        <w:rPr>
          <w:rFonts w:ascii="Calibri" w:eastAsia="Calibri" w:hAnsi="Calibri" w:cs="Calibri"/>
          <w:color w:val="000000"/>
        </w:rPr>
        <w:sym w:font="Wingdings" w:char="F0E0"/>
      </w:r>
      <w:r>
        <w:rPr>
          <w:rFonts w:ascii="Calibri" w:eastAsia="Calibri" w:hAnsi="Calibri" w:cs="Calibri"/>
          <w:color w:val="000000"/>
        </w:rPr>
        <w:t xml:space="preserve"> discrimination complaint form. You can also call Jenny Richter (865-974-2498) at the Knoxville campus (each UT campus has a different contact that can be found on the OED webpage). All complaints are evaluated and investigated to attempt to resolve any violations found. </w:t>
      </w:r>
    </w:p>
    <w:p w14:paraId="0FBF7BD9" w14:textId="306DBD6F" w:rsidR="007A4D06" w:rsidRDefault="007A4D06" w:rsidP="007A4D06">
      <w:pPr>
        <w:tabs>
          <w:tab w:val="center" w:pos="4680"/>
        </w:tabs>
        <w:rPr>
          <w:rFonts w:ascii="Calibri" w:eastAsia="Calibri" w:hAnsi="Calibri" w:cs="Calibri"/>
          <w:color w:val="000000"/>
        </w:rPr>
      </w:pPr>
    </w:p>
    <w:p w14:paraId="0000008D" w14:textId="77777777" w:rsidR="00745018" w:rsidRDefault="00745018">
      <w:pPr>
        <w:pBdr>
          <w:top w:val="nil"/>
          <w:left w:val="nil"/>
          <w:bottom w:val="nil"/>
          <w:right w:val="nil"/>
          <w:between w:val="nil"/>
        </w:pBdr>
        <w:ind w:left="720"/>
        <w:rPr>
          <w:rFonts w:ascii="Calibri" w:eastAsia="Calibri" w:hAnsi="Calibri" w:cs="Calibri"/>
          <w:color w:val="000000"/>
          <w:sz w:val="32"/>
          <w:szCs w:val="32"/>
          <w:highlight w:val="yellow"/>
        </w:rPr>
      </w:pPr>
    </w:p>
    <w:p w14:paraId="00000090" w14:textId="77777777" w:rsidR="00745018" w:rsidRDefault="00393B87">
      <w:pPr>
        <w:numPr>
          <w:ilvl w:val="0"/>
          <w:numId w:val="7"/>
        </w:numPr>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32"/>
          <w:szCs w:val="32"/>
        </w:rPr>
        <w:t>Physical and Environmental Hazards</w:t>
      </w:r>
    </w:p>
    <w:p w14:paraId="00000091" w14:textId="77777777" w:rsidR="00745018" w:rsidRDefault="00745018">
      <w:pPr>
        <w:rPr>
          <w:rFonts w:ascii="Calibri" w:eastAsia="Calibri" w:hAnsi="Calibri" w:cs="Calibri"/>
          <w:color w:val="000000"/>
          <w:sz w:val="32"/>
          <w:szCs w:val="32"/>
        </w:rPr>
      </w:pPr>
    </w:p>
    <w:p w14:paraId="00000092" w14:textId="77777777" w:rsidR="00745018" w:rsidRDefault="00393B87">
      <w:pPr>
        <w:rPr>
          <w:rFonts w:ascii="Calibri" w:eastAsia="Calibri" w:hAnsi="Calibri" w:cs="Calibri"/>
          <w:color w:val="000000"/>
        </w:rPr>
      </w:pPr>
      <w:r>
        <w:rPr>
          <w:rFonts w:ascii="Calibri" w:eastAsia="Calibri" w:hAnsi="Calibri" w:cs="Calibri"/>
          <w:color w:val="000000"/>
        </w:rPr>
        <w:t xml:space="preserve">There are many general physical and environmental hazards that exist in nearly every location worldwide. All field researchers, regardless of the work location, should read through Table 1 to learn more about some general physical and environmental hazards. </w:t>
      </w:r>
    </w:p>
    <w:p w14:paraId="00000093" w14:textId="77777777" w:rsidR="00745018" w:rsidRDefault="00745018">
      <w:pPr>
        <w:rPr>
          <w:rFonts w:ascii="Calibri" w:eastAsia="Calibri" w:hAnsi="Calibri" w:cs="Calibri"/>
          <w:color w:val="000000"/>
          <w:sz w:val="32"/>
          <w:szCs w:val="32"/>
        </w:rPr>
      </w:pPr>
    </w:p>
    <w:p w14:paraId="00000094" w14:textId="77777777" w:rsidR="00745018" w:rsidRDefault="00393B87">
      <w:pPr>
        <w:rPr>
          <w:rFonts w:ascii="Calibri" w:eastAsia="Calibri" w:hAnsi="Calibri" w:cs="Calibri"/>
          <w:color w:val="000000"/>
          <w:sz w:val="32"/>
          <w:szCs w:val="32"/>
        </w:rPr>
      </w:pPr>
      <w:r>
        <w:rPr>
          <w:rFonts w:ascii="Calibri" w:eastAsia="Calibri" w:hAnsi="Calibri" w:cs="Calibri"/>
          <w:color w:val="000000"/>
          <w:sz w:val="32"/>
          <w:szCs w:val="32"/>
        </w:rPr>
        <w:t>Table 1. Physical and Environmental Hazards</w:t>
      </w:r>
    </w:p>
    <w:p w14:paraId="00000095" w14:textId="77777777" w:rsidR="00745018" w:rsidRDefault="00745018">
      <w:pPr>
        <w:rPr>
          <w:rFonts w:ascii="Calibri" w:eastAsia="Calibri" w:hAnsi="Calibri" w:cs="Calibri"/>
          <w:color w:val="000000"/>
          <w:sz w:val="32"/>
          <w:szCs w:val="32"/>
        </w:rPr>
      </w:pPr>
    </w:p>
    <w:tbl>
      <w:tblPr>
        <w:tblStyle w:val="a"/>
        <w:tblW w:w="1077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7"/>
        <w:gridCol w:w="1486"/>
        <w:gridCol w:w="2021"/>
        <w:gridCol w:w="1834"/>
        <w:gridCol w:w="1551"/>
        <w:gridCol w:w="2072"/>
      </w:tblGrid>
      <w:tr w:rsidR="00745018" w14:paraId="67B91FD3" w14:textId="77777777">
        <w:trPr>
          <w:trHeight w:val="285"/>
        </w:trPr>
        <w:tc>
          <w:tcPr>
            <w:tcW w:w="1807" w:type="dxa"/>
            <w:shd w:val="clear" w:color="auto" w:fill="E7E6E6"/>
          </w:tcPr>
          <w:p w14:paraId="00000096" w14:textId="77777777" w:rsidR="00745018" w:rsidRDefault="00393B87">
            <w:pPr>
              <w:rPr>
                <w:rFonts w:ascii="Calibri" w:eastAsia="Calibri" w:hAnsi="Calibri" w:cs="Calibri"/>
                <w:b/>
                <w:color w:val="000000"/>
              </w:rPr>
            </w:pPr>
            <w:r>
              <w:rPr>
                <w:rFonts w:ascii="Calibri" w:eastAsia="Calibri" w:hAnsi="Calibri" w:cs="Calibri"/>
                <w:b/>
                <w:color w:val="000000"/>
              </w:rPr>
              <w:t>Hazard</w:t>
            </w:r>
          </w:p>
        </w:tc>
        <w:tc>
          <w:tcPr>
            <w:tcW w:w="1486" w:type="dxa"/>
            <w:shd w:val="clear" w:color="auto" w:fill="E7E6E6"/>
          </w:tcPr>
          <w:p w14:paraId="00000097" w14:textId="77777777" w:rsidR="00745018" w:rsidRDefault="00393B87">
            <w:pPr>
              <w:rPr>
                <w:rFonts w:ascii="Calibri" w:eastAsia="Calibri" w:hAnsi="Calibri" w:cs="Calibri"/>
                <w:b/>
                <w:color w:val="000000"/>
              </w:rPr>
            </w:pPr>
            <w:r>
              <w:rPr>
                <w:rFonts w:ascii="Calibri" w:eastAsia="Calibri" w:hAnsi="Calibri" w:cs="Calibri"/>
                <w:b/>
                <w:color w:val="000000"/>
              </w:rPr>
              <w:t>Location</w:t>
            </w:r>
          </w:p>
        </w:tc>
        <w:tc>
          <w:tcPr>
            <w:tcW w:w="2021" w:type="dxa"/>
            <w:shd w:val="clear" w:color="auto" w:fill="E7E6E6"/>
          </w:tcPr>
          <w:p w14:paraId="00000098" w14:textId="77777777" w:rsidR="00745018" w:rsidRDefault="00393B87">
            <w:pPr>
              <w:rPr>
                <w:rFonts w:ascii="Calibri" w:eastAsia="Calibri" w:hAnsi="Calibri" w:cs="Calibri"/>
                <w:b/>
                <w:color w:val="000000"/>
              </w:rPr>
            </w:pPr>
            <w:r>
              <w:rPr>
                <w:rFonts w:ascii="Calibri" w:eastAsia="Calibri" w:hAnsi="Calibri" w:cs="Calibri"/>
                <w:b/>
                <w:color w:val="000000"/>
              </w:rPr>
              <w:t>Cause</w:t>
            </w:r>
          </w:p>
        </w:tc>
        <w:tc>
          <w:tcPr>
            <w:tcW w:w="1834" w:type="dxa"/>
            <w:shd w:val="clear" w:color="auto" w:fill="E7E6E6"/>
          </w:tcPr>
          <w:p w14:paraId="00000099" w14:textId="77777777" w:rsidR="00745018" w:rsidRDefault="00393B87">
            <w:pPr>
              <w:rPr>
                <w:rFonts w:ascii="Calibri" w:eastAsia="Calibri" w:hAnsi="Calibri" w:cs="Calibri"/>
                <w:b/>
                <w:color w:val="000000"/>
              </w:rPr>
            </w:pPr>
            <w:r>
              <w:rPr>
                <w:rFonts w:ascii="Calibri" w:eastAsia="Calibri" w:hAnsi="Calibri" w:cs="Calibri"/>
                <w:b/>
                <w:color w:val="000000"/>
              </w:rPr>
              <w:t>Symptoms</w:t>
            </w:r>
          </w:p>
        </w:tc>
        <w:tc>
          <w:tcPr>
            <w:tcW w:w="1551" w:type="dxa"/>
            <w:shd w:val="clear" w:color="auto" w:fill="E7E6E6"/>
          </w:tcPr>
          <w:p w14:paraId="0000009A" w14:textId="77777777" w:rsidR="00745018" w:rsidRDefault="00393B87">
            <w:pPr>
              <w:rPr>
                <w:rFonts w:ascii="Calibri" w:eastAsia="Calibri" w:hAnsi="Calibri" w:cs="Calibri"/>
                <w:b/>
                <w:color w:val="000000"/>
              </w:rPr>
            </w:pPr>
            <w:r>
              <w:rPr>
                <w:rFonts w:ascii="Calibri" w:eastAsia="Calibri" w:hAnsi="Calibri" w:cs="Calibri"/>
                <w:b/>
                <w:color w:val="000000"/>
              </w:rPr>
              <w:t>First Aid</w:t>
            </w:r>
          </w:p>
        </w:tc>
        <w:tc>
          <w:tcPr>
            <w:tcW w:w="2072" w:type="dxa"/>
            <w:shd w:val="clear" w:color="auto" w:fill="E7E6E6"/>
          </w:tcPr>
          <w:p w14:paraId="0000009B" w14:textId="77777777" w:rsidR="00745018" w:rsidRDefault="00393B87">
            <w:pPr>
              <w:rPr>
                <w:rFonts w:ascii="Calibri" w:eastAsia="Calibri" w:hAnsi="Calibri" w:cs="Calibri"/>
                <w:b/>
                <w:color w:val="000000"/>
              </w:rPr>
            </w:pPr>
            <w:r>
              <w:rPr>
                <w:rFonts w:ascii="Calibri" w:eastAsia="Calibri" w:hAnsi="Calibri" w:cs="Calibri"/>
                <w:b/>
                <w:color w:val="000000"/>
              </w:rPr>
              <w:t>Prevention</w:t>
            </w:r>
          </w:p>
        </w:tc>
      </w:tr>
      <w:tr w:rsidR="00745018" w14:paraId="4406D2F2" w14:textId="77777777">
        <w:trPr>
          <w:trHeight w:val="590"/>
        </w:trPr>
        <w:tc>
          <w:tcPr>
            <w:tcW w:w="1807" w:type="dxa"/>
          </w:tcPr>
          <w:p w14:paraId="0000009C" w14:textId="77777777" w:rsidR="00745018" w:rsidRDefault="00393B87">
            <w:pPr>
              <w:rPr>
                <w:rFonts w:ascii="Calibri" w:eastAsia="Calibri" w:hAnsi="Calibri" w:cs="Calibri"/>
                <w:color w:val="000000"/>
              </w:rPr>
            </w:pPr>
            <w:r>
              <w:rPr>
                <w:rFonts w:ascii="Calibri" w:eastAsia="Calibri" w:hAnsi="Calibri" w:cs="Calibri"/>
                <w:color w:val="000000"/>
              </w:rPr>
              <w:t>Boating accident</w:t>
            </w:r>
          </w:p>
        </w:tc>
        <w:tc>
          <w:tcPr>
            <w:tcW w:w="1486" w:type="dxa"/>
          </w:tcPr>
          <w:p w14:paraId="0000009D"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9E" w14:textId="77777777" w:rsidR="00745018" w:rsidRDefault="00393B87">
            <w:pPr>
              <w:rPr>
                <w:rFonts w:ascii="Calibri" w:eastAsia="Calibri" w:hAnsi="Calibri" w:cs="Calibri"/>
                <w:color w:val="000000"/>
              </w:rPr>
            </w:pPr>
            <w:r>
              <w:rPr>
                <w:rFonts w:ascii="Calibri" w:eastAsia="Calibri" w:hAnsi="Calibri" w:cs="Calibri"/>
                <w:color w:val="000000"/>
              </w:rPr>
              <w:t>Lack of proper training, fatigue, severe weather, alcohol impairment</w:t>
            </w:r>
          </w:p>
        </w:tc>
        <w:tc>
          <w:tcPr>
            <w:tcW w:w="1834" w:type="dxa"/>
          </w:tcPr>
          <w:p w14:paraId="0000009F" w14:textId="77777777" w:rsidR="00745018" w:rsidRDefault="00393B87">
            <w:pPr>
              <w:rPr>
                <w:rFonts w:ascii="Calibri" w:eastAsia="Calibri" w:hAnsi="Calibri" w:cs="Calibri"/>
                <w:color w:val="000000"/>
              </w:rPr>
            </w:pPr>
            <w:r>
              <w:rPr>
                <w:rFonts w:ascii="Calibri" w:eastAsia="Calibri" w:hAnsi="Calibri" w:cs="Calibri"/>
                <w:color w:val="000000"/>
              </w:rPr>
              <w:t>Various trauma injuries or death</w:t>
            </w:r>
          </w:p>
        </w:tc>
        <w:tc>
          <w:tcPr>
            <w:tcW w:w="1551" w:type="dxa"/>
          </w:tcPr>
          <w:p w14:paraId="000000A0" w14:textId="77777777" w:rsidR="00745018" w:rsidRDefault="00393B87">
            <w:pPr>
              <w:rPr>
                <w:rFonts w:ascii="Calibri" w:eastAsia="Calibri" w:hAnsi="Calibri" w:cs="Calibri"/>
                <w:color w:val="000000"/>
              </w:rPr>
            </w:pPr>
            <w:r>
              <w:rPr>
                <w:rFonts w:ascii="Calibri" w:eastAsia="Calibri" w:hAnsi="Calibri" w:cs="Calibri"/>
                <w:color w:val="000000"/>
              </w:rPr>
              <w:t>Seek medical attention for serious injuries</w:t>
            </w:r>
          </w:p>
        </w:tc>
        <w:tc>
          <w:tcPr>
            <w:tcW w:w="2072" w:type="dxa"/>
          </w:tcPr>
          <w:p w14:paraId="000000A1" w14:textId="77777777" w:rsidR="00745018" w:rsidRDefault="00393B87">
            <w:pPr>
              <w:rPr>
                <w:rFonts w:ascii="Calibri" w:eastAsia="Calibri" w:hAnsi="Calibri" w:cs="Calibri"/>
                <w:color w:val="000000"/>
              </w:rPr>
            </w:pPr>
            <w:r>
              <w:rPr>
                <w:rFonts w:ascii="Calibri" w:eastAsia="Calibri" w:hAnsi="Calibri" w:cs="Calibri"/>
                <w:color w:val="000000"/>
              </w:rPr>
              <w:t>Proper training, don’t drive while impaired and don’t speed</w:t>
            </w:r>
          </w:p>
        </w:tc>
      </w:tr>
      <w:tr w:rsidR="00745018" w14:paraId="54D759F7" w14:textId="77777777">
        <w:trPr>
          <w:trHeight w:val="1771"/>
        </w:trPr>
        <w:tc>
          <w:tcPr>
            <w:tcW w:w="1807" w:type="dxa"/>
          </w:tcPr>
          <w:p w14:paraId="000000A2" w14:textId="77777777" w:rsidR="00745018" w:rsidRDefault="00393B87">
            <w:pPr>
              <w:rPr>
                <w:rFonts w:ascii="Calibri" w:eastAsia="Calibri" w:hAnsi="Calibri" w:cs="Calibri"/>
                <w:color w:val="000000"/>
              </w:rPr>
            </w:pPr>
            <w:r>
              <w:rPr>
                <w:rFonts w:ascii="Calibri" w:eastAsia="Calibri" w:hAnsi="Calibri" w:cs="Calibri"/>
                <w:color w:val="000000"/>
              </w:rPr>
              <w:t>Burns</w:t>
            </w:r>
          </w:p>
        </w:tc>
        <w:tc>
          <w:tcPr>
            <w:tcW w:w="1486" w:type="dxa"/>
          </w:tcPr>
          <w:p w14:paraId="000000A3"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A4" w14:textId="77777777" w:rsidR="00745018" w:rsidRDefault="00393B87">
            <w:pPr>
              <w:rPr>
                <w:rFonts w:ascii="Calibri" w:eastAsia="Calibri" w:hAnsi="Calibri" w:cs="Calibri"/>
                <w:color w:val="000000"/>
              </w:rPr>
            </w:pPr>
            <w:r>
              <w:rPr>
                <w:rFonts w:ascii="Calibri" w:eastAsia="Calibri" w:hAnsi="Calibri" w:cs="Calibri"/>
                <w:color w:val="000000"/>
              </w:rPr>
              <w:t>Touching a hot surface, especially metal; contact with flames</w:t>
            </w:r>
          </w:p>
        </w:tc>
        <w:tc>
          <w:tcPr>
            <w:tcW w:w="1834" w:type="dxa"/>
          </w:tcPr>
          <w:p w14:paraId="000000A5" w14:textId="77777777" w:rsidR="00745018" w:rsidRDefault="00393B87">
            <w:pPr>
              <w:rPr>
                <w:rFonts w:ascii="Calibri" w:eastAsia="Calibri" w:hAnsi="Calibri" w:cs="Calibri"/>
                <w:color w:val="000000"/>
              </w:rPr>
            </w:pPr>
            <w:r>
              <w:rPr>
                <w:rFonts w:ascii="Calibri" w:eastAsia="Calibri" w:hAnsi="Calibri" w:cs="Calibri"/>
                <w:color w:val="000000"/>
              </w:rPr>
              <w:t>Pain, redness, swelling, tissue damage, blisters (2°), charring (3°)</w:t>
            </w:r>
          </w:p>
        </w:tc>
        <w:tc>
          <w:tcPr>
            <w:tcW w:w="1551" w:type="dxa"/>
          </w:tcPr>
          <w:p w14:paraId="000000A6" w14:textId="77777777" w:rsidR="00745018" w:rsidRDefault="00393B87">
            <w:pPr>
              <w:rPr>
                <w:rFonts w:ascii="Calibri" w:eastAsia="Calibri" w:hAnsi="Calibri" w:cs="Calibri"/>
                <w:color w:val="000000"/>
              </w:rPr>
            </w:pPr>
            <w:r>
              <w:rPr>
                <w:rFonts w:ascii="Calibri" w:eastAsia="Calibri" w:hAnsi="Calibri" w:cs="Calibri"/>
                <w:color w:val="000000"/>
              </w:rPr>
              <w:t xml:space="preserve">Cool burn with cool water, pain-reliever, 2/3° burns should </w:t>
            </w:r>
            <w:r>
              <w:rPr>
                <w:rFonts w:ascii="Calibri" w:eastAsia="Calibri" w:hAnsi="Calibri" w:cs="Calibri"/>
                <w:color w:val="000000"/>
              </w:rPr>
              <w:lastRenderedPageBreak/>
              <w:t>seek medical attention</w:t>
            </w:r>
          </w:p>
        </w:tc>
        <w:tc>
          <w:tcPr>
            <w:tcW w:w="2072" w:type="dxa"/>
          </w:tcPr>
          <w:p w14:paraId="000000A7" w14:textId="77777777" w:rsidR="00745018" w:rsidRDefault="00393B87">
            <w:pPr>
              <w:rPr>
                <w:rFonts w:ascii="Calibri" w:eastAsia="Calibri" w:hAnsi="Calibri" w:cs="Calibri"/>
                <w:color w:val="000000"/>
              </w:rPr>
            </w:pPr>
            <w:r>
              <w:rPr>
                <w:rFonts w:ascii="Calibri" w:eastAsia="Calibri" w:hAnsi="Calibri" w:cs="Calibri"/>
                <w:color w:val="000000"/>
              </w:rPr>
              <w:lastRenderedPageBreak/>
              <w:t>Use gloves when handling hot objects</w:t>
            </w:r>
          </w:p>
        </w:tc>
      </w:tr>
      <w:tr w:rsidR="00745018" w14:paraId="64A34094" w14:textId="77777777">
        <w:trPr>
          <w:trHeight w:val="1771"/>
        </w:trPr>
        <w:tc>
          <w:tcPr>
            <w:tcW w:w="1807" w:type="dxa"/>
          </w:tcPr>
          <w:p w14:paraId="000000A8" w14:textId="77777777" w:rsidR="00745018" w:rsidRDefault="00393B87">
            <w:pPr>
              <w:rPr>
                <w:rFonts w:ascii="Calibri" w:eastAsia="Calibri" w:hAnsi="Calibri" w:cs="Calibri"/>
                <w:color w:val="000000"/>
              </w:rPr>
            </w:pPr>
            <w:r>
              <w:rPr>
                <w:rFonts w:ascii="Calibri" w:eastAsia="Calibri" w:hAnsi="Calibri" w:cs="Calibri"/>
                <w:color w:val="000000"/>
              </w:rPr>
              <w:t>Carbon Monoxide</w:t>
            </w:r>
          </w:p>
        </w:tc>
        <w:tc>
          <w:tcPr>
            <w:tcW w:w="1486" w:type="dxa"/>
          </w:tcPr>
          <w:p w14:paraId="000000A9"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AA" w14:textId="77777777" w:rsidR="00745018" w:rsidRDefault="00393B87">
            <w:pPr>
              <w:rPr>
                <w:rFonts w:ascii="Calibri" w:eastAsia="Calibri" w:hAnsi="Calibri" w:cs="Calibri"/>
                <w:color w:val="000000"/>
              </w:rPr>
            </w:pPr>
            <w:r>
              <w:rPr>
                <w:rFonts w:ascii="Calibri" w:eastAsia="Calibri" w:hAnsi="Calibri" w:cs="Calibri"/>
                <w:color w:val="000000"/>
              </w:rPr>
              <w:t>Running a vehicle or burning a stove in an enclosed space</w:t>
            </w:r>
          </w:p>
        </w:tc>
        <w:tc>
          <w:tcPr>
            <w:tcW w:w="1834" w:type="dxa"/>
          </w:tcPr>
          <w:p w14:paraId="000000AB" w14:textId="77777777" w:rsidR="00745018" w:rsidRDefault="00393B87">
            <w:pPr>
              <w:rPr>
                <w:rFonts w:ascii="Calibri" w:eastAsia="Calibri" w:hAnsi="Calibri" w:cs="Calibri"/>
                <w:color w:val="000000"/>
              </w:rPr>
            </w:pPr>
            <w:r>
              <w:rPr>
                <w:rFonts w:ascii="Calibri" w:eastAsia="Calibri" w:hAnsi="Calibri" w:cs="Calibri"/>
                <w:color w:val="000000"/>
              </w:rPr>
              <w:t>Severe headaches, disorientation, agitation, lethargy, coma, stupor</w:t>
            </w:r>
          </w:p>
        </w:tc>
        <w:tc>
          <w:tcPr>
            <w:tcW w:w="1551" w:type="dxa"/>
          </w:tcPr>
          <w:p w14:paraId="000000AC" w14:textId="77777777" w:rsidR="00745018" w:rsidRDefault="00393B87">
            <w:pPr>
              <w:rPr>
                <w:rFonts w:ascii="Calibri" w:eastAsia="Calibri" w:hAnsi="Calibri" w:cs="Calibri"/>
                <w:color w:val="000000"/>
              </w:rPr>
            </w:pPr>
            <w:r>
              <w:rPr>
                <w:rFonts w:ascii="Calibri" w:eastAsia="Calibri" w:hAnsi="Calibri" w:cs="Calibri"/>
                <w:color w:val="000000"/>
              </w:rPr>
              <w:t>Remove victim to fresh air and perform CPR if needed</w:t>
            </w:r>
          </w:p>
        </w:tc>
        <w:tc>
          <w:tcPr>
            <w:tcW w:w="2072" w:type="dxa"/>
          </w:tcPr>
          <w:p w14:paraId="000000AD" w14:textId="77777777" w:rsidR="00745018" w:rsidRDefault="00393B87">
            <w:pPr>
              <w:rPr>
                <w:rFonts w:ascii="Calibri" w:eastAsia="Calibri" w:hAnsi="Calibri" w:cs="Calibri"/>
                <w:color w:val="000000"/>
              </w:rPr>
            </w:pPr>
            <w:r>
              <w:rPr>
                <w:rFonts w:ascii="Calibri" w:eastAsia="Calibri" w:hAnsi="Calibri" w:cs="Calibri"/>
                <w:color w:val="000000"/>
              </w:rPr>
              <w:t>Keep area adequately ventilated.</w:t>
            </w:r>
          </w:p>
        </w:tc>
      </w:tr>
      <w:tr w:rsidR="00745018" w14:paraId="65F16486" w14:textId="77777777">
        <w:trPr>
          <w:trHeight w:val="1511"/>
        </w:trPr>
        <w:tc>
          <w:tcPr>
            <w:tcW w:w="1807" w:type="dxa"/>
          </w:tcPr>
          <w:p w14:paraId="000000AE" w14:textId="77777777" w:rsidR="00745018" w:rsidRDefault="00393B87">
            <w:pPr>
              <w:rPr>
                <w:rFonts w:ascii="Calibri" w:eastAsia="Calibri" w:hAnsi="Calibri" w:cs="Calibri"/>
                <w:color w:val="000000"/>
              </w:rPr>
            </w:pPr>
            <w:r>
              <w:rPr>
                <w:rFonts w:ascii="Calibri" w:eastAsia="Calibri" w:hAnsi="Calibri" w:cs="Calibri"/>
                <w:color w:val="000000"/>
              </w:rPr>
              <w:t>Decompression sickness (the bends)</w:t>
            </w:r>
          </w:p>
        </w:tc>
        <w:tc>
          <w:tcPr>
            <w:tcW w:w="1486" w:type="dxa"/>
          </w:tcPr>
          <w:p w14:paraId="000000AF" w14:textId="77777777" w:rsidR="00745018" w:rsidRDefault="00393B87">
            <w:pPr>
              <w:rPr>
                <w:rFonts w:ascii="Calibri" w:eastAsia="Calibri" w:hAnsi="Calibri" w:cs="Calibri"/>
                <w:color w:val="000000"/>
              </w:rPr>
            </w:pPr>
            <w:r>
              <w:rPr>
                <w:rFonts w:ascii="Calibri" w:eastAsia="Calibri" w:hAnsi="Calibri" w:cs="Calibri"/>
                <w:color w:val="000000"/>
              </w:rPr>
              <w:t>Worldwide; high altitudes and scuba diving</w:t>
            </w:r>
          </w:p>
        </w:tc>
        <w:tc>
          <w:tcPr>
            <w:tcW w:w="2021" w:type="dxa"/>
          </w:tcPr>
          <w:p w14:paraId="000000B0" w14:textId="77777777" w:rsidR="00745018" w:rsidRDefault="00393B87">
            <w:pPr>
              <w:rPr>
                <w:rFonts w:ascii="Calibri" w:eastAsia="Calibri" w:hAnsi="Calibri" w:cs="Calibri"/>
                <w:color w:val="000000"/>
              </w:rPr>
            </w:pPr>
            <w:r>
              <w:rPr>
                <w:rFonts w:ascii="Calibri" w:eastAsia="Calibri" w:hAnsi="Calibri" w:cs="Calibri"/>
                <w:color w:val="000000"/>
              </w:rPr>
              <w:t>Diver surfacing too fast or rapidly changing elevations at high altitudes</w:t>
            </w:r>
          </w:p>
        </w:tc>
        <w:tc>
          <w:tcPr>
            <w:tcW w:w="1834" w:type="dxa"/>
          </w:tcPr>
          <w:p w14:paraId="000000B1" w14:textId="77777777" w:rsidR="00745018" w:rsidRDefault="00393B87">
            <w:pPr>
              <w:rPr>
                <w:rFonts w:ascii="Calibri" w:eastAsia="Calibri" w:hAnsi="Calibri" w:cs="Calibri"/>
                <w:color w:val="000000"/>
              </w:rPr>
            </w:pPr>
            <w:r>
              <w:rPr>
                <w:rFonts w:ascii="Calibri" w:eastAsia="Calibri" w:hAnsi="Calibri" w:cs="Calibri"/>
                <w:color w:val="000000"/>
              </w:rPr>
              <w:t>Pain around major joints, fatigue, rash, itching, inner ear ringing</w:t>
            </w:r>
          </w:p>
        </w:tc>
        <w:tc>
          <w:tcPr>
            <w:tcW w:w="1551" w:type="dxa"/>
          </w:tcPr>
          <w:p w14:paraId="000000B2"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w:t>
            </w:r>
          </w:p>
        </w:tc>
        <w:tc>
          <w:tcPr>
            <w:tcW w:w="2072" w:type="dxa"/>
          </w:tcPr>
          <w:p w14:paraId="000000B3" w14:textId="77777777" w:rsidR="00745018" w:rsidRDefault="00393B87">
            <w:pPr>
              <w:rPr>
                <w:rFonts w:ascii="Calibri" w:eastAsia="Calibri" w:hAnsi="Calibri" w:cs="Calibri"/>
                <w:color w:val="000000"/>
              </w:rPr>
            </w:pPr>
            <w:r>
              <w:rPr>
                <w:rFonts w:ascii="Calibri" w:eastAsia="Calibri" w:hAnsi="Calibri" w:cs="Calibri"/>
                <w:color w:val="000000"/>
              </w:rPr>
              <w:t>Acclimate for recommended times (e.g. follow dive table recommendations)</w:t>
            </w:r>
          </w:p>
        </w:tc>
      </w:tr>
      <w:tr w:rsidR="00745018" w14:paraId="78AA650F" w14:textId="77777777">
        <w:trPr>
          <w:trHeight w:val="570"/>
        </w:trPr>
        <w:tc>
          <w:tcPr>
            <w:tcW w:w="1807" w:type="dxa"/>
          </w:tcPr>
          <w:p w14:paraId="000000B4" w14:textId="77777777" w:rsidR="00745018" w:rsidRDefault="00393B87">
            <w:pPr>
              <w:rPr>
                <w:rFonts w:ascii="Calibri" w:eastAsia="Calibri" w:hAnsi="Calibri" w:cs="Calibri"/>
                <w:color w:val="000000"/>
              </w:rPr>
            </w:pPr>
            <w:r>
              <w:rPr>
                <w:rFonts w:ascii="Calibri" w:eastAsia="Calibri" w:hAnsi="Calibri" w:cs="Calibri"/>
                <w:color w:val="000000"/>
              </w:rPr>
              <w:t>Dehydration</w:t>
            </w:r>
          </w:p>
        </w:tc>
        <w:tc>
          <w:tcPr>
            <w:tcW w:w="1486" w:type="dxa"/>
          </w:tcPr>
          <w:p w14:paraId="000000B5"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B6" w14:textId="77777777" w:rsidR="00745018" w:rsidRDefault="00393B87">
            <w:pPr>
              <w:rPr>
                <w:rFonts w:ascii="Calibri" w:eastAsia="Calibri" w:hAnsi="Calibri" w:cs="Calibri"/>
                <w:color w:val="000000"/>
              </w:rPr>
            </w:pPr>
            <w:r>
              <w:rPr>
                <w:rFonts w:ascii="Calibri" w:eastAsia="Calibri" w:hAnsi="Calibri" w:cs="Calibri"/>
                <w:color w:val="000000"/>
              </w:rPr>
              <w:t>Not enough water intake</w:t>
            </w:r>
          </w:p>
        </w:tc>
        <w:tc>
          <w:tcPr>
            <w:tcW w:w="1834" w:type="dxa"/>
          </w:tcPr>
          <w:p w14:paraId="000000B7" w14:textId="77777777" w:rsidR="00745018" w:rsidRDefault="00393B87">
            <w:pPr>
              <w:rPr>
                <w:rFonts w:ascii="Calibri" w:eastAsia="Calibri" w:hAnsi="Calibri" w:cs="Calibri"/>
                <w:color w:val="000000"/>
              </w:rPr>
            </w:pPr>
            <w:r>
              <w:rPr>
                <w:rFonts w:ascii="Calibri" w:eastAsia="Calibri" w:hAnsi="Calibri" w:cs="Calibri"/>
                <w:color w:val="000000"/>
              </w:rPr>
              <w:t>Dark urine, lethargy, constipation, light-headedness</w:t>
            </w:r>
          </w:p>
        </w:tc>
        <w:tc>
          <w:tcPr>
            <w:tcW w:w="1551" w:type="dxa"/>
          </w:tcPr>
          <w:p w14:paraId="000000B8" w14:textId="77777777" w:rsidR="00745018" w:rsidRDefault="00393B87">
            <w:pPr>
              <w:rPr>
                <w:rFonts w:ascii="Calibri" w:eastAsia="Calibri" w:hAnsi="Calibri" w:cs="Calibri"/>
                <w:color w:val="000000"/>
              </w:rPr>
            </w:pPr>
            <w:r>
              <w:rPr>
                <w:rFonts w:ascii="Calibri" w:eastAsia="Calibri" w:hAnsi="Calibri" w:cs="Calibri"/>
                <w:color w:val="000000"/>
              </w:rPr>
              <w:t>Drink plenty of fluids, take rest breaks, minimize caffeine intake</w:t>
            </w:r>
          </w:p>
        </w:tc>
        <w:tc>
          <w:tcPr>
            <w:tcW w:w="2072" w:type="dxa"/>
          </w:tcPr>
          <w:p w14:paraId="000000B9" w14:textId="77777777" w:rsidR="00745018" w:rsidRDefault="00393B87">
            <w:pPr>
              <w:rPr>
                <w:rFonts w:ascii="Calibri" w:eastAsia="Calibri" w:hAnsi="Calibri" w:cs="Calibri"/>
                <w:color w:val="000000"/>
              </w:rPr>
            </w:pPr>
            <w:r>
              <w:rPr>
                <w:rFonts w:ascii="Calibri" w:eastAsia="Calibri" w:hAnsi="Calibri" w:cs="Calibri"/>
                <w:color w:val="000000"/>
              </w:rPr>
              <w:t>Drink plenty of water (at least 2 quarts/day). Drink more if in a warm climate.</w:t>
            </w:r>
          </w:p>
        </w:tc>
      </w:tr>
      <w:tr w:rsidR="00745018" w14:paraId="3BF3DE5F" w14:textId="77777777">
        <w:trPr>
          <w:trHeight w:val="1771"/>
        </w:trPr>
        <w:tc>
          <w:tcPr>
            <w:tcW w:w="1807" w:type="dxa"/>
          </w:tcPr>
          <w:p w14:paraId="000000BA" w14:textId="77777777" w:rsidR="00745018" w:rsidRDefault="00393B87">
            <w:pPr>
              <w:rPr>
                <w:rFonts w:ascii="Calibri" w:eastAsia="Calibri" w:hAnsi="Calibri" w:cs="Calibri"/>
                <w:color w:val="000000"/>
              </w:rPr>
            </w:pPr>
            <w:r>
              <w:rPr>
                <w:rFonts w:ascii="Calibri" w:eastAsia="Calibri" w:hAnsi="Calibri" w:cs="Calibri"/>
                <w:color w:val="000000"/>
              </w:rPr>
              <w:t xml:space="preserve">Drowning </w:t>
            </w:r>
          </w:p>
        </w:tc>
        <w:tc>
          <w:tcPr>
            <w:tcW w:w="1486" w:type="dxa"/>
          </w:tcPr>
          <w:p w14:paraId="000000BB"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BC" w14:textId="77777777" w:rsidR="00745018" w:rsidRDefault="00393B87">
            <w:pPr>
              <w:rPr>
                <w:rFonts w:ascii="Calibri" w:eastAsia="Calibri" w:hAnsi="Calibri" w:cs="Calibri"/>
                <w:color w:val="000000"/>
              </w:rPr>
            </w:pPr>
            <w:r>
              <w:rPr>
                <w:rFonts w:ascii="Calibri" w:eastAsia="Calibri" w:hAnsi="Calibri" w:cs="Calibri"/>
                <w:color w:val="000000"/>
              </w:rPr>
              <w:t xml:space="preserve">Inhalation of water leading to respiratory impairment. </w:t>
            </w:r>
          </w:p>
        </w:tc>
        <w:tc>
          <w:tcPr>
            <w:tcW w:w="1834" w:type="dxa"/>
          </w:tcPr>
          <w:p w14:paraId="000000BD" w14:textId="77777777" w:rsidR="00745018" w:rsidRDefault="00393B87">
            <w:pPr>
              <w:rPr>
                <w:rFonts w:ascii="Calibri" w:eastAsia="Calibri" w:hAnsi="Calibri" w:cs="Calibri"/>
                <w:color w:val="000000"/>
              </w:rPr>
            </w:pPr>
            <w:r>
              <w:rPr>
                <w:rFonts w:ascii="Calibri" w:eastAsia="Calibri" w:hAnsi="Calibri" w:cs="Calibri"/>
                <w:color w:val="000000"/>
              </w:rPr>
              <w:t>Apnea or death</w:t>
            </w:r>
          </w:p>
        </w:tc>
        <w:tc>
          <w:tcPr>
            <w:tcW w:w="1551" w:type="dxa"/>
          </w:tcPr>
          <w:p w14:paraId="000000BE" w14:textId="77777777" w:rsidR="00745018" w:rsidRDefault="00393B87">
            <w:pPr>
              <w:rPr>
                <w:rFonts w:ascii="Calibri" w:eastAsia="Calibri" w:hAnsi="Calibri" w:cs="Calibri"/>
                <w:color w:val="000000"/>
              </w:rPr>
            </w:pPr>
            <w:r>
              <w:rPr>
                <w:rFonts w:ascii="Calibri" w:eastAsia="Calibri" w:hAnsi="Calibri" w:cs="Calibri"/>
                <w:color w:val="000000"/>
              </w:rPr>
              <w:t>Remove victim from water, turn head to side, CPR, seek medical attention immediately.</w:t>
            </w:r>
          </w:p>
        </w:tc>
        <w:tc>
          <w:tcPr>
            <w:tcW w:w="2072" w:type="dxa"/>
          </w:tcPr>
          <w:p w14:paraId="000000BF" w14:textId="77777777" w:rsidR="00745018" w:rsidRDefault="00393B87">
            <w:pPr>
              <w:rPr>
                <w:rFonts w:ascii="Calibri" w:eastAsia="Calibri" w:hAnsi="Calibri" w:cs="Calibri"/>
                <w:color w:val="000000"/>
              </w:rPr>
            </w:pPr>
            <w:r>
              <w:rPr>
                <w:rFonts w:ascii="Calibri" w:eastAsia="Calibri" w:hAnsi="Calibri" w:cs="Calibri"/>
                <w:color w:val="000000"/>
              </w:rPr>
              <w:t>Know how to swim, be aware of water safety, have life preservers (PFDs) and rescue equipment available.</w:t>
            </w:r>
          </w:p>
        </w:tc>
      </w:tr>
      <w:tr w:rsidR="00745018" w14:paraId="15A6A7F9" w14:textId="77777777">
        <w:trPr>
          <w:trHeight w:val="1771"/>
        </w:trPr>
        <w:tc>
          <w:tcPr>
            <w:tcW w:w="1807" w:type="dxa"/>
          </w:tcPr>
          <w:p w14:paraId="000000C0" w14:textId="77777777" w:rsidR="00745018" w:rsidRDefault="00393B87">
            <w:pPr>
              <w:rPr>
                <w:rFonts w:ascii="Calibri" w:eastAsia="Calibri" w:hAnsi="Calibri" w:cs="Calibri"/>
                <w:color w:val="000000"/>
              </w:rPr>
            </w:pPr>
            <w:r>
              <w:rPr>
                <w:rFonts w:ascii="Calibri" w:eastAsia="Calibri" w:hAnsi="Calibri" w:cs="Calibri"/>
                <w:color w:val="000000"/>
              </w:rPr>
              <w:t>Electrical shock</w:t>
            </w:r>
          </w:p>
        </w:tc>
        <w:tc>
          <w:tcPr>
            <w:tcW w:w="1486" w:type="dxa"/>
          </w:tcPr>
          <w:p w14:paraId="000000C1"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C2" w14:textId="77777777" w:rsidR="00745018" w:rsidRDefault="00393B87">
            <w:pPr>
              <w:rPr>
                <w:rFonts w:ascii="Calibri" w:eastAsia="Calibri" w:hAnsi="Calibri" w:cs="Calibri"/>
                <w:color w:val="000000"/>
              </w:rPr>
            </w:pPr>
            <w:r>
              <w:rPr>
                <w:rFonts w:ascii="Calibri" w:eastAsia="Calibri" w:hAnsi="Calibri" w:cs="Calibri"/>
                <w:color w:val="000000"/>
              </w:rPr>
              <w:t>Damaged electrical cords, improper wiring, improper grounding</w:t>
            </w:r>
          </w:p>
        </w:tc>
        <w:tc>
          <w:tcPr>
            <w:tcW w:w="1834" w:type="dxa"/>
          </w:tcPr>
          <w:p w14:paraId="000000C3" w14:textId="77777777" w:rsidR="00745018" w:rsidRDefault="00393B87">
            <w:pPr>
              <w:rPr>
                <w:rFonts w:ascii="Calibri" w:eastAsia="Calibri" w:hAnsi="Calibri" w:cs="Calibri"/>
                <w:color w:val="000000"/>
              </w:rPr>
            </w:pPr>
            <w:r>
              <w:rPr>
                <w:rFonts w:ascii="Calibri" w:eastAsia="Calibri" w:hAnsi="Calibri" w:cs="Calibri"/>
                <w:color w:val="000000"/>
              </w:rPr>
              <w:t>Cardiac arrest, shaking, numbness, paralysis, burns, other physical injuries</w:t>
            </w:r>
          </w:p>
        </w:tc>
        <w:tc>
          <w:tcPr>
            <w:tcW w:w="1551" w:type="dxa"/>
          </w:tcPr>
          <w:p w14:paraId="000000C4" w14:textId="77777777" w:rsidR="00745018" w:rsidRDefault="00393B87">
            <w:pPr>
              <w:rPr>
                <w:rFonts w:ascii="Calibri" w:eastAsia="Calibri" w:hAnsi="Calibri" w:cs="Calibri"/>
                <w:color w:val="000000"/>
              </w:rPr>
            </w:pPr>
            <w:r>
              <w:rPr>
                <w:rFonts w:ascii="Calibri" w:eastAsia="Calibri" w:hAnsi="Calibri" w:cs="Calibri"/>
                <w:color w:val="000000"/>
              </w:rPr>
              <w:t>Provide burn first aid as needed. Seek medical attention if serious.</w:t>
            </w:r>
          </w:p>
        </w:tc>
        <w:tc>
          <w:tcPr>
            <w:tcW w:w="2072" w:type="dxa"/>
          </w:tcPr>
          <w:p w14:paraId="000000C5" w14:textId="77777777" w:rsidR="00745018" w:rsidRDefault="00393B87">
            <w:pPr>
              <w:rPr>
                <w:rFonts w:ascii="Calibri" w:eastAsia="Calibri" w:hAnsi="Calibri" w:cs="Calibri"/>
                <w:color w:val="000000"/>
              </w:rPr>
            </w:pPr>
            <w:r>
              <w:rPr>
                <w:rFonts w:ascii="Calibri" w:eastAsia="Calibri" w:hAnsi="Calibri" w:cs="Calibri"/>
                <w:color w:val="000000"/>
              </w:rPr>
              <w:t>Inspect cords for damage, replace or repair ASAP</w:t>
            </w:r>
          </w:p>
        </w:tc>
      </w:tr>
      <w:tr w:rsidR="00745018" w14:paraId="3586BD8B" w14:textId="77777777">
        <w:trPr>
          <w:trHeight w:val="1771"/>
        </w:trPr>
        <w:tc>
          <w:tcPr>
            <w:tcW w:w="1807" w:type="dxa"/>
          </w:tcPr>
          <w:p w14:paraId="000000C6" w14:textId="77777777" w:rsidR="00745018" w:rsidRDefault="00393B87">
            <w:pPr>
              <w:rPr>
                <w:rFonts w:ascii="Calibri" w:eastAsia="Calibri" w:hAnsi="Calibri" w:cs="Calibri"/>
                <w:color w:val="000000"/>
              </w:rPr>
            </w:pPr>
            <w:r>
              <w:rPr>
                <w:rFonts w:ascii="Calibri" w:eastAsia="Calibri" w:hAnsi="Calibri" w:cs="Calibri"/>
                <w:color w:val="000000"/>
              </w:rPr>
              <w:t>Extreme weather</w:t>
            </w:r>
          </w:p>
        </w:tc>
        <w:tc>
          <w:tcPr>
            <w:tcW w:w="1486" w:type="dxa"/>
          </w:tcPr>
          <w:p w14:paraId="000000C7"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C8" w14:textId="77777777" w:rsidR="00745018" w:rsidRDefault="00393B87">
            <w:pPr>
              <w:rPr>
                <w:rFonts w:ascii="Calibri" w:eastAsia="Calibri" w:hAnsi="Calibri" w:cs="Calibri"/>
                <w:color w:val="000000"/>
              </w:rPr>
            </w:pPr>
            <w:r>
              <w:rPr>
                <w:rFonts w:ascii="Calibri" w:eastAsia="Calibri" w:hAnsi="Calibri" w:cs="Calibri"/>
                <w:color w:val="000000"/>
              </w:rPr>
              <w:t>Snow storms, blizzards, lightening, tornadoes, hurricanes, monsoon, floods</w:t>
            </w:r>
          </w:p>
        </w:tc>
        <w:tc>
          <w:tcPr>
            <w:tcW w:w="1834" w:type="dxa"/>
          </w:tcPr>
          <w:p w14:paraId="000000C9" w14:textId="77777777" w:rsidR="00745018" w:rsidRDefault="00393B87">
            <w:pPr>
              <w:rPr>
                <w:rFonts w:ascii="Calibri" w:eastAsia="Calibri" w:hAnsi="Calibri" w:cs="Calibri"/>
                <w:color w:val="000000"/>
              </w:rPr>
            </w:pPr>
            <w:r>
              <w:rPr>
                <w:rFonts w:ascii="Calibri" w:eastAsia="Calibri" w:hAnsi="Calibri" w:cs="Calibri"/>
                <w:color w:val="000000"/>
              </w:rPr>
              <w:t>Severe weather could result in physical injury or death</w:t>
            </w:r>
          </w:p>
        </w:tc>
        <w:tc>
          <w:tcPr>
            <w:tcW w:w="1551" w:type="dxa"/>
          </w:tcPr>
          <w:p w14:paraId="000000CA" w14:textId="77777777" w:rsidR="00745018" w:rsidRDefault="00393B87">
            <w:pPr>
              <w:rPr>
                <w:rFonts w:ascii="Calibri" w:eastAsia="Calibri" w:hAnsi="Calibri" w:cs="Calibri"/>
                <w:color w:val="000000"/>
              </w:rPr>
            </w:pPr>
            <w:r>
              <w:rPr>
                <w:rFonts w:ascii="Calibri" w:eastAsia="Calibri" w:hAnsi="Calibri" w:cs="Calibri"/>
                <w:color w:val="000000"/>
              </w:rPr>
              <w:t>Seek shelter immediately</w:t>
            </w:r>
          </w:p>
        </w:tc>
        <w:tc>
          <w:tcPr>
            <w:tcW w:w="2072" w:type="dxa"/>
          </w:tcPr>
          <w:p w14:paraId="000000CB" w14:textId="77777777" w:rsidR="00745018" w:rsidRDefault="00393B87">
            <w:pPr>
              <w:rPr>
                <w:rFonts w:ascii="Calibri" w:eastAsia="Calibri" w:hAnsi="Calibri" w:cs="Calibri"/>
                <w:color w:val="000000"/>
              </w:rPr>
            </w:pPr>
            <w:r>
              <w:rPr>
                <w:rFonts w:ascii="Calibri" w:eastAsia="Calibri" w:hAnsi="Calibri" w:cs="Calibri"/>
                <w:color w:val="000000"/>
              </w:rPr>
              <w:t>Be aware of special weather concerns, and changing weather. Bring appropriate equipment.</w:t>
            </w:r>
          </w:p>
        </w:tc>
      </w:tr>
      <w:tr w:rsidR="00745018" w14:paraId="0D225F48" w14:textId="77777777">
        <w:trPr>
          <w:trHeight w:val="1771"/>
        </w:trPr>
        <w:tc>
          <w:tcPr>
            <w:tcW w:w="1807" w:type="dxa"/>
          </w:tcPr>
          <w:p w14:paraId="000000CC" w14:textId="77777777" w:rsidR="00745018" w:rsidRDefault="00393B87">
            <w:pPr>
              <w:rPr>
                <w:rFonts w:ascii="Calibri" w:eastAsia="Calibri" w:hAnsi="Calibri" w:cs="Calibri"/>
                <w:color w:val="000000"/>
              </w:rPr>
            </w:pPr>
            <w:r>
              <w:rPr>
                <w:rFonts w:ascii="Calibri" w:eastAsia="Calibri" w:hAnsi="Calibri" w:cs="Calibri"/>
                <w:color w:val="000000"/>
              </w:rPr>
              <w:lastRenderedPageBreak/>
              <w:t>Frostbite</w:t>
            </w:r>
          </w:p>
        </w:tc>
        <w:tc>
          <w:tcPr>
            <w:tcW w:w="1486" w:type="dxa"/>
          </w:tcPr>
          <w:p w14:paraId="000000CD" w14:textId="77777777" w:rsidR="00745018" w:rsidRDefault="00393B87">
            <w:pPr>
              <w:rPr>
                <w:rFonts w:ascii="Calibri" w:eastAsia="Calibri" w:hAnsi="Calibri" w:cs="Calibri"/>
                <w:color w:val="000000"/>
              </w:rPr>
            </w:pPr>
            <w:r>
              <w:rPr>
                <w:rFonts w:ascii="Calibri" w:eastAsia="Calibri" w:hAnsi="Calibri" w:cs="Calibri"/>
                <w:color w:val="000000"/>
              </w:rPr>
              <w:t>Worldwide; cold climates</w:t>
            </w:r>
          </w:p>
        </w:tc>
        <w:tc>
          <w:tcPr>
            <w:tcW w:w="2021" w:type="dxa"/>
          </w:tcPr>
          <w:p w14:paraId="000000CE" w14:textId="77777777" w:rsidR="00745018" w:rsidRDefault="00393B87">
            <w:pPr>
              <w:rPr>
                <w:rFonts w:ascii="Calibri" w:eastAsia="Calibri" w:hAnsi="Calibri" w:cs="Calibri"/>
                <w:color w:val="000000"/>
              </w:rPr>
            </w:pPr>
            <w:r>
              <w:rPr>
                <w:rFonts w:ascii="Calibri" w:eastAsia="Calibri" w:hAnsi="Calibri" w:cs="Calibri"/>
                <w:color w:val="000000"/>
              </w:rPr>
              <w:t>Exposure to extremely cold temperatures</w:t>
            </w:r>
          </w:p>
        </w:tc>
        <w:tc>
          <w:tcPr>
            <w:tcW w:w="1834" w:type="dxa"/>
          </w:tcPr>
          <w:p w14:paraId="000000CF" w14:textId="77777777" w:rsidR="00745018" w:rsidRDefault="00393B87">
            <w:pPr>
              <w:rPr>
                <w:rFonts w:ascii="Calibri" w:eastAsia="Calibri" w:hAnsi="Calibri" w:cs="Calibri"/>
                <w:color w:val="000000"/>
              </w:rPr>
            </w:pPr>
            <w:r>
              <w:rPr>
                <w:rFonts w:ascii="Calibri" w:eastAsia="Calibri" w:hAnsi="Calibri" w:cs="Calibri"/>
                <w:color w:val="000000"/>
              </w:rPr>
              <w:t>Waxy, whitish numb skin, swelling, itching, burning, and deep pain as the skin warms</w:t>
            </w:r>
          </w:p>
        </w:tc>
        <w:tc>
          <w:tcPr>
            <w:tcW w:w="1551" w:type="dxa"/>
          </w:tcPr>
          <w:p w14:paraId="000000D0" w14:textId="77777777" w:rsidR="00745018" w:rsidRDefault="00393B87">
            <w:pPr>
              <w:rPr>
                <w:rFonts w:ascii="Calibri" w:eastAsia="Calibri" w:hAnsi="Calibri" w:cs="Calibri"/>
                <w:color w:val="000000"/>
              </w:rPr>
            </w:pPr>
            <w:r>
              <w:rPr>
                <w:rFonts w:ascii="Calibri" w:eastAsia="Calibri" w:hAnsi="Calibri" w:cs="Calibri"/>
                <w:color w:val="000000"/>
              </w:rPr>
              <w:t>Slowly warm the affected area (DO NOT RUB), seek medical attention.</w:t>
            </w:r>
          </w:p>
        </w:tc>
        <w:tc>
          <w:tcPr>
            <w:tcW w:w="2072" w:type="dxa"/>
          </w:tcPr>
          <w:p w14:paraId="000000D1" w14:textId="77777777" w:rsidR="00745018" w:rsidRDefault="00393B87">
            <w:pPr>
              <w:rPr>
                <w:rFonts w:ascii="Calibri" w:eastAsia="Calibri" w:hAnsi="Calibri" w:cs="Calibri"/>
              </w:rPr>
            </w:pPr>
            <w:r>
              <w:rPr>
                <w:rFonts w:ascii="Calibri" w:eastAsia="Calibri" w:hAnsi="Calibri" w:cs="Calibri"/>
              </w:rPr>
              <w:t>Dress in layers. Cover your extremities with warm hats, face mask, gloves, socks, and shoes.</w:t>
            </w:r>
          </w:p>
          <w:p w14:paraId="000000D2" w14:textId="77777777" w:rsidR="00745018" w:rsidRDefault="00745018">
            <w:pPr>
              <w:rPr>
                <w:rFonts w:ascii="Calibri" w:eastAsia="Calibri" w:hAnsi="Calibri" w:cs="Calibri"/>
                <w:color w:val="000000"/>
              </w:rPr>
            </w:pPr>
          </w:p>
        </w:tc>
      </w:tr>
      <w:tr w:rsidR="00745018" w14:paraId="7AAE0234" w14:textId="77777777">
        <w:trPr>
          <w:trHeight w:val="1771"/>
        </w:trPr>
        <w:tc>
          <w:tcPr>
            <w:tcW w:w="1807" w:type="dxa"/>
          </w:tcPr>
          <w:p w14:paraId="000000D3" w14:textId="77777777" w:rsidR="00745018" w:rsidRDefault="00393B87">
            <w:pPr>
              <w:rPr>
                <w:rFonts w:ascii="Calibri" w:eastAsia="Calibri" w:hAnsi="Calibri" w:cs="Calibri"/>
                <w:color w:val="000000"/>
              </w:rPr>
            </w:pPr>
            <w:r>
              <w:rPr>
                <w:rFonts w:ascii="Calibri" w:eastAsia="Calibri" w:hAnsi="Calibri" w:cs="Calibri"/>
                <w:color w:val="000000"/>
              </w:rPr>
              <w:t>Heat Exhaustion</w:t>
            </w:r>
          </w:p>
        </w:tc>
        <w:tc>
          <w:tcPr>
            <w:tcW w:w="1486" w:type="dxa"/>
          </w:tcPr>
          <w:p w14:paraId="000000D4" w14:textId="77777777" w:rsidR="00745018" w:rsidRDefault="00393B87">
            <w:pPr>
              <w:rPr>
                <w:rFonts w:ascii="Calibri" w:eastAsia="Calibri" w:hAnsi="Calibri" w:cs="Calibri"/>
                <w:color w:val="000000"/>
              </w:rPr>
            </w:pPr>
            <w:r>
              <w:rPr>
                <w:rFonts w:ascii="Calibri" w:eastAsia="Calibri" w:hAnsi="Calibri" w:cs="Calibri"/>
                <w:color w:val="000000"/>
              </w:rPr>
              <w:t>Worldwide; hot climates</w:t>
            </w:r>
          </w:p>
        </w:tc>
        <w:tc>
          <w:tcPr>
            <w:tcW w:w="2021" w:type="dxa"/>
          </w:tcPr>
          <w:p w14:paraId="000000D5" w14:textId="77777777" w:rsidR="00745018" w:rsidRDefault="00393B87">
            <w:pPr>
              <w:rPr>
                <w:rFonts w:ascii="Calibri" w:eastAsia="Calibri" w:hAnsi="Calibri" w:cs="Calibri"/>
                <w:color w:val="000000"/>
              </w:rPr>
            </w:pPr>
            <w:r>
              <w:rPr>
                <w:rFonts w:ascii="Calibri" w:eastAsia="Calibri" w:hAnsi="Calibri" w:cs="Calibri"/>
                <w:color w:val="000000"/>
              </w:rPr>
              <w:t>Prolonged physical exertion in a hot environment</w:t>
            </w:r>
          </w:p>
        </w:tc>
        <w:tc>
          <w:tcPr>
            <w:tcW w:w="1834" w:type="dxa"/>
          </w:tcPr>
          <w:p w14:paraId="000000D6" w14:textId="77777777" w:rsidR="00745018" w:rsidRDefault="00393B87">
            <w:pPr>
              <w:rPr>
                <w:rFonts w:ascii="Calibri" w:eastAsia="Calibri" w:hAnsi="Calibri" w:cs="Calibri"/>
                <w:color w:val="000000"/>
              </w:rPr>
            </w:pPr>
            <w:r>
              <w:rPr>
                <w:rFonts w:ascii="Calibri" w:eastAsia="Calibri" w:hAnsi="Calibri" w:cs="Calibri"/>
                <w:color w:val="000000"/>
              </w:rPr>
              <w:t>Fatigue, excessive thirst, heavy sweating, cool and clammy skin</w:t>
            </w:r>
          </w:p>
        </w:tc>
        <w:tc>
          <w:tcPr>
            <w:tcW w:w="1551" w:type="dxa"/>
          </w:tcPr>
          <w:p w14:paraId="000000D7" w14:textId="77777777" w:rsidR="00745018" w:rsidRDefault="00393B87">
            <w:pPr>
              <w:rPr>
                <w:rFonts w:ascii="Calibri" w:eastAsia="Calibri" w:hAnsi="Calibri" w:cs="Calibri"/>
              </w:rPr>
            </w:pPr>
            <w:r>
              <w:rPr>
                <w:rFonts w:ascii="Calibri" w:eastAsia="Calibri" w:hAnsi="Calibri" w:cs="Calibri"/>
              </w:rPr>
              <w:t xml:space="preserve">Cool the victim, treat for shock, and slowly give water or electrolyte replacer. </w:t>
            </w:r>
          </w:p>
        </w:tc>
        <w:tc>
          <w:tcPr>
            <w:tcW w:w="2072" w:type="dxa"/>
          </w:tcPr>
          <w:p w14:paraId="000000D8" w14:textId="77777777" w:rsidR="00745018" w:rsidRDefault="00393B87">
            <w:pPr>
              <w:rPr>
                <w:rFonts w:ascii="Calibri" w:eastAsia="Calibri" w:hAnsi="Calibri" w:cs="Calibri"/>
                <w:color w:val="000000"/>
              </w:rPr>
            </w:pPr>
            <w:r>
              <w:rPr>
                <w:rFonts w:ascii="Calibri" w:eastAsia="Calibri" w:hAnsi="Calibri" w:cs="Calibri"/>
                <w:color w:val="000000"/>
              </w:rPr>
              <w:t>Acclimate to heat gradually. Drink plenty of liquids. Take frequent rest breaks.</w:t>
            </w:r>
          </w:p>
        </w:tc>
      </w:tr>
      <w:tr w:rsidR="00745018" w14:paraId="009775D0" w14:textId="77777777">
        <w:trPr>
          <w:trHeight w:val="1771"/>
        </w:trPr>
        <w:tc>
          <w:tcPr>
            <w:tcW w:w="1807" w:type="dxa"/>
          </w:tcPr>
          <w:p w14:paraId="000000D9" w14:textId="77777777" w:rsidR="00745018" w:rsidRDefault="00393B87">
            <w:pPr>
              <w:rPr>
                <w:rFonts w:ascii="Calibri" w:eastAsia="Calibri" w:hAnsi="Calibri" w:cs="Calibri"/>
                <w:color w:val="000000"/>
              </w:rPr>
            </w:pPr>
            <w:r>
              <w:rPr>
                <w:rFonts w:ascii="Calibri" w:eastAsia="Calibri" w:hAnsi="Calibri" w:cs="Calibri"/>
                <w:color w:val="000000"/>
              </w:rPr>
              <w:t>Heat Stroke</w:t>
            </w:r>
          </w:p>
        </w:tc>
        <w:tc>
          <w:tcPr>
            <w:tcW w:w="1486" w:type="dxa"/>
          </w:tcPr>
          <w:p w14:paraId="000000DA" w14:textId="77777777" w:rsidR="00745018" w:rsidRDefault="00393B87">
            <w:pPr>
              <w:rPr>
                <w:rFonts w:ascii="Calibri" w:eastAsia="Calibri" w:hAnsi="Calibri" w:cs="Calibri"/>
                <w:color w:val="000000"/>
              </w:rPr>
            </w:pPr>
            <w:r>
              <w:rPr>
                <w:rFonts w:ascii="Calibri" w:eastAsia="Calibri" w:hAnsi="Calibri" w:cs="Calibri"/>
                <w:color w:val="000000"/>
              </w:rPr>
              <w:t>Worldwide; hot climates</w:t>
            </w:r>
          </w:p>
        </w:tc>
        <w:tc>
          <w:tcPr>
            <w:tcW w:w="2021" w:type="dxa"/>
          </w:tcPr>
          <w:p w14:paraId="000000DB" w14:textId="77777777" w:rsidR="00745018" w:rsidRDefault="00393B87">
            <w:pPr>
              <w:rPr>
                <w:rFonts w:ascii="Calibri" w:eastAsia="Calibri" w:hAnsi="Calibri" w:cs="Calibri"/>
                <w:color w:val="000000"/>
              </w:rPr>
            </w:pPr>
            <w:r>
              <w:rPr>
                <w:rFonts w:ascii="Calibri" w:eastAsia="Calibri" w:hAnsi="Calibri" w:cs="Calibri"/>
                <w:color w:val="000000"/>
              </w:rPr>
              <w:t>Prolonged physical exertion in a hot environment</w:t>
            </w:r>
          </w:p>
        </w:tc>
        <w:tc>
          <w:tcPr>
            <w:tcW w:w="1834" w:type="dxa"/>
          </w:tcPr>
          <w:p w14:paraId="000000DC" w14:textId="77777777" w:rsidR="00745018" w:rsidRDefault="00393B87">
            <w:pPr>
              <w:rPr>
                <w:rFonts w:ascii="Calibri" w:eastAsia="Calibri" w:hAnsi="Calibri" w:cs="Calibri"/>
                <w:color w:val="000000"/>
              </w:rPr>
            </w:pPr>
            <w:r>
              <w:rPr>
                <w:rFonts w:ascii="Calibri" w:eastAsia="Calibri" w:hAnsi="Calibri" w:cs="Calibri"/>
                <w:color w:val="000000"/>
              </w:rPr>
              <w:t>Exhaustion, light-headedness, red skin that is warm to the touch</w:t>
            </w:r>
          </w:p>
        </w:tc>
        <w:tc>
          <w:tcPr>
            <w:tcW w:w="1551" w:type="dxa"/>
          </w:tcPr>
          <w:p w14:paraId="000000DD" w14:textId="77777777" w:rsidR="00745018" w:rsidRDefault="00393B87">
            <w:pPr>
              <w:rPr>
                <w:rFonts w:ascii="Calibri" w:eastAsia="Calibri" w:hAnsi="Calibri" w:cs="Calibri"/>
                <w:color w:val="000000"/>
              </w:rPr>
            </w:pPr>
            <w:r>
              <w:rPr>
                <w:rFonts w:ascii="Calibri" w:eastAsia="Calibri" w:hAnsi="Calibri" w:cs="Calibri"/>
                <w:color w:val="000000"/>
              </w:rPr>
              <w:t>Cool the victim, replenish fluids, and seek medical attention.</w:t>
            </w:r>
          </w:p>
        </w:tc>
        <w:tc>
          <w:tcPr>
            <w:tcW w:w="2072" w:type="dxa"/>
          </w:tcPr>
          <w:p w14:paraId="000000DE" w14:textId="77777777" w:rsidR="00745018" w:rsidRDefault="00393B87">
            <w:pPr>
              <w:rPr>
                <w:rFonts w:ascii="Calibri" w:eastAsia="Calibri" w:hAnsi="Calibri" w:cs="Calibri"/>
                <w:color w:val="000000"/>
              </w:rPr>
            </w:pPr>
            <w:r>
              <w:rPr>
                <w:rFonts w:ascii="Calibri" w:eastAsia="Calibri" w:hAnsi="Calibri" w:cs="Calibri"/>
                <w:color w:val="000000"/>
              </w:rPr>
              <w:t>Acclimate to heat gradually. Drink plenty of liquids. Take frequent rest breaks.</w:t>
            </w:r>
          </w:p>
        </w:tc>
      </w:tr>
      <w:tr w:rsidR="00745018" w14:paraId="4D8F55D9" w14:textId="77777777">
        <w:trPr>
          <w:trHeight w:val="1771"/>
        </w:trPr>
        <w:tc>
          <w:tcPr>
            <w:tcW w:w="1807" w:type="dxa"/>
          </w:tcPr>
          <w:p w14:paraId="000000DF" w14:textId="77777777" w:rsidR="00745018" w:rsidRDefault="00393B87">
            <w:pPr>
              <w:rPr>
                <w:rFonts w:ascii="Calibri" w:eastAsia="Calibri" w:hAnsi="Calibri" w:cs="Calibri"/>
                <w:color w:val="000000"/>
              </w:rPr>
            </w:pPr>
            <w:r>
              <w:rPr>
                <w:rFonts w:ascii="Calibri" w:eastAsia="Calibri" w:hAnsi="Calibri" w:cs="Calibri"/>
                <w:color w:val="000000"/>
              </w:rPr>
              <w:t>High altitude sickness</w:t>
            </w:r>
          </w:p>
        </w:tc>
        <w:tc>
          <w:tcPr>
            <w:tcW w:w="1486" w:type="dxa"/>
          </w:tcPr>
          <w:p w14:paraId="000000E0" w14:textId="77777777" w:rsidR="00745018" w:rsidRDefault="00393B87">
            <w:pPr>
              <w:rPr>
                <w:rFonts w:ascii="Calibri" w:eastAsia="Calibri" w:hAnsi="Calibri" w:cs="Calibri"/>
                <w:color w:val="000000"/>
              </w:rPr>
            </w:pPr>
            <w:r>
              <w:rPr>
                <w:rFonts w:ascii="Calibri" w:eastAsia="Calibri" w:hAnsi="Calibri" w:cs="Calibri"/>
                <w:color w:val="000000"/>
              </w:rPr>
              <w:t>Worldwide; high altitudes</w:t>
            </w:r>
          </w:p>
        </w:tc>
        <w:tc>
          <w:tcPr>
            <w:tcW w:w="2021" w:type="dxa"/>
          </w:tcPr>
          <w:p w14:paraId="000000E1" w14:textId="77777777" w:rsidR="00745018" w:rsidRDefault="00393B87">
            <w:pPr>
              <w:rPr>
                <w:rFonts w:ascii="Calibri" w:eastAsia="Calibri" w:hAnsi="Calibri" w:cs="Calibri"/>
                <w:color w:val="000000"/>
              </w:rPr>
            </w:pPr>
            <w:r>
              <w:rPr>
                <w:rFonts w:ascii="Calibri" w:eastAsia="Calibri" w:hAnsi="Calibri" w:cs="Calibri"/>
                <w:color w:val="000000"/>
              </w:rPr>
              <w:t>Decreased oxygen and increased breathing rate</w:t>
            </w:r>
          </w:p>
        </w:tc>
        <w:tc>
          <w:tcPr>
            <w:tcW w:w="1834" w:type="dxa"/>
          </w:tcPr>
          <w:p w14:paraId="000000E2" w14:textId="77777777" w:rsidR="00745018" w:rsidRDefault="00393B87">
            <w:pPr>
              <w:rPr>
                <w:rFonts w:ascii="Calibri" w:eastAsia="Calibri" w:hAnsi="Calibri" w:cs="Calibri"/>
                <w:color w:val="000000"/>
              </w:rPr>
            </w:pPr>
            <w:r>
              <w:rPr>
                <w:rFonts w:ascii="Calibri" w:eastAsia="Calibri" w:hAnsi="Calibri" w:cs="Calibri"/>
                <w:color w:val="000000"/>
              </w:rPr>
              <w:t>Headache, nausea, weakness</w:t>
            </w:r>
          </w:p>
        </w:tc>
        <w:tc>
          <w:tcPr>
            <w:tcW w:w="1551" w:type="dxa"/>
          </w:tcPr>
          <w:p w14:paraId="000000E3" w14:textId="77777777" w:rsidR="00745018" w:rsidRDefault="00393B87">
            <w:pPr>
              <w:rPr>
                <w:rFonts w:ascii="Calibri" w:eastAsia="Calibri" w:hAnsi="Calibri" w:cs="Calibri"/>
                <w:color w:val="000000"/>
              </w:rPr>
            </w:pPr>
            <w:r>
              <w:rPr>
                <w:rFonts w:ascii="Calibri" w:eastAsia="Calibri" w:hAnsi="Calibri" w:cs="Calibri"/>
                <w:color w:val="000000"/>
              </w:rPr>
              <w:t>Use supplemental oxygen and decrease altitude</w:t>
            </w:r>
          </w:p>
        </w:tc>
        <w:tc>
          <w:tcPr>
            <w:tcW w:w="2072" w:type="dxa"/>
          </w:tcPr>
          <w:p w14:paraId="000000E4" w14:textId="77777777" w:rsidR="00745018" w:rsidRDefault="00393B87">
            <w:pPr>
              <w:rPr>
                <w:rFonts w:ascii="Calibri" w:eastAsia="Calibri" w:hAnsi="Calibri" w:cs="Calibri"/>
                <w:color w:val="000000"/>
              </w:rPr>
            </w:pPr>
            <w:r>
              <w:rPr>
                <w:rFonts w:ascii="Calibri" w:eastAsia="Calibri" w:hAnsi="Calibri" w:cs="Calibri"/>
                <w:color w:val="000000"/>
              </w:rPr>
              <w:t>Allow your body to acclimate to elevation slowly</w:t>
            </w:r>
          </w:p>
        </w:tc>
      </w:tr>
      <w:tr w:rsidR="00745018" w14:paraId="0EDD42E6" w14:textId="77777777">
        <w:trPr>
          <w:trHeight w:val="1771"/>
        </w:trPr>
        <w:tc>
          <w:tcPr>
            <w:tcW w:w="1807" w:type="dxa"/>
          </w:tcPr>
          <w:p w14:paraId="000000E5" w14:textId="77777777" w:rsidR="00745018" w:rsidRDefault="00393B87">
            <w:pPr>
              <w:rPr>
                <w:rFonts w:ascii="Calibri" w:eastAsia="Calibri" w:hAnsi="Calibri" w:cs="Calibri"/>
                <w:color w:val="000000"/>
              </w:rPr>
            </w:pPr>
            <w:r>
              <w:rPr>
                <w:rFonts w:ascii="Calibri" w:eastAsia="Calibri" w:hAnsi="Calibri" w:cs="Calibri"/>
                <w:color w:val="000000"/>
              </w:rPr>
              <w:t>Hunting season</w:t>
            </w:r>
          </w:p>
        </w:tc>
        <w:tc>
          <w:tcPr>
            <w:tcW w:w="1486" w:type="dxa"/>
          </w:tcPr>
          <w:p w14:paraId="000000E6" w14:textId="77777777" w:rsidR="00745018" w:rsidRDefault="00393B87">
            <w:pPr>
              <w:rPr>
                <w:rFonts w:ascii="Calibri" w:eastAsia="Calibri" w:hAnsi="Calibri" w:cs="Calibri"/>
                <w:color w:val="000000"/>
              </w:rPr>
            </w:pPr>
            <w:r>
              <w:rPr>
                <w:rFonts w:ascii="Calibri" w:eastAsia="Calibri" w:hAnsi="Calibri" w:cs="Calibri"/>
                <w:color w:val="000000"/>
              </w:rPr>
              <w:t>United States</w:t>
            </w:r>
          </w:p>
        </w:tc>
        <w:tc>
          <w:tcPr>
            <w:tcW w:w="2021" w:type="dxa"/>
          </w:tcPr>
          <w:p w14:paraId="000000E7" w14:textId="77777777" w:rsidR="00745018" w:rsidRDefault="00393B87">
            <w:pPr>
              <w:rPr>
                <w:rFonts w:ascii="Calibri" w:eastAsia="Calibri" w:hAnsi="Calibri" w:cs="Calibri"/>
                <w:color w:val="000000"/>
              </w:rPr>
            </w:pPr>
            <w:r>
              <w:rPr>
                <w:rFonts w:ascii="Calibri" w:eastAsia="Calibri" w:hAnsi="Calibri" w:cs="Calibri"/>
                <w:color w:val="000000"/>
              </w:rPr>
              <w:t>Local hunting seasons and regulation vary, be familiar with local regulations</w:t>
            </w:r>
          </w:p>
        </w:tc>
        <w:tc>
          <w:tcPr>
            <w:tcW w:w="1834" w:type="dxa"/>
          </w:tcPr>
          <w:p w14:paraId="000000E8" w14:textId="77777777" w:rsidR="00745018" w:rsidRDefault="00393B87">
            <w:pPr>
              <w:rPr>
                <w:rFonts w:ascii="Calibri" w:eastAsia="Calibri" w:hAnsi="Calibri" w:cs="Calibri"/>
                <w:color w:val="000000"/>
              </w:rPr>
            </w:pPr>
            <w:r>
              <w:rPr>
                <w:rFonts w:ascii="Calibri" w:eastAsia="Calibri" w:hAnsi="Calibri" w:cs="Calibri"/>
                <w:color w:val="000000"/>
              </w:rPr>
              <w:t>A hunting accident may result in serious injury or death</w:t>
            </w:r>
          </w:p>
        </w:tc>
        <w:tc>
          <w:tcPr>
            <w:tcW w:w="1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w:t>
            </w:r>
          </w:p>
        </w:tc>
        <w:tc>
          <w:tcPr>
            <w:tcW w:w="2072" w:type="dxa"/>
          </w:tcPr>
          <w:p w14:paraId="000000EA" w14:textId="77777777" w:rsidR="00745018" w:rsidRDefault="00393B87">
            <w:pPr>
              <w:rPr>
                <w:rFonts w:ascii="Calibri" w:eastAsia="Calibri" w:hAnsi="Calibri" w:cs="Calibri"/>
                <w:color w:val="000000"/>
              </w:rPr>
            </w:pPr>
            <w:r>
              <w:rPr>
                <w:rFonts w:ascii="Calibri" w:eastAsia="Calibri" w:hAnsi="Calibri" w:cs="Calibri"/>
                <w:color w:val="000000"/>
              </w:rPr>
              <w:t>Wear appropriate clothing, avoid animal-like behavior, be aware of regulations</w:t>
            </w:r>
          </w:p>
        </w:tc>
      </w:tr>
      <w:tr w:rsidR="00745018" w14:paraId="595C210F" w14:textId="77777777">
        <w:trPr>
          <w:trHeight w:val="1771"/>
        </w:trPr>
        <w:tc>
          <w:tcPr>
            <w:tcW w:w="1807" w:type="dxa"/>
          </w:tcPr>
          <w:p w14:paraId="000000EB" w14:textId="77777777" w:rsidR="00745018" w:rsidRDefault="00393B87">
            <w:pPr>
              <w:rPr>
                <w:rFonts w:ascii="Calibri" w:eastAsia="Calibri" w:hAnsi="Calibri" w:cs="Calibri"/>
                <w:color w:val="000000"/>
              </w:rPr>
            </w:pPr>
            <w:r>
              <w:rPr>
                <w:rFonts w:ascii="Calibri" w:eastAsia="Calibri" w:hAnsi="Calibri" w:cs="Calibri"/>
                <w:color w:val="000000"/>
              </w:rPr>
              <w:t>Hypothermia</w:t>
            </w:r>
          </w:p>
        </w:tc>
        <w:tc>
          <w:tcPr>
            <w:tcW w:w="1486" w:type="dxa"/>
          </w:tcPr>
          <w:p w14:paraId="000000EC" w14:textId="77777777" w:rsidR="00745018" w:rsidRDefault="00393B87">
            <w:pPr>
              <w:rPr>
                <w:rFonts w:ascii="Calibri" w:eastAsia="Calibri" w:hAnsi="Calibri" w:cs="Calibri"/>
                <w:color w:val="000000"/>
              </w:rPr>
            </w:pPr>
            <w:r>
              <w:rPr>
                <w:rFonts w:ascii="Calibri" w:eastAsia="Calibri" w:hAnsi="Calibri" w:cs="Calibri"/>
                <w:color w:val="000000"/>
              </w:rPr>
              <w:t>Worldwide; cold climates</w:t>
            </w:r>
          </w:p>
        </w:tc>
        <w:tc>
          <w:tcPr>
            <w:tcW w:w="2021" w:type="dxa"/>
          </w:tcPr>
          <w:p w14:paraId="000000ED" w14:textId="77777777" w:rsidR="00745018" w:rsidRDefault="00393B87">
            <w:pPr>
              <w:rPr>
                <w:rFonts w:ascii="Calibri" w:eastAsia="Calibri" w:hAnsi="Calibri" w:cs="Calibri"/>
                <w:color w:val="000000"/>
              </w:rPr>
            </w:pPr>
            <w:r>
              <w:rPr>
                <w:rFonts w:ascii="Calibri" w:eastAsia="Calibri" w:hAnsi="Calibri" w:cs="Calibri"/>
                <w:color w:val="000000"/>
              </w:rPr>
              <w:t>Prolonged exposure to cold temperatures</w:t>
            </w:r>
          </w:p>
        </w:tc>
        <w:tc>
          <w:tcPr>
            <w:tcW w:w="1834" w:type="dxa"/>
          </w:tcPr>
          <w:p w14:paraId="000000EE" w14:textId="77777777" w:rsidR="00745018" w:rsidRDefault="00393B87">
            <w:pPr>
              <w:rPr>
                <w:rFonts w:ascii="Calibri" w:eastAsia="Calibri" w:hAnsi="Calibri" w:cs="Calibri"/>
                <w:color w:val="000000"/>
              </w:rPr>
            </w:pPr>
            <w:r>
              <w:rPr>
                <w:rFonts w:ascii="Calibri" w:eastAsia="Calibri" w:hAnsi="Calibri" w:cs="Calibri"/>
                <w:color w:val="000000"/>
              </w:rPr>
              <w:t>Shivering, numbness, slurred speech, fatigue</w:t>
            </w:r>
          </w:p>
        </w:tc>
        <w:tc>
          <w:tcPr>
            <w:tcW w:w="1551" w:type="dxa"/>
          </w:tcPr>
          <w:p w14:paraId="000000EF" w14:textId="77777777" w:rsidR="00745018" w:rsidRDefault="00393B87">
            <w:pPr>
              <w:rPr>
                <w:rFonts w:ascii="Calibri" w:eastAsia="Calibri" w:hAnsi="Calibri" w:cs="Calibri"/>
                <w:color w:val="000000"/>
              </w:rPr>
            </w:pPr>
            <w:r>
              <w:rPr>
                <w:rFonts w:ascii="Calibri" w:eastAsia="Calibri" w:hAnsi="Calibri" w:cs="Calibri"/>
                <w:color w:val="000000"/>
              </w:rPr>
              <w:t xml:space="preserve">Remove cold, wet clothes, put on dry clothes or use a blanket or skin-to-skin contact, drink warm liquids, seek medical </w:t>
            </w:r>
            <w:r>
              <w:rPr>
                <w:rFonts w:ascii="Calibri" w:eastAsia="Calibri" w:hAnsi="Calibri" w:cs="Calibri"/>
                <w:color w:val="000000"/>
              </w:rPr>
              <w:lastRenderedPageBreak/>
              <w:t>attention immediately</w:t>
            </w:r>
          </w:p>
        </w:tc>
        <w:tc>
          <w:tcPr>
            <w:tcW w:w="2072" w:type="dxa"/>
          </w:tcPr>
          <w:p w14:paraId="000000F0" w14:textId="77777777" w:rsidR="00745018" w:rsidRDefault="00393B87">
            <w:pPr>
              <w:rPr>
                <w:rFonts w:ascii="Calibri" w:eastAsia="Calibri" w:hAnsi="Calibri" w:cs="Calibri"/>
                <w:color w:val="000000"/>
              </w:rPr>
            </w:pPr>
            <w:r>
              <w:rPr>
                <w:rFonts w:ascii="Calibri" w:eastAsia="Calibri" w:hAnsi="Calibri" w:cs="Calibri"/>
                <w:color w:val="000000"/>
              </w:rPr>
              <w:lastRenderedPageBreak/>
              <w:t>Dress in layers, wear appropriate clothing, avoid getting damp from perspiration or water</w:t>
            </w:r>
          </w:p>
        </w:tc>
      </w:tr>
      <w:tr w:rsidR="00745018" w14:paraId="3E6D1C6F" w14:textId="77777777">
        <w:trPr>
          <w:trHeight w:val="1771"/>
        </w:trPr>
        <w:tc>
          <w:tcPr>
            <w:tcW w:w="1807" w:type="dxa"/>
          </w:tcPr>
          <w:p w14:paraId="000000F1" w14:textId="77777777" w:rsidR="00745018" w:rsidRDefault="00393B87">
            <w:pPr>
              <w:rPr>
                <w:rFonts w:ascii="Calibri" w:eastAsia="Calibri" w:hAnsi="Calibri" w:cs="Calibri"/>
                <w:color w:val="000000"/>
              </w:rPr>
            </w:pPr>
            <w:r>
              <w:rPr>
                <w:rFonts w:ascii="Calibri" w:eastAsia="Calibri" w:hAnsi="Calibri" w:cs="Calibri"/>
                <w:color w:val="000000"/>
              </w:rPr>
              <w:t>Impure water</w:t>
            </w:r>
          </w:p>
        </w:tc>
        <w:tc>
          <w:tcPr>
            <w:tcW w:w="1486" w:type="dxa"/>
          </w:tcPr>
          <w:p w14:paraId="000000F2"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0F3" w14:textId="77777777" w:rsidR="00745018" w:rsidRDefault="00393B87">
            <w:pPr>
              <w:rPr>
                <w:rFonts w:ascii="Calibri" w:eastAsia="Calibri" w:hAnsi="Calibri" w:cs="Calibri"/>
                <w:color w:val="000000"/>
              </w:rPr>
            </w:pPr>
            <w:r>
              <w:rPr>
                <w:rFonts w:ascii="Calibri" w:eastAsia="Calibri" w:hAnsi="Calibri" w:cs="Calibri"/>
                <w:color w:val="000000"/>
              </w:rPr>
              <w:t>Harmful organisms living in “natural” water sources</w:t>
            </w:r>
          </w:p>
        </w:tc>
        <w:tc>
          <w:tcPr>
            <w:tcW w:w="1834" w:type="dxa"/>
          </w:tcPr>
          <w:p w14:paraId="000000F4" w14:textId="77777777" w:rsidR="00745018" w:rsidRDefault="00393B87">
            <w:pPr>
              <w:rPr>
                <w:rFonts w:ascii="Calibri" w:eastAsia="Calibri" w:hAnsi="Calibri" w:cs="Calibri"/>
                <w:color w:val="000000"/>
              </w:rPr>
            </w:pPr>
            <w:r>
              <w:rPr>
                <w:rFonts w:ascii="Calibri" w:eastAsia="Calibri" w:hAnsi="Calibri" w:cs="Calibri"/>
                <w:color w:val="000000"/>
              </w:rPr>
              <w:t>Gastrointestinal, flu-like symptoms</w:t>
            </w:r>
          </w:p>
        </w:tc>
        <w:tc>
          <w:tcPr>
            <w:tcW w:w="1551" w:type="dxa"/>
          </w:tcPr>
          <w:p w14:paraId="000000F5" w14:textId="77777777" w:rsidR="00745018" w:rsidRDefault="00393B87">
            <w:pPr>
              <w:rPr>
                <w:rFonts w:ascii="Calibri" w:eastAsia="Calibri" w:hAnsi="Calibri" w:cs="Calibri"/>
                <w:color w:val="000000"/>
              </w:rPr>
            </w:pPr>
            <w:r>
              <w:rPr>
                <w:rFonts w:ascii="Calibri" w:eastAsia="Calibri" w:hAnsi="Calibri" w:cs="Calibri"/>
                <w:color w:val="000000"/>
              </w:rPr>
              <w:t xml:space="preserve">Drink clear liquids, slowly introduce mild foods </w:t>
            </w:r>
          </w:p>
          <w:p w14:paraId="000000F6" w14:textId="77777777" w:rsidR="00745018" w:rsidRDefault="00393B87">
            <w:pPr>
              <w:rPr>
                <w:rFonts w:ascii="Calibri" w:eastAsia="Calibri" w:hAnsi="Calibri" w:cs="Calibri"/>
                <w:color w:val="000000"/>
              </w:rPr>
            </w:pPr>
            <w:r>
              <w:rPr>
                <w:rFonts w:ascii="Calibri" w:eastAsia="Calibri" w:hAnsi="Calibri" w:cs="Calibri"/>
                <w:color w:val="000000"/>
              </w:rPr>
              <w:t>(e.g. rice, bananas). See doctor if no improvement</w:t>
            </w:r>
          </w:p>
        </w:tc>
        <w:tc>
          <w:tcPr>
            <w:tcW w:w="2072" w:type="dxa"/>
          </w:tcPr>
          <w:p w14:paraId="000000F7" w14:textId="77777777" w:rsidR="00745018" w:rsidRDefault="00393B87">
            <w:pPr>
              <w:rPr>
                <w:rFonts w:ascii="Calibri" w:eastAsia="Calibri" w:hAnsi="Calibri" w:cs="Calibri"/>
                <w:color w:val="000000"/>
              </w:rPr>
            </w:pPr>
            <w:r>
              <w:rPr>
                <w:rFonts w:ascii="Calibri" w:eastAsia="Calibri" w:hAnsi="Calibri" w:cs="Calibri"/>
                <w:color w:val="000000"/>
              </w:rPr>
              <w:t>Carry your own water. Treat water before drinking (e.g. purifiers, tablets)</w:t>
            </w:r>
          </w:p>
        </w:tc>
      </w:tr>
      <w:tr w:rsidR="00745018" w14:paraId="7AE89BF2" w14:textId="77777777">
        <w:trPr>
          <w:trHeight w:val="1771"/>
        </w:trPr>
        <w:tc>
          <w:tcPr>
            <w:tcW w:w="1807" w:type="dxa"/>
          </w:tcPr>
          <w:p w14:paraId="000000F8" w14:textId="77777777" w:rsidR="00745018" w:rsidRDefault="00393B87">
            <w:pPr>
              <w:rPr>
                <w:rFonts w:ascii="Calibri" w:eastAsia="Calibri" w:hAnsi="Calibri" w:cs="Calibri"/>
                <w:color w:val="000000"/>
              </w:rPr>
            </w:pPr>
            <w:r>
              <w:rPr>
                <w:rFonts w:ascii="Calibri" w:eastAsia="Calibri" w:hAnsi="Calibri" w:cs="Calibri"/>
                <w:color w:val="000000"/>
              </w:rPr>
              <w:t>Poisonous plants</w:t>
            </w:r>
          </w:p>
        </w:tc>
        <w:tc>
          <w:tcPr>
            <w:tcW w:w="1486" w:type="dxa"/>
          </w:tcPr>
          <w:p w14:paraId="000000F9"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2021" w:type="dxa"/>
          </w:tcPr>
          <w:p w14:paraId="000000FA" w14:textId="77777777" w:rsidR="00745018" w:rsidRDefault="00393B87">
            <w:pPr>
              <w:rPr>
                <w:rFonts w:ascii="Calibri" w:eastAsia="Calibri" w:hAnsi="Calibri" w:cs="Calibri"/>
                <w:color w:val="000000"/>
              </w:rPr>
            </w:pPr>
            <w:r>
              <w:rPr>
                <w:rFonts w:ascii="Calibri" w:eastAsia="Calibri" w:hAnsi="Calibri" w:cs="Calibri"/>
                <w:color w:val="000000"/>
              </w:rPr>
              <w:t>Exposure to poison ivy, poison oak, or poison sumac plants</w:t>
            </w:r>
          </w:p>
        </w:tc>
        <w:tc>
          <w:tcPr>
            <w:tcW w:w="1834" w:type="dxa"/>
          </w:tcPr>
          <w:p w14:paraId="000000FB" w14:textId="77777777" w:rsidR="00745018" w:rsidRDefault="00393B87">
            <w:pPr>
              <w:rPr>
                <w:rFonts w:ascii="Calibri" w:eastAsia="Calibri" w:hAnsi="Calibri" w:cs="Calibri"/>
                <w:color w:val="000000"/>
              </w:rPr>
            </w:pPr>
            <w:r>
              <w:rPr>
                <w:rFonts w:ascii="Calibri" w:eastAsia="Calibri" w:hAnsi="Calibri" w:cs="Calibri"/>
                <w:color w:val="000000"/>
              </w:rPr>
              <w:t>Itch rash, red and/or swollen skin</w:t>
            </w:r>
          </w:p>
        </w:tc>
        <w:tc>
          <w:tcPr>
            <w:tcW w:w="1551" w:type="dxa"/>
          </w:tcPr>
          <w:p w14:paraId="000000FC" w14:textId="77777777" w:rsidR="00745018" w:rsidRDefault="00393B87">
            <w:pPr>
              <w:rPr>
                <w:rFonts w:ascii="Calibri" w:eastAsia="Calibri" w:hAnsi="Calibri" w:cs="Calibri"/>
                <w:color w:val="000000"/>
              </w:rPr>
            </w:pPr>
            <w:r>
              <w:rPr>
                <w:rFonts w:ascii="Calibri" w:eastAsia="Calibri" w:hAnsi="Calibri" w:cs="Calibri"/>
                <w:color w:val="000000"/>
              </w:rPr>
              <w:t>Anti-itch medications, if you have trouble breathing seek medical care immediately</w:t>
            </w:r>
          </w:p>
        </w:tc>
        <w:tc>
          <w:tcPr>
            <w:tcW w:w="2072" w:type="dxa"/>
          </w:tcPr>
          <w:p w14:paraId="000000FD" w14:textId="77777777" w:rsidR="00745018" w:rsidRDefault="00393B87">
            <w:pPr>
              <w:rPr>
                <w:rFonts w:ascii="Calibri" w:eastAsia="Calibri" w:hAnsi="Calibri" w:cs="Calibri"/>
                <w:color w:val="000000"/>
              </w:rPr>
            </w:pPr>
            <w:r>
              <w:rPr>
                <w:rFonts w:ascii="Calibri" w:eastAsia="Calibri" w:hAnsi="Calibri" w:cs="Calibri"/>
                <w:color w:val="000000"/>
              </w:rPr>
              <w:t xml:space="preserve">Avoid contact with poisonous plants, wash clothes/skin with </w:t>
            </w:r>
            <w:proofErr w:type="spellStart"/>
            <w:r>
              <w:rPr>
                <w:rFonts w:ascii="Calibri" w:eastAsia="Calibri" w:hAnsi="Calibri" w:cs="Calibri"/>
                <w:color w:val="000000"/>
              </w:rPr>
              <w:t>TecNu</w:t>
            </w:r>
            <w:proofErr w:type="spellEnd"/>
            <w:r>
              <w:rPr>
                <w:rFonts w:ascii="Calibri" w:eastAsia="Calibri" w:hAnsi="Calibri" w:cs="Calibri"/>
                <w:color w:val="000000"/>
              </w:rPr>
              <w:t xml:space="preserve"> (or soap/water) immediately after exposure.</w:t>
            </w:r>
          </w:p>
        </w:tc>
      </w:tr>
      <w:tr w:rsidR="00745018" w14:paraId="48B39A02" w14:textId="77777777">
        <w:trPr>
          <w:trHeight w:val="1771"/>
        </w:trPr>
        <w:tc>
          <w:tcPr>
            <w:tcW w:w="1807" w:type="dxa"/>
          </w:tcPr>
          <w:p w14:paraId="000000FE" w14:textId="77777777" w:rsidR="00745018" w:rsidRDefault="00393B87">
            <w:pPr>
              <w:rPr>
                <w:rFonts w:ascii="Calibri" w:eastAsia="Calibri" w:hAnsi="Calibri" w:cs="Calibri"/>
                <w:color w:val="000000"/>
              </w:rPr>
            </w:pPr>
            <w:r>
              <w:rPr>
                <w:rFonts w:ascii="Calibri" w:eastAsia="Calibri" w:hAnsi="Calibri" w:cs="Calibri"/>
                <w:color w:val="000000"/>
              </w:rPr>
              <w:t>Red/brown tides</w:t>
            </w:r>
          </w:p>
        </w:tc>
        <w:tc>
          <w:tcPr>
            <w:tcW w:w="1486" w:type="dxa"/>
          </w:tcPr>
          <w:p w14:paraId="000000FF" w14:textId="77777777" w:rsidR="00745018" w:rsidRDefault="00393B87">
            <w:pPr>
              <w:rPr>
                <w:rFonts w:ascii="Calibri" w:eastAsia="Calibri" w:hAnsi="Calibri" w:cs="Calibri"/>
                <w:color w:val="000000"/>
              </w:rPr>
            </w:pPr>
            <w:r>
              <w:rPr>
                <w:rFonts w:ascii="Calibri" w:eastAsia="Calibri" w:hAnsi="Calibri" w:cs="Calibri"/>
                <w:color w:val="000000"/>
              </w:rPr>
              <w:t>Both sides of the Atlantic, off FL, and along the Pacific coast to AK</w:t>
            </w:r>
          </w:p>
        </w:tc>
        <w:tc>
          <w:tcPr>
            <w:tcW w:w="2021" w:type="dxa"/>
          </w:tcPr>
          <w:p w14:paraId="00000100" w14:textId="77777777" w:rsidR="00745018" w:rsidRDefault="00393B87">
            <w:pPr>
              <w:rPr>
                <w:rFonts w:ascii="Calibri" w:eastAsia="Calibri" w:hAnsi="Calibri" w:cs="Calibri"/>
                <w:color w:val="000000"/>
              </w:rPr>
            </w:pPr>
            <w:r>
              <w:rPr>
                <w:rFonts w:ascii="Calibri" w:eastAsia="Calibri" w:hAnsi="Calibri" w:cs="Calibri"/>
                <w:color w:val="000000"/>
              </w:rPr>
              <w:t>Algal blooms</w:t>
            </w:r>
          </w:p>
        </w:tc>
        <w:tc>
          <w:tcPr>
            <w:tcW w:w="1834" w:type="dxa"/>
          </w:tcPr>
          <w:p w14:paraId="00000101" w14:textId="77777777" w:rsidR="00745018" w:rsidRDefault="00393B87">
            <w:pPr>
              <w:rPr>
                <w:rFonts w:ascii="Calibri" w:eastAsia="Calibri" w:hAnsi="Calibri" w:cs="Calibri"/>
                <w:color w:val="000000"/>
              </w:rPr>
            </w:pPr>
            <w:r>
              <w:rPr>
                <w:rFonts w:ascii="Calibri" w:eastAsia="Calibri" w:hAnsi="Calibri" w:cs="Calibri"/>
                <w:color w:val="000000"/>
              </w:rPr>
              <w:t>Respiratory distress, dead fish, discolored water</w:t>
            </w:r>
          </w:p>
        </w:tc>
        <w:tc>
          <w:tcPr>
            <w:tcW w:w="1551" w:type="dxa"/>
          </w:tcPr>
          <w:p w14:paraId="00000102" w14:textId="77777777" w:rsidR="00745018" w:rsidRDefault="00393B87">
            <w:pPr>
              <w:rPr>
                <w:rFonts w:ascii="Calibri" w:eastAsia="Calibri" w:hAnsi="Calibri" w:cs="Calibri"/>
                <w:color w:val="000000"/>
              </w:rPr>
            </w:pPr>
            <w:r>
              <w:rPr>
                <w:rFonts w:ascii="Calibri" w:eastAsia="Calibri" w:hAnsi="Calibri" w:cs="Calibri"/>
                <w:color w:val="000000"/>
              </w:rPr>
              <w:t>Seek medical attention if you experience respiratory distress</w:t>
            </w:r>
          </w:p>
        </w:tc>
        <w:tc>
          <w:tcPr>
            <w:tcW w:w="2072" w:type="dxa"/>
          </w:tcPr>
          <w:p w14:paraId="00000103" w14:textId="77777777" w:rsidR="00745018" w:rsidRDefault="00393B87">
            <w:pPr>
              <w:rPr>
                <w:rFonts w:ascii="Calibri" w:eastAsia="Calibri" w:hAnsi="Calibri" w:cs="Calibri"/>
                <w:color w:val="000000"/>
              </w:rPr>
            </w:pPr>
            <w:r>
              <w:rPr>
                <w:rFonts w:ascii="Calibri" w:eastAsia="Calibri" w:hAnsi="Calibri" w:cs="Calibri"/>
                <w:color w:val="000000"/>
              </w:rPr>
              <w:t>Avoid areas where tides are in bloom</w:t>
            </w:r>
          </w:p>
        </w:tc>
      </w:tr>
      <w:tr w:rsidR="00745018" w14:paraId="2D282BC0" w14:textId="77777777">
        <w:trPr>
          <w:trHeight w:val="590"/>
        </w:trPr>
        <w:tc>
          <w:tcPr>
            <w:tcW w:w="1807" w:type="dxa"/>
          </w:tcPr>
          <w:p w14:paraId="00000104" w14:textId="77777777" w:rsidR="00745018" w:rsidRDefault="00393B87">
            <w:pPr>
              <w:rPr>
                <w:rFonts w:ascii="Calibri" w:eastAsia="Calibri" w:hAnsi="Calibri" w:cs="Calibri"/>
                <w:color w:val="000000"/>
              </w:rPr>
            </w:pPr>
            <w:r>
              <w:rPr>
                <w:rFonts w:ascii="Calibri" w:eastAsia="Calibri" w:hAnsi="Calibri" w:cs="Calibri"/>
                <w:color w:val="000000"/>
              </w:rPr>
              <w:t>Slips, trips, falls</w:t>
            </w:r>
          </w:p>
        </w:tc>
        <w:tc>
          <w:tcPr>
            <w:tcW w:w="1486" w:type="dxa"/>
          </w:tcPr>
          <w:p w14:paraId="00000105"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106" w14:textId="77777777" w:rsidR="00745018" w:rsidRDefault="00393B87">
            <w:pPr>
              <w:rPr>
                <w:rFonts w:ascii="Calibri" w:eastAsia="Calibri" w:hAnsi="Calibri" w:cs="Calibri"/>
                <w:color w:val="000000"/>
              </w:rPr>
            </w:pPr>
            <w:r>
              <w:rPr>
                <w:rFonts w:ascii="Calibri" w:eastAsia="Calibri" w:hAnsi="Calibri" w:cs="Calibri"/>
                <w:color w:val="000000"/>
              </w:rPr>
              <w:t>Loose, irregular, or slippery surface, wrong footwear, obstruction, inattention</w:t>
            </w:r>
          </w:p>
        </w:tc>
        <w:tc>
          <w:tcPr>
            <w:tcW w:w="1834" w:type="dxa"/>
          </w:tcPr>
          <w:p w14:paraId="00000107" w14:textId="77777777" w:rsidR="00745018" w:rsidRDefault="00393B87">
            <w:pPr>
              <w:rPr>
                <w:rFonts w:ascii="Calibri" w:eastAsia="Calibri" w:hAnsi="Calibri" w:cs="Calibri"/>
                <w:color w:val="000000"/>
              </w:rPr>
            </w:pPr>
            <w:r>
              <w:rPr>
                <w:rFonts w:ascii="Calibri" w:eastAsia="Calibri" w:hAnsi="Calibri" w:cs="Calibri"/>
                <w:color w:val="000000"/>
              </w:rPr>
              <w:t>Strains, fractures, and contusions to the head, wrist, elbow, shoulder, back, hip, or knees</w:t>
            </w:r>
          </w:p>
        </w:tc>
        <w:tc>
          <w:tcPr>
            <w:tcW w:w="1551" w:type="dxa"/>
          </w:tcPr>
          <w:p w14:paraId="00000108" w14:textId="77777777" w:rsidR="00745018" w:rsidRDefault="00393B87">
            <w:pPr>
              <w:rPr>
                <w:rFonts w:ascii="Calibri" w:eastAsia="Calibri" w:hAnsi="Calibri" w:cs="Calibri"/>
                <w:color w:val="000000"/>
              </w:rPr>
            </w:pPr>
            <w:r>
              <w:rPr>
                <w:rFonts w:ascii="Calibri" w:eastAsia="Calibri" w:hAnsi="Calibri" w:cs="Calibri"/>
                <w:color w:val="000000"/>
              </w:rPr>
              <w:t>Seek medical attention for serious injuries</w:t>
            </w:r>
          </w:p>
        </w:tc>
        <w:tc>
          <w:tcPr>
            <w:tcW w:w="2072" w:type="dxa"/>
          </w:tcPr>
          <w:p w14:paraId="00000109" w14:textId="77777777" w:rsidR="00745018" w:rsidRDefault="00393B87">
            <w:pPr>
              <w:rPr>
                <w:rFonts w:ascii="Calibri" w:eastAsia="Calibri" w:hAnsi="Calibri" w:cs="Calibri"/>
                <w:color w:val="000000"/>
              </w:rPr>
            </w:pPr>
            <w:r>
              <w:rPr>
                <w:rFonts w:ascii="Calibri" w:eastAsia="Calibri" w:hAnsi="Calibri" w:cs="Calibri"/>
                <w:color w:val="000000"/>
              </w:rPr>
              <w:t>Wear appropriate footwear, adequate lighting, be aware of your surroundings</w:t>
            </w:r>
          </w:p>
        </w:tc>
      </w:tr>
      <w:tr w:rsidR="00745018" w14:paraId="7923233D" w14:textId="77777777">
        <w:trPr>
          <w:trHeight w:val="1043"/>
        </w:trPr>
        <w:tc>
          <w:tcPr>
            <w:tcW w:w="1807" w:type="dxa"/>
          </w:tcPr>
          <w:p w14:paraId="0000010A" w14:textId="77777777" w:rsidR="00745018" w:rsidRDefault="00393B87">
            <w:pPr>
              <w:rPr>
                <w:rFonts w:ascii="Calibri" w:eastAsia="Calibri" w:hAnsi="Calibri" w:cs="Calibri"/>
                <w:color w:val="000000"/>
              </w:rPr>
            </w:pPr>
            <w:r>
              <w:rPr>
                <w:rFonts w:ascii="Calibri" w:eastAsia="Calibri" w:hAnsi="Calibri" w:cs="Calibri"/>
                <w:color w:val="000000"/>
              </w:rPr>
              <w:t>Sunburn</w:t>
            </w:r>
          </w:p>
        </w:tc>
        <w:tc>
          <w:tcPr>
            <w:tcW w:w="1486" w:type="dxa"/>
          </w:tcPr>
          <w:p w14:paraId="0000010B"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10C" w14:textId="77777777" w:rsidR="00745018" w:rsidRDefault="00393B87">
            <w:pPr>
              <w:rPr>
                <w:rFonts w:ascii="Calibri" w:eastAsia="Calibri" w:hAnsi="Calibri" w:cs="Calibri"/>
                <w:color w:val="000000"/>
              </w:rPr>
            </w:pPr>
            <w:r>
              <w:rPr>
                <w:rFonts w:ascii="Calibri" w:eastAsia="Calibri" w:hAnsi="Calibri" w:cs="Calibri"/>
                <w:color w:val="000000"/>
              </w:rPr>
              <w:t>Excessive exposure to the sun</w:t>
            </w:r>
          </w:p>
        </w:tc>
        <w:tc>
          <w:tcPr>
            <w:tcW w:w="1834" w:type="dxa"/>
          </w:tcPr>
          <w:p w14:paraId="0000010D" w14:textId="77777777" w:rsidR="00745018" w:rsidRDefault="00393B87">
            <w:pPr>
              <w:rPr>
                <w:rFonts w:ascii="Calibri" w:eastAsia="Calibri" w:hAnsi="Calibri" w:cs="Calibri"/>
                <w:color w:val="000000"/>
              </w:rPr>
            </w:pPr>
            <w:r>
              <w:rPr>
                <w:rFonts w:ascii="Calibri" w:eastAsia="Calibri" w:hAnsi="Calibri" w:cs="Calibri"/>
                <w:color w:val="000000"/>
              </w:rPr>
              <w:t>Irritated skin, pink/red in color</w:t>
            </w:r>
          </w:p>
        </w:tc>
        <w:tc>
          <w:tcPr>
            <w:tcW w:w="1551" w:type="dxa"/>
          </w:tcPr>
          <w:p w14:paraId="0000010E" w14:textId="77777777" w:rsidR="00745018" w:rsidRDefault="00393B87">
            <w:pPr>
              <w:rPr>
                <w:rFonts w:ascii="Calibri" w:eastAsia="Calibri" w:hAnsi="Calibri" w:cs="Calibri"/>
                <w:color w:val="000000"/>
              </w:rPr>
            </w:pPr>
            <w:r>
              <w:rPr>
                <w:rFonts w:ascii="Calibri" w:eastAsia="Calibri" w:hAnsi="Calibri" w:cs="Calibri"/>
                <w:color w:val="000000"/>
              </w:rPr>
              <w:t>Apply cool water, aloe, or other cooling lotion to affected area.</w:t>
            </w:r>
          </w:p>
        </w:tc>
        <w:tc>
          <w:tcPr>
            <w:tcW w:w="2072" w:type="dxa"/>
          </w:tcPr>
          <w:p w14:paraId="0000010F" w14:textId="77777777" w:rsidR="00745018" w:rsidRDefault="00393B87">
            <w:pPr>
              <w:rPr>
                <w:rFonts w:ascii="Calibri" w:eastAsia="Calibri" w:hAnsi="Calibri" w:cs="Calibri"/>
                <w:color w:val="000000"/>
              </w:rPr>
            </w:pPr>
            <w:r>
              <w:rPr>
                <w:rFonts w:ascii="Calibri" w:eastAsia="Calibri" w:hAnsi="Calibri" w:cs="Calibri"/>
                <w:color w:val="000000"/>
              </w:rPr>
              <w:t>Wear long sleeved clothing and a hat. Apply sun screen with at least SPF 30.</w:t>
            </w:r>
          </w:p>
          <w:p w14:paraId="00000110" w14:textId="77777777" w:rsidR="00745018" w:rsidRDefault="00745018">
            <w:pPr>
              <w:rPr>
                <w:rFonts w:ascii="Calibri" w:eastAsia="Calibri" w:hAnsi="Calibri" w:cs="Calibri"/>
                <w:color w:val="000000"/>
              </w:rPr>
            </w:pPr>
          </w:p>
        </w:tc>
      </w:tr>
      <w:tr w:rsidR="00745018" w14:paraId="540BC7BB" w14:textId="77777777">
        <w:trPr>
          <w:trHeight w:val="1771"/>
        </w:trPr>
        <w:tc>
          <w:tcPr>
            <w:tcW w:w="1807" w:type="dxa"/>
          </w:tcPr>
          <w:p w14:paraId="00000111" w14:textId="77777777" w:rsidR="00745018" w:rsidRDefault="00393B87">
            <w:pPr>
              <w:rPr>
                <w:rFonts w:ascii="Calibri" w:eastAsia="Calibri" w:hAnsi="Calibri" w:cs="Calibri"/>
                <w:color w:val="000000"/>
              </w:rPr>
            </w:pPr>
            <w:r>
              <w:rPr>
                <w:rFonts w:ascii="Calibri" w:eastAsia="Calibri" w:hAnsi="Calibri" w:cs="Calibri"/>
                <w:color w:val="000000"/>
              </w:rPr>
              <w:lastRenderedPageBreak/>
              <w:t>Theft</w:t>
            </w:r>
          </w:p>
        </w:tc>
        <w:tc>
          <w:tcPr>
            <w:tcW w:w="1486" w:type="dxa"/>
          </w:tcPr>
          <w:p w14:paraId="00000112" w14:textId="77777777" w:rsidR="00745018" w:rsidRDefault="00393B87">
            <w:pPr>
              <w:rPr>
                <w:rFonts w:ascii="Calibri" w:eastAsia="Calibri" w:hAnsi="Calibri" w:cs="Calibri"/>
                <w:color w:val="000000"/>
              </w:rPr>
            </w:pPr>
            <w:r>
              <w:rPr>
                <w:rFonts w:ascii="Calibri" w:eastAsia="Calibri" w:hAnsi="Calibri" w:cs="Calibri"/>
                <w:color w:val="000000"/>
              </w:rPr>
              <w:t>International</w:t>
            </w:r>
          </w:p>
        </w:tc>
        <w:tc>
          <w:tcPr>
            <w:tcW w:w="2021" w:type="dxa"/>
          </w:tcPr>
          <w:p w14:paraId="00000113" w14:textId="77777777" w:rsidR="00745018" w:rsidRDefault="00745018">
            <w:pPr>
              <w:rPr>
                <w:rFonts w:ascii="Calibri" w:eastAsia="Calibri" w:hAnsi="Calibri" w:cs="Calibri"/>
                <w:color w:val="000000"/>
              </w:rPr>
            </w:pPr>
          </w:p>
        </w:tc>
        <w:tc>
          <w:tcPr>
            <w:tcW w:w="1834" w:type="dxa"/>
          </w:tcPr>
          <w:p w14:paraId="00000114" w14:textId="77777777" w:rsidR="00745018" w:rsidRDefault="00745018">
            <w:pPr>
              <w:rPr>
                <w:rFonts w:ascii="Calibri" w:eastAsia="Calibri" w:hAnsi="Calibri" w:cs="Calibri"/>
                <w:color w:val="000000"/>
              </w:rPr>
            </w:pPr>
          </w:p>
        </w:tc>
        <w:tc>
          <w:tcPr>
            <w:tcW w:w="1551" w:type="dxa"/>
          </w:tcPr>
          <w:p w14:paraId="00000115" w14:textId="77777777" w:rsidR="00745018" w:rsidRDefault="00393B87">
            <w:pPr>
              <w:rPr>
                <w:rFonts w:ascii="Calibri" w:eastAsia="Calibri" w:hAnsi="Calibri" w:cs="Calibri"/>
                <w:color w:val="000000"/>
              </w:rPr>
            </w:pPr>
            <w:r>
              <w:rPr>
                <w:rFonts w:ascii="Calibri" w:eastAsia="Calibri" w:hAnsi="Calibri" w:cs="Calibri"/>
                <w:color w:val="000000"/>
              </w:rPr>
              <w:t>Report to local authorities</w:t>
            </w:r>
          </w:p>
        </w:tc>
        <w:tc>
          <w:tcPr>
            <w:tcW w:w="2072" w:type="dxa"/>
          </w:tcPr>
          <w:p w14:paraId="00000116" w14:textId="77777777" w:rsidR="00745018" w:rsidRDefault="00393B87">
            <w:pPr>
              <w:rPr>
                <w:rFonts w:ascii="Calibri" w:eastAsia="Calibri" w:hAnsi="Calibri" w:cs="Calibri"/>
                <w:color w:val="000000"/>
              </w:rPr>
            </w:pPr>
            <w:r>
              <w:rPr>
                <w:rFonts w:ascii="Calibri" w:eastAsia="Calibri" w:hAnsi="Calibri" w:cs="Calibri"/>
                <w:color w:val="000000"/>
              </w:rPr>
              <w:t>Keep wallet in front pocket (out of site), carry shoulder bag diagonally and in front of you, under your arm.</w:t>
            </w:r>
          </w:p>
        </w:tc>
      </w:tr>
      <w:tr w:rsidR="00745018" w14:paraId="62FA326A" w14:textId="77777777">
        <w:trPr>
          <w:trHeight w:val="590"/>
        </w:trPr>
        <w:tc>
          <w:tcPr>
            <w:tcW w:w="1807" w:type="dxa"/>
          </w:tcPr>
          <w:p w14:paraId="00000117" w14:textId="77777777" w:rsidR="00745018" w:rsidRDefault="00393B87">
            <w:pPr>
              <w:rPr>
                <w:rFonts w:ascii="Calibri" w:eastAsia="Calibri" w:hAnsi="Calibri" w:cs="Calibri"/>
                <w:color w:val="000000"/>
              </w:rPr>
            </w:pPr>
            <w:r>
              <w:rPr>
                <w:rFonts w:ascii="Calibri" w:eastAsia="Calibri" w:hAnsi="Calibri" w:cs="Calibri"/>
                <w:color w:val="000000"/>
              </w:rPr>
              <w:t>Vehicle accident</w:t>
            </w:r>
          </w:p>
        </w:tc>
        <w:tc>
          <w:tcPr>
            <w:tcW w:w="1486" w:type="dxa"/>
          </w:tcPr>
          <w:p w14:paraId="00000118"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2021" w:type="dxa"/>
          </w:tcPr>
          <w:p w14:paraId="00000119" w14:textId="77777777" w:rsidR="00745018" w:rsidRDefault="00393B87">
            <w:pPr>
              <w:rPr>
                <w:rFonts w:ascii="Calibri" w:eastAsia="Calibri" w:hAnsi="Calibri" w:cs="Calibri"/>
                <w:color w:val="000000"/>
              </w:rPr>
            </w:pPr>
            <w:r>
              <w:rPr>
                <w:rFonts w:ascii="Calibri" w:eastAsia="Calibri" w:hAnsi="Calibri" w:cs="Calibri"/>
                <w:color w:val="000000"/>
              </w:rPr>
              <w:t>Fatigue, impaired driving, driver error, roadway &amp; vehicle factors</w:t>
            </w:r>
          </w:p>
        </w:tc>
        <w:tc>
          <w:tcPr>
            <w:tcW w:w="1834" w:type="dxa"/>
          </w:tcPr>
          <w:p w14:paraId="0000011A" w14:textId="77777777" w:rsidR="00745018" w:rsidRDefault="00393B87">
            <w:pPr>
              <w:rPr>
                <w:rFonts w:ascii="Calibri" w:eastAsia="Calibri" w:hAnsi="Calibri" w:cs="Calibri"/>
                <w:color w:val="000000"/>
              </w:rPr>
            </w:pPr>
            <w:r>
              <w:rPr>
                <w:rFonts w:ascii="Calibri" w:eastAsia="Calibri" w:hAnsi="Calibri" w:cs="Calibri"/>
                <w:color w:val="000000"/>
              </w:rPr>
              <w:t>Various trauma injuries or death</w:t>
            </w:r>
          </w:p>
        </w:tc>
        <w:tc>
          <w:tcPr>
            <w:tcW w:w="1551" w:type="dxa"/>
          </w:tcPr>
          <w:p w14:paraId="0000011B" w14:textId="77777777" w:rsidR="00745018" w:rsidRDefault="00393B87">
            <w:pPr>
              <w:rPr>
                <w:rFonts w:ascii="Calibri" w:eastAsia="Calibri" w:hAnsi="Calibri" w:cs="Calibri"/>
                <w:color w:val="000000"/>
              </w:rPr>
            </w:pPr>
            <w:r>
              <w:rPr>
                <w:rFonts w:ascii="Calibri" w:eastAsia="Calibri" w:hAnsi="Calibri" w:cs="Calibri"/>
                <w:color w:val="000000"/>
              </w:rPr>
              <w:t>Seek medical attention for serious injuries</w:t>
            </w:r>
          </w:p>
        </w:tc>
        <w:tc>
          <w:tcPr>
            <w:tcW w:w="2072" w:type="dxa"/>
          </w:tcPr>
          <w:p w14:paraId="0000011C" w14:textId="77777777" w:rsidR="00745018" w:rsidRDefault="00393B87">
            <w:pPr>
              <w:rPr>
                <w:rFonts w:ascii="Calibri" w:eastAsia="Calibri" w:hAnsi="Calibri" w:cs="Calibri"/>
                <w:color w:val="000000"/>
              </w:rPr>
            </w:pPr>
            <w:r>
              <w:rPr>
                <w:rFonts w:ascii="Calibri" w:eastAsia="Calibri" w:hAnsi="Calibri" w:cs="Calibri"/>
                <w:color w:val="000000"/>
              </w:rPr>
              <w:t>Obey traffic laws, wear seatbelt, don’t drive impaired, speed, or drive when tired</w:t>
            </w:r>
          </w:p>
        </w:tc>
      </w:tr>
      <w:tr w:rsidR="00745018" w14:paraId="336CF269" w14:textId="77777777">
        <w:trPr>
          <w:trHeight w:val="1169"/>
        </w:trPr>
        <w:tc>
          <w:tcPr>
            <w:tcW w:w="1807" w:type="dxa"/>
          </w:tcPr>
          <w:p w14:paraId="0000011D" w14:textId="77777777" w:rsidR="00745018" w:rsidRDefault="00393B87">
            <w:pPr>
              <w:rPr>
                <w:rFonts w:ascii="Calibri" w:eastAsia="Calibri" w:hAnsi="Calibri" w:cs="Calibri"/>
                <w:color w:val="000000"/>
              </w:rPr>
            </w:pPr>
            <w:r>
              <w:rPr>
                <w:rFonts w:ascii="Calibri" w:eastAsia="Calibri" w:hAnsi="Calibri" w:cs="Calibri"/>
                <w:color w:val="000000"/>
              </w:rPr>
              <w:t>Violence caused by political or military conflict</w:t>
            </w:r>
          </w:p>
        </w:tc>
        <w:tc>
          <w:tcPr>
            <w:tcW w:w="1486" w:type="dxa"/>
          </w:tcPr>
          <w:p w14:paraId="0000011E" w14:textId="77777777" w:rsidR="00745018" w:rsidRDefault="00393B87">
            <w:pPr>
              <w:rPr>
                <w:rFonts w:ascii="Calibri" w:eastAsia="Calibri" w:hAnsi="Calibri" w:cs="Calibri"/>
                <w:color w:val="000000"/>
              </w:rPr>
            </w:pPr>
            <w:r>
              <w:rPr>
                <w:rFonts w:ascii="Calibri" w:eastAsia="Calibri" w:hAnsi="Calibri" w:cs="Calibri"/>
                <w:color w:val="000000"/>
              </w:rPr>
              <w:t>International</w:t>
            </w:r>
          </w:p>
        </w:tc>
        <w:tc>
          <w:tcPr>
            <w:tcW w:w="2021" w:type="dxa"/>
          </w:tcPr>
          <w:p w14:paraId="0000011F" w14:textId="77777777" w:rsidR="00745018" w:rsidRDefault="00745018">
            <w:pPr>
              <w:rPr>
                <w:rFonts w:ascii="Calibri" w:eastAsia="Calibri" w:hAnsi="Calibri" w:cs="Calibri"/>
                <w:color w:val="000000"/>
              </w:rPr>
            </w:pPr>
          </w:p>
        </w:tc>
        <w:tc>
          <w:tcPr>
            <w:tcW w:w="1834" w:type="dxa"/>
          </w:tcPr>
          <w:p w14:paraId="00000120" w14:textId="77777777" w:rsidR="00745018" w:rsidRDefault="00745018">
            <w:pPr>
              <w:rPr>
                <w:rFonts w:ascii="Calibri" w:eastAsia="Calibri" w:hAnsi="Calibri" w:cs="Calibri"/>
                <w:color w:val="000000"/>
              </w:rPr>
            </w:pPr>
          </w:p>
        </w:tc>
        <w:tc>
          <w:tcPr>
            <w:tcW w:w="1551" w:type="dxa"/>
          </w:tcPr>
          <w:p w14:paraId="00000121" w14:textId="77777777" w:rsidR="00745018" w:rsidRDefault="00393B87">
            <w:pPr>
              <w:rPr>
                <w:rFonts w:ascii="Calibri" w:eastAsia="Calibri" w:hAnsi="Calibri" w:cs="Calibri"/>
                <w:color w:val="000000"/>
              </w:rPr>
            </w:pPr>
            <w:r>
              <w:rPr>
                <w:rFonts w:ascii="Calibri" w:eastAsia="Calibri" w:hAnsi="Calibri" w:cs="Calibri"/>
                <w:color w:val="000000"/>
              </w:rPr>
              <w:t>LEAVE THE AREA AS SOON AS POSSIBLE</w:t>
            </w:r>
          </w:p>
        </w:tc>
        <w:tc>
          <w:tcPr>
            <w:tcW w:w="2072" w:type="dxa"/>
          </w:tcPr>
          <w:p w14:paraId="00000122" w14:textId="77777777" w:rsidR="00745018" w:rsidRDefault="00393B87">
            <w:pPr>
              <w:rPr>
                <w:rFonts w:ascii="Calibri" w:eastAsia="Calibri" w:hAnsi="Calibri" w:cs="Calibri"/>
                <w:color w:val="000000"/>
              </w:rPr>
            </w:pPr>
            <w:r>
              <w:rPr>
                <w:rFonts w:ascii="Calibri" w:eastAsia="Calibri" w:hAnsi="Calibri" w:cs="Calibri"/>
                <w:color w:val="000000"/>
              </w:rPr>
              <w:t xml:space="preserve">Be aware of current travel advisories. </w:t>
            </w:r>
          </w:p>
        </w:tc>
      </w:tr>
    </w:tbl>
    <w:p w14:paraId="00000123" w14:textId="77777777" w:rsidR="00745018" w:rsidRDefault="00745018">
      <w:pPr>
        <w:rPr>
          <w:rFonts w:ascii="Calibri" w:eastAsia="Calibri" w:hAnsi="Calibri" w:cs="Calibri"/>
          <w:color w:val="000000"/>
        </w:rPr>
      </w:pPr>
    </w:p>
    <w:p w14:paraId="7F863681" w14:textId="48025404" w:rsidR="00B13FB1" w:rsidRDefault="00B13FB1">
      <w:pPr>
        <w:rPr>
          <w:rFonts w:ascii="Calibri" w:eastAsia="Calibri" w:hAnsi="Calibri" w:cs="Calibri"/>
          <w:color w:val="000000"/>
        </w:rPr>
      </w:pPr>
      <w:r>
        <w:rPr>
          <w:rFonts w:ascii="Calibri" w:eastAsia="Calibri" w:hAnsi="Calibri" w:cs="Calibri"/>
          <w:color w:val="000000"/>
          <w:u w:val="single"/>
        </w:rPr>
        <w:t xml:space="preserve">What to do if you find yourself lost: </w:t>
      </w:r>
    </w:p>
    <w:p w14:paraId="677C9C95" w14:textId="00C4F0CD" w:rsidR="00B13FB1" w:rsidRDefault="00B13FB1">
      <w:pPr>
        <w:rPr>
          <w:rFonts w:ascii="Calibri" w:eastAsia="Calibri" w:hAnsi="Calibri" w:cs="Calibri"/>
          <w:color w:val="000000"/>
        </w:rPr>
      </w:pPr>
      <w:r>
        <w:rPr>
          <w:rFonts w:ascii="Calibri" w:eastAsia="Calibri" w:hAnsi="Calibri" w:cs="Calibri"/>
          <w:color w:val="000000"/>
        </w:rPr>
        <w:t xml:space="preserve">The best thing you can do is to prepare in advance. Always expect the unexpected…pack more than enough food/water, have a compass (that you know how to use) or a </w:t>
      </w:r>
      <w:r w:rsidR="00653FA9">
        <w:rPr>
          <w:rFonts w:ascii="Calibri" w:eastAsia="Calibri" w:hAnsi="Calibri" w:cs="Calibri"/>
          <w:color w:val="000000"/>
        </w:rPr>
        <w:t xml:space="preserve">charged </w:t>
      </w:r>
      <w:r>
        <w:rPr>
          <w:rFonts w:ascii="Calibri" w:eastAsia="Calibri" w:hAnsi="Calibri" w:cs="Calibri"/>
          <w:color w:val="000000"/>
        </w:rPr>
        <w:t xml:space="preserve">GPS, have a map of your route (and know how to read it), pack layers of clothing, space blanket, flashlight, and matches. Always inform someone of your route and approximate return. </w:t>
      </w:r>
    </w:p>
    <w:p w14:paraId="5EE44763" w14:textId="76938691" w:rsidR="00B13FB1" w:rsidRDefault="00B13FB1">
      <w:pPr>
        <w:rPr>
          <w:rFonts w:ascii="Calibri" w:eastAsia="Calibri" w:hAnsi="Calibri" w:cs="Calibri"/>
          <w:color w:val="000000"/>
        </w:rPr>
      </w:pPr>
    </w:p>
    <w:p w14:paraId="182AFF87" w14:textId="33704870" w:rsidR="00B13FB1" w:rsidRDefault="00B13FB1" w:rsidP="00B13FB1">
      <w:pPr>
        <w:rPr>
          <w:rFonts w:ascii="Calibri" w:eastAsia="Calibri" w:hAnsi="Calibri" w:cs="Calibri"/>
          <w:b/>
          <w:color w:val="000000"/>
        </w:rPr>
      </w:pPr>
      <w:r>
        <w:rPr>
          <w:rFonts w:ascii="Calibri" w:eastAsia="Calibri" w:hAnsi="Calibri" w:cs="Calibri"/>
          <w:b/>
          <w:color w:val="000000"/>
        </w:rPr>
        <w:t xml:space="preserve">If you are lost… </w:t>
      </w:r>
      <w:r w:rsidRPr="00B13FB1">
        <w:rPr>
          <w:rFonts w:ascii="Calibri" w:eastAsia="Calibri" w:hAnsi="Calibri" w:cs="Calibri"/>
          <w:b/>
          <w:color w:val="000000"/>
        </w:rPr>
        <w:t>STOP</w:t>
      </w:r>
      <w:r>
        <w:rPr>
          <w:rFonts w:ascii="Calibri" w:eastAsia="Calibri" w:hAnsi="Calibri" w:cs="Calibri"/>
          <w:b/>
          <w:color w:val="000000"/>
        </w:rPr>
        <w:t xml:space="preserve"> -</w:t>
      </w:r>
      <w:r w:rsidRPr="00B13FB1">
        <w:rPr>
          <w:rFonts w:ascii="Calibri" w:eastAsia="Calibri" w:hAnsi="Calibri" w:cs="Calibri"/>
          <w:b/>
          <w:color w:val="000000"/>
        </w:rPr>
        <w:t xml:space="preserve"> S(top) T(</w:t>
      </w:r>
      <w:proofErr w:type="spellStart"/>
      <w:r w:rsidRPr="00B13FB1">
        <w:rPr>
          <w:rFonts w:ascii="Calibri" w:eastAsia="Calibri" w:hAnsi="Calibri" w:cs="Calibri"/>
          <w:b/>
          <w:color w:val="000000"/>
        </w:rPr>
        <w:t>hink</w:t>
      </w:r>
      <w:proofErr w:type="spellEnd"/>
      <w:r w:rsidRPr="00B13FB1">
        <w:rPr>
          <w:rFonts w:ascii="Calibri" w:eastAsia="Calibri" w:hAnsi="Calibri" w:cs="Calibri"/>
          <w:b/>
          <w:color w:val="000000"/>
        </w:rPr>
        <w:t>) O(</w:t>
      </w:r>
      <w:proofErr w:type="spellStart"/>
      <w:r w:rsidRPr="00B13FB1">
        <w:rPr>
          <w:rFonts w:ascii="Calibri" w:eastAsia="Calibri" w:hAnsi="Calibri" w:cs="Calibri"/>
          <w:b/>
          <w:color w:val="000000"/>
        </w:rPr>
        <w:t>bserve</w:t>
      </w:r>
      <w:proofErr w:type="spellEnd"/>
      <w:r w:rsidRPr="00B13FB1">
        <w:rPr>
          <w:rFonts w:ascii="Calibri" w:eastAsia="Calibri" w:hAnsi="Calibri" w:cs="Calibri"/>
          <w:b/>
          <w:color w:val="000000"/>
        </w:rPr>
        <w:t>) P(</w:t>
      </w:r>
      <w:proofErr w:type="spellStart"/>
      <w:r w:rsidRPr="00B13FB1">
        <w:rPr>
          <w:rFonts w:ascii="Calibri" w:eastAsia="Calibri" w:hAnsi="Calibri" w:cs="Calibri"/>
          <w:b/>
          <w:color w:val="000000"/>
        </w:rPr>
        <w:t>lan</w:t>
      </w:r>
      <w:proofErr w:type="spellEnd"/>
      <w:r w:rsidRPr="00B13FB1">
        <w:rPr>
          <w:rFonts w:ascii="Calibri" w:eastAsia="Calibri" w:hAnsi="Calibri" w:cs="Calibri"/>
          <w:b/>
          <w:color w:val="000000"/>
        </w:rPr>
        <w:t xml:space="preserve">) </w:t>
      </w:r>
    </w:p>
    <w:p w14:paraId="6C35F60C" w14:textId="77777777" w:rsidR="00B13FB1" w:rsidRPr="00B13FB1" w:rsidRDefault="00B13FB1" w:rsidP="00B13FB1">
      <w:pPr>
        <w:rPr>
          <w:rFonts w:ascii="Calibri" w:eastAsia="Calibri" w:hAnsi="Calibri" w:cs="Calibri"/>
          <w:b/>
          <w:color w:val="000000"/>
        </w:rPr>
      </w:pPr>
    </w:p>
    <w:p w14:paraId="149E4E35" w14:textId="2632770D" w:rsidR="00B13FB1" w:rsidRDefault="00B13FB1">
      <w:pPr>
        <w:rPr>
          <w:rFonts w:ascii="Calibri" w:eastAsia="Calibri" w:hAnsi="Calibri" w:cs="Calibri"/>
          <w:color w:val="000000"/>
        </w:rPr>
      </w:pPr>
      <w:r w:rsidRPr="00B13FB1">
        <w:rPr>
          <w:rFonts w:ascii="Calibri" w:eastAsia="Calibri" w:hAnsi="Calibri" w:cs="Calibri"/>
          <w:b/>
          <w:color w:val="000000"/>
        </w:rPr>
        <w:t>S(top)</w:t>
      </w:r>
      <w:r>
        <w:rPr>
          <w:rFonts w:ascii="Calibri" w:eastAsia="Calibri" w:hAnsi="Calibri" w:cs="Calibri"/>
          <w:color w:val="000000"/>
        </w:rPr>
        <w:t xml:space="preserve"> – as soon as you realize you may be lost: stop, stay calm, and stay put. Panic is your worst enemy. </w:t>
      </w:r>
    </w:p>
    <w:p w14:paraId="790DF6B3" w14:textId="27BE2E16" w:rsidR="00B13FB1" w:rsidRDefault="00B13FB1">
      <w:pPr>
        <w:rPr>
          <w:rFonts w:ascii="Calibri" w:eastAsia="Calibri" w:hAnsi="Calibri" w:cs="Calibri"/>
          <w:color w:val="000000"/>
        </w:rPr>
      </w:pPr>
    </w:p>
    <w:p w14:paraId="45FABB9D" w14:textId="6C81CA93" w:rsidR="00B13FB1" w:rsidRDefault="00B13FB1">
      <w:pPr>
        <w:rPr>
          <w:rFonts w:ascii="Calibri" w:eastAsia="Calibri" w:hAnsi="Calibri" w:cs="Calibri"/>
          <w:color w:val="000000"/>
        </w:rPr>
      </w:pPr>
      <w:r w:rsidRPr="00B13FB1">
        <w:rPr>
          <w:rFonts w:ascii="Calibri" w:eastAsia="Calibri" w:hAnsi="Calibri" w:cs="Calibri"/>
          <w:b/>
          <w:color w:val="000000"/>
        </w:rPr>
        <w:t>T(</w:t>
      </w:r>
      <w:proofErr w:type="spellStart"/>
      <w:r w:rsidRPr="00B13FB1">
        <w:rPr>
          <w:rFonts w:ascii="Calibri" w:eastAsia="Calibri" w:hAnsi="Calibri" w:cs="Calibri"/>
          <w:b/>
          <w:color w:val="000000"/>
        </w:rPr>
        <w:t>hink</w:t>
      </w:r>
      <w:proofErr w:type="spellEnd"/>
      <w:r w:rsidRPr="00B13FB1">
        <w:rPr>
          <w:rFonts w:ascii="Calibri" w:eastAsia="Calibri" w:hAnsi="Calibri" w:cs="Calibri"/>
          <w:b/>
          <w:color w:val="000000"/>
        </w:rPr>
        <w:t>)</w:t>
      </w:r>
      <w:r>
        <w:rPr>
          <w:rFonts w:ascii="Calibri" w:eastAsia="Calibri" w:hAnsi="Calibri" w:cs="Calibri"/>
          <w:color w:val="000000"/>
        </w:rPr>
        <w:t xml:space="preserve"> – Go over in your mind how you got to where you are. What landmarks can you see? Do not move unless you have a specific reason to move. </w:t>
      </w:r>
    </w:p>
    <w:p w14:paraId="4A454D95" w14:textId="5FBE216C" w:rsidR="00B13FB1" w:rsidRDefault="00B13FB1">
      <w:pPr>
        <w:rPr>
          <w:rFonts w:ascii="Calibri" w:eastAsia="Calibri" w:hAnsi="Calibri" w:cs="Calibri"/>
          <w:color w:val="000000"/>
        </w:rPr>
      </w:pPr>
    </w:p>
    <w:p w14:paraId="1C151357" w14:textId="35553531" w:rsidR="00B13FB1" w:rsidRDefault="00B13FB1">
      <w:pPr>
        <w:rPr>
          <w:rFonts w:ascii="Calibri" w:eastAsia="Calibri" w:hAnsi="Calibri" w:cs="Calibri"/>
          <w:color w:val="000000"/>
        </w:rPr>
      </w:pPr>
      <w:r w:rsidRPr="00B13FB1">
        <w:rPr>
          <w:rFonts w:ascii="Calibri" w:eastAsia="Calibri" w:hAnsi="Calibri" w:cs="Calibri"/>
          <w:b/>
          <w:color w:val="000000"/>
        </w:rPr>
        <w:t>O(</w:t>
      </w:r>
      <w:proofErr w:type="spellStart"/>
      <w:r w:rsidRPr="00B13FB1">
        <w:rPr>
          <w:rFonts w:ascii="Calibri" w:eastAsia="Calibri" w:hAnsi="Calibri" w:cs="Calibri"/>
          <w:b/>
          <w:color w:val="000000"/>
        </w:rPr>
        <w:t>bserve</w:t>
      </w:r>
      <w:proofErr w:type="spellEnd"/>
      <w:r w:rsidRPr="00B13FB1">
        <w:rPr>
          <w:rFonts w:ascii="Calibri" w:eastAsia="Calibri" w:hAnsi="Calibri" w:cs="Calibri"/>
          <w:b/>
          <w:color w:val="000000"/>
        </w:rPr>
        <w:t>)</w:t>
      </w:r>
      <w:r>
        <w:rPr>
          <w:rFonts w:ascii="Calibri" w:eastAsia="Calibri" w:hAnsi="Calibri" w:cs="Calibri"/>
          <w:color w:val="000000"/>
        </w:rPr>
        <w:t xml:space="preserve"> – Get </w:t>
      </w:r>
      <w:proofErr w:type="gramStart"/>
      <w:r>
        <w:rPr>
          <w:rFonts w:ascii="Calibri" w:eastAsia="Calibri" w:hAnsi="Calibri" w:cs="Calibri"/>
          <w:color w:val="000000"/>
        </w:rPr>
        <w:t>our your</w:t>
      </w:r>
      <w:proofErr w:type="gramEnd"/>
      <w:r>
        <w:rPr>
          <w:rFonts w:ascii="Calibri" w:eastAsia="Calibri" w:hAnsi="Calibri" w:cs="Calibri"/>
          <w:color w:val="000000"/>
        </w:rPr>
        <w:t xml:space="preserve"> compass and determine the directions based on where you are standing (do not walk around). If you are on a trail, stay on it. As a very last resort, follow a drainage or stream downhill. This is often difficult and could be dangerous, but could lead to a trail or road. </w:t>
      </w:r>
    </w:p>
    <w:p w14:paraId="79904B80" w14:textId="77777777" w:rsidR="00B13FB1" w:rsidRDefault="00B13FB1">
      <w:pPr>
        <w:rPr>
          <w:rFonts w:ascii="Calibri" w:eastAsia="Calibri" w:hAnsi="Calibri" w:cs="Calibri"/>
          <w:color w:val="000000"/>
        </w:rPr>
      </w:pPr>
    </w:p>
    <w:p w14:paraId="42FC684F" w14:textId="5019A4AD" w:rsidR="00B13FB1" w:rsidRDefault="00B13FB1">
      <w:pPr>
        <w:rPr>
          <w:rFonts w:ascii="Calibri" w:eastAsia="Calibri" w:hAnsi="Calibri" w:cs="Calibri"/>
          <w:color w:val="000000"/>
        </w:rPr>
      </w:pPr>
      <w:r w:rsidRPr="00B13FB1">
        <w:rPr>
          <w:rFonts w:ascii="Calibri" w:eastAsia="Calibri" w:hAnsi="Calibri" w:cs="Calibri"/>
          <w:b/>
          <w:color w:val="000000"/>
        </w:rPr>
        <w:t>P(</w:t>
      </w:r>
      <w:proofErr w:type="spellStart"/>
      <w:r w:rsidRPr="00B13FB1">
        <w:rPr>
          <w:rFonts w:ascii="Calibri" w:eastAsia="Calibri" w:hAnsi="Calibri" w:cs="Calibri"/>
          <w:b/>
          <w:color w:val="000000"/>
        </w:rPr>
        <w:t>lan</w:t>
      </w:r>
      <w:proofErr w:type="spellEnd"/>
      <w:r w:rsidRPr="00B13FB1">
        <w:rPr>
          <w:rFonts w:ascii="Calibri" w:eastAsia="Calibri" w:hAnsi="Calibri" w:cs="Calibri"/>
          <w:b/>
          <w:color w:val="000000"/>
        </w:rPr>
        <w:t>)</w:t>
      </w:r>
      <w:r>
        <w:rPr>
          <w:rFonts w:ascii="Calibri" w:eastAsia="Calibri" w:hAnsi="Calibri" w:cs="Calibri"/>
          <w:color w:val="000000"/>
        </w:rPr>
        <w:t xml:space="preserve"> – Based on your observations, come up with some possible plans, think them through, then act on one of them. If you are not confident on a route, its best to stay put. If its nightfall, you are injured or are near exhaustion, stay put. </w:t>
      </w:r>
    </w:p>
    <w:p w14:paraId="5970BB6E" w14:textId="77777777" w:rsidR="00B13FB1" w:rsidRDefault="00B13FB1">
      <w:pPr>
        <w:rPr>
          <w:rFonts w:ascii="Calibri" w:eastAsia="Calibri" w:hAnsi="Calibri" w:cs="Calibri"/>
          <w:color w:val="000000"/>
        </w:rPr>
      </w:pPr>
    </w:p>
    <w:p w14:paraId="011422A2" w14:textId="77777777" w:rsidR="00653FA9" w:rsidRDefault="00B13FB1" w:rsidP="00653FA9">
      <w:pPr>
        <w:rPr>
          <w:rFonts w:ascii="Calibri" w:eastAsia="Calibri" w:hAnsi="Calibri" w:cs="Calibri"/>
          <w:color w:val="000000"/>
        </w:rPr>
      </w:pPr>
      <w:r w:rsidRPr="00B13FB1">
        <w:rPr>
          <w:rFonts w:ascii="Calibri" w:eastAsia="Calibri" w:hAnsi="Calibri" w:cs="Calibri"/>
          <w:b/>
          <w:color w:val="000000"/>
        </w:rPr>
        <w:t>Self-rescue tips</w:t>
      </w:r>
      <w:r w:rsidRPr="00B13FB1">
        <w:rPr>
          <w:rFonts w:ascii="Calibri" w:eastAsia="Calibri" w:hAnsi="Calibri" w:cs="Calibri"/>
          <w:color w:val="000000"/>
        </w:rPr>
        <w:t xml:space="preserve">: </w:t>
      </w:r>
    </w:p>
    <w:p w14:paraId="0A9CCE83" w14:textId="77777777" w:rsidR="00653FA9" w:rsidRPr="00653FA9" w:rsidRDefault="00B13FB1" w:rsidP="00653FA9">
      <w:pPr>
        <w:pStyle w:val="ListParagraph"/>
        <w:numPr>
          <w:ilvl w:val="0"/>
          <w:numId w:val="23"/>
        </w:numPr>
        <w:rPr>
          <w:rFonts w:ascii="Calibri" w:eastAsia="Calibri" w:hAnsi="Calibri" w:cs="Calibri"/>
          <w:color w:val="000000"/>
        </w:rPr>
      </w:pPr>
      <w:r w:rsidRPr="00653FA9">
        <w:rPr>
          <w:rStyle w:val="Strong"/>
          <w:rFonts w:ascii="Calibri" w:hAnsi="Calibri" w:cs="Arial"/>
          <w:color w:val="333333"/>
        </w:rPr>
        <w:t>Stop and rest when you start to feel tired. </w:t>
      </w:r>
      <w:r w:rsidRPr="00653FA9">
        <w:rPr>
          <w:rFonts w:ascii="Calibri" w:hAnsi="Calibri" w:cs="Arial"/>
          <w:color w:val="333333"/>
        </w:rPr>
        <w:t>Don’t wait until you are exhausted.</w:t>
      </w:r>
    </w:p>
    <w:p w14:paraId="5660274C" w14:textId="77777777" w:rsidR="00653FA9" w:rsidRPr="00653FA9" w:rsidRDefault="00B13FB1" w:rsidP="00653FA9">
      <w:pPr>
        <w:pStyle w:val="ListParagraph"/>
        <w:numPr>
          <w:ilvl w:val="0"/>
          <w:numId w:val="23"/>
        </w:numPr>
        <w:rPr>
          <w:rFonts w:ascii="Calibri" w:eastAsia="Calibri" w:hAnsi="Calibri" w:cs="Calibri"/>
          <w:color w:val="000000"/>
        </w:rPr>
      </w:pPr>
      <w:r w:rsidRPr="00653FA9">
        <w:rPr>
          <w:rStyle w:val="Strong"/>
          <w:rFonts w:ascii="Calibri" w:hAnsi="Calibri" w:cs="Arial"/>
          <w:color w:val="333333"/>
        </w:rPr>
        <w:lastRenderedPageBreak/>
        <w:t>Your body can’t hike hard and digest food at the same time. </w:t>
      </w:r>
      <w:r w:rsidRPr="00653FA9">
        <w:rPr>
          <w:rFonts w:ascii="Calibri" w:hAnsi="Calibri" w:cs="Arial"/>
          <w:color w:val="333333"/>
        </w:rPr>
        <w:t>Rest in the shade for at least 30 minutes when you stop to eat. If you are still tired after 30 minutes, continue to rest.</w:t>
      </w:r>
    </w:p>
    <w:p w14:paraId="0A645E33" w14:textId="77777777" w:rsidR="00653FA9" w:rsidRPr="00653FA9" w:rsidRDefault="00B13FB1" w:rsidP="00653FA9">
      <w:pPr>
        <w:pStyle w:val="ListParagraph"/>
        <w:numPr>
          <w:ilvl w:val="0"/>
          <w:numId w:val="23"/>
        </w:numPr>
        <w:rPr>
          <w:rFonts w:ascii="Calibri" w:eastAsia="Calibri" w:hAnsi="Calibri" w:cs="Calibri"/>
          <w:color w:val="000000"/>
        </w:rPr>
      </w:pPr>
      <w:r w:rsidRPr="00653FA9">
        <w:rPr>
          <w:rStyle w:val="Strong"/>
          <w:rFonts w:ascii="Calibri" w:hAnsi="Calibri" w:cs="Arial"/>
          <w:color w:val="333333"/>
        </w:rPr>
        <w:t>Make sure to drink enough water to avoid dehydration. </w:t>
      </w:r>
      <w:r w:rsidRPr="00653FA9">
        <w:rPr>
          <w:rFonts w:ascii="Calibri" w:hAnsi="Calibri" w:cs="Arial"/>
          <w:color w:val="333333"/>
        </w:rPr>
        <w:t>Symptoms include heading, feelings of irritation and frustration and more tiredness than warranted.</w:t>
      </w:r>
    </w:p>
    <w:p w14:paraId="0770AF49" w14:textId="549CE654" w:rsidR="00B13FB1" w:rsidRPr="00653FA9" w:rsidRDefault="00B13FB1" w:rsidP="00653FA9">
      <w:pPr>
        <w:pStyle w:val="ListParagraph"/>
        <w:numPr>
          <w:ilvl w:val="0"/>
          <w:numId w:val="23"/>
        </w:numPr>
        <w:rPr>
          <w:rFonts w:ascii="Calibri" w:eastAsia="Calibri" w:hAnsi="Calibri" w:cs="Calibri"/>
          <w:color w:val="000000"/>
        </w:rPr>
      </w:pPr>
      <w:r w:rsidRPr="00653FA9">
        <w:rPr>
          <w:rStyle w:val="Strong"/>
          <w:rFonts w:ascii="Calibri" w:hAnsi="Calibri" w:cs="Arial"/>
          <w:color w:val="333333"/>
        </w:rPr>
        <w:t>Stop and fix small problems while they are still small. </w:t>
      </w:r>
      <w:r w:rsidRPr="00653FA9">
        <w:rPr>
          <w:rFonts w:ascii="Calibri" w:hAnsi="Calibri" w:cs="Arial"/>
          <w:color w:val="333333"/>
        </w:rPr>
        <w:t>If you ignore your body and keep pushing, the pain or illness will only get worse and make recovery more difficult.</w:t>
      </w:r>
      <w:r w:rsidR="00673A9B">
        <w:rPr>
          <w:rFonts w:ascii="Calibri" w:hAnsi="Calibri" w:cs="Arial"/>
          <w:color w:val="333333"/>
        </w:rPr>
        <w:t xml:space="preserve"> </w:t>
      </w:r>
      <w:r w:rsidRPr="00653FA9">
        <w:rPr>
          <w:rStyle w:val="Strong"/>
          <w:rFonts w:ascii="Calibri" w:hAnsi="Calibri" w:cs="Arial"/>
          <w:color w:val="333333"/>
        </w:rPr>
        <w:t>Avoid hiking between 10 a.m. and 4 p.m. on hot days. </w:t>
      </w:r>
      <w:r w:rsidRPr="00653FA9">
        <w:rPr>
          <w:rFonts w:ascii="Calibri" w:hAnsi="Calibri" w:cs="Arial"/>
          <w:color w:val="333333"/>
        </w:rPr>
        <w:t>If you are on a trail between those hours, find a shady spot and stay there until the temperature cools down. Adjust you’re hiking pace to what you can comfortably maintain and rest when you feel the need.</w:t>
      </w:r>
    </w:p>
    <w:p w14:paraId="2B772649" w14:textId="77777777" w:rsidR="00B13FB1" w:rsidRPr="00B13FB1" w:rsidRDefault="00B13FB1">
      <w:pPr>
        <w:rPr>
          <w:rFonts w:ascii="Calibri" w:eastAsia="Calibri" w:hAnsi="Calibri" w:cs="Calibri"/>
          <w:color w:val="000000"/>
        </w:rPr>
      </w:pPr>
    </w:p>
    <w:p w14:paraId="00000124" w14:textId="1807D515" w:rsidR="00745018" w:rsidRDefault="00393B87">
      <w:pPr>
        <w:rPr>
          <w:rFonts w:ascii="Calibri" w:eastAsia="Calibri" w:hAnsi="Calibri" w:cs="Calibri"/>
          <w:color w:val="000000"/>
        </w:rPr>
      </w:pPr>
      <w:r>
        <w:rPr>
          <w:rFonts w:ascii="Calibri" w:eastAsia="Calibri" w:hAnsi="Calibri" w:cs="Calibri"/>
          <w:color w:val="000000"/>
          <w:u w:val="single"/>
        </w:rPr>
        <w:t>Extreme weather precautions</w:t>
      </w:r>
      <w:r>
        <w:rPr>
          <w:rFonts w:ascii="Calibri" w:eastAsia="Calibri" w:hAnsi="Calibri" w:cs="Calibri"/>
          <w:color w:val="000000"/>
        </w:rPr>
        <w:t xml:space="preserve">: Always be aware of the weather prior to venturing into the field. In mountainous regions, weather can change rapidly, always be aware of cumulonimbus clouds building or dark clouds moving in. </w:t>
      </w:r>
      <w:proofErr w:type="gramStart"/>
      <w:r>
        <w:rPr>
          <w:rFonts w:ascii="Calibri" w:eastAsia="Calibri" w:hAnsi="Calibri" w:cs="Calibri"/>
          <w:color w:val="000000"/>
        </w:rPr>
        <w:t>Typically</w:t>
      </w:r>
      <w:proofErr w:type="gramEnd"/>
      <w:r>
        <w:rPr>
          <w:rFonts w:ascii="Calibri" w:eastAsia="Calibri" w:hAnsi="Calibri" w:cs="Calibri"/>
          <w:color w:val="000000"/>
        </w:rPr>
        <w:t xml:space="preserve"> in the mountains, afternoon is when potentially dangerous storms tend to occur.</w:t>
      </w:r>
    </w:p>
    <w:p w14:paraId="00000125" w14:textId="77777777" w:rsidR="00745018" w:rsidRDefault="00745018">
      <w:pPr>
        <w:rPr>
          <w:rFonts w:ascii="Calibri" w:eastAsia="Calibri" w:hAnsi="Calibri" w:cs="Calibri"/>
          <w:color w:val="000000"/>
        </w:rPr>
      </w:pPr>
    </w:p>
    <w:p w14:paraId="00000126" w14:textId="77777777" w:rsidR="00745018" w:rsidRDefault="00393B87">
      <w:pPr>
        <w:rPr>
          <w:rFonts w:ascii="Calibri" w:eastAsia="Calibri" w:hAnsi="Calibri" w:cs="Calibri"/>
          <w:color w:val="000000"/>
        </w:rPr>
      </w:pPr>
      <w:r>
        <w:rPr>
          <w:rFonts w:ascii="Calibri" w:eastAsia="Calibri" w:hAnsi="Calibri" w:cs="Calibri"/>
          <w:b/>
          <w:color w:val="000000"/>
        </w:rPr>
        <w:t>High winds</w:t>
      </w:r>
      <w:r>
        <w:rPr>
          <w:rFonts w:ascii="Calibri" w:eastAsia="Calibri" w:hAnsi="Calibri" w:cs="Calibri"/>
          <w:color w:val="000000"/>
        </w:rPr>
        <w:t xml:space="preserve">: High winds can occur during a severe thunderstorm, with a strong weather system, or can flow down a mountain. Sustained winds of 40-50 mph can result in isolated wind damage. Widespread significant wind damage can occur with higher wind speeds. During strong thunderstorms, straight line wind speeds can exceed 100 mph. High winds can blow objects around and pose a significant threat to your safety. If you are driving, keep both hands on the wheel and drive at a reduced speed. If you are outside, take shelter in your car if you are not near a sturdy building. If possible, drive to a nearby sturdy building. Otherwise, move your car to a location where it is less likely to be hit by falling trees or power lines. If no shelter is available avoid trees, power lines, and the side of the road. Keep in mind that power lines that are laying on the ground may be live. </w:t>
      </w:r>
      <w:r>
        <w:rPr>
          <w:rFonts w:ascii="Calibri" w:eastAsia="Calibri" w:hAnsi="Calibri" w:cs="Calibri"/>
          <w:b/>
          <w:color w:val="000000"/>
        </w:rPr>
        <w:t>Do not go near them!</w:t>
      </w:r>
      <w:r>
        <w:rPr>
          <w:rFonts w:ascii="Calibri" w:eastAsia="Calibri" w:hAnsi="Calibri" w:cs="Calibri"/>
          <w:color w:val="000000"/>
        </w:rPr>
        <w:t xml:space="preserve"> Try to find a place that will block blowing or falling debris. Keep a distance from high profile vehicles such as trucks, buses and vehicles towing trailers. One strong gust of wind can be enough to flip one of these trailers onto its side.</w:t>
      </w:r>
    </w:p>
    <w:p w14:paraId="00000127" w14:textId="77777777" w:rsidR="00745018" w:rsidRDefault="00745018">
      <w:pPr>
        <w:rPr>
          <w:rFonts w:ascii="Calibri" w:eastAsia="Calibri" w:hAnsi="Calibri" w:cs="Calibri"/>
          <w:color w:val="000000"/>
        </w:rPr>
      </w:pPr>
    </w:p>
    <w:p w14:paraId="00000128" w14:textId="77777777" w:rsidR="00745018" w:rsidRDefault="00393B87">
      <w:pPr>
        <w:rPr>
          <w:rFonts w:ascii="Calibri" w:eastAsia="Calibri" w:hAnsi="Calibri" w:cs="Calibri"/>
          <w:color w:val="000000"/>
        </w:rPr>
      </w:pPr>
      <w:r>
        <w:rPr>
          <w:rFonts w:ascii="Calibri" w:eastAsia="Calibri" w:hAnsi="Calibri" w:cs="Calibri"/>
          <w:b/>
          <w:color w:val="000000"/>
        </w:rPr>
        <w:t>Extreme heat</w:t>
      </w:r>
      <w:r>
        <w:rPr>
          <w:rFonts w:ascii="Calibri" w:eastAsia="Calibri" w:hAnsi="Calibri" w:cs="Calibri"/>
          <w:color w:val="000000"/>
        </w:rPr>
        <w:t xml:space="preserve">: Heat related illness can be prevented. When working outdoors in direct sunlight or when performing prolonged/strenuous work, the heat index can be up to 15 degrees warmer than the ambient temperature. Make sure to drink plenty of water (CDC recommends 8 oz every 15-20 min you are working outside in heat indices over 100°). Take frequent breaks in the shade, if possible (OSHA recommends a 15-min break every hour when working in heat indices over 100°). Electrolyte replacements are also a good idea 1-2x throughout the day. </w:t>
      </w:r>
    </w:p>
    <w:p w14:paraId="00000129" w14:textId="77777777" w:rsidR="00745018" w:rsidRDefault="00745018">
      <w:pPr>
        <w:rPr>
          <w:rFonts w:ascii="Calibri" w:eastAsia="Calibri" w:hAnsi="Calibri" w:cs="Calibri"/>
          <w:color w:val="000000"/>
        </w:rPr>
      </w:pPr>
    </w:p>
    <w:p w14:paraId="0000012A" w14:textId="77777777" w:rsidR="00745018" w:rsidRDefault="00393B87">
      <w:pPr>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5B1A4185" wp14:editId="195069E1">
            <wp:extent cx="5608955" cy="2946400"/>
            <wp:effectExtent l="25400" t="25400" r="25400" b="254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08955" cy="2946400"/>
                    </a:xfrm>
                    <a:prstGeom prst="rect">
                      <a:avLst/>
                    </a:prstGeom>
                    <a:ln w="25400">
                      <a:solidFill>
                        <a:srgbClr val="000000"/>
                      </a:solidFill>
                      <a:prstDash val="solid"/>
                    </a:ln>
                  </pic:spPr>
                </pic:pic>
              </a:graphicData>
            </a:graphic>
          </wp:inline>
        </w:drawing>
      </w:r>
    </w:p>
    <w:p w14:paraId="0000012B" w14:textId="77777777" w:rsidR="00745018" w:rsidRDefault="00745018">
      <w:pPr>
        <w:rPr>
          <w:rFonts w:ascii="Calibri" w:eastAsia="Calibri" w:hAnsi="Calibri" w:cs="Calibri"/>
          <w:b/>
          <w:color w:val="000000"/>
        </w:rPr>
      </w:pPr>
    </w:p>
    <w:p w14:paraId="0000012C" w14:textId="77777777" w:rsidR="00745018" w:rsidRDefault="00745018">
      <w:pPr>
        <w:rPr>
          <w:rFonts w:ascii="Calibri" w:eastAsia="Calibri" w:hAnsi="Calibri" w:cs="Calibri"/>
          <w:b/>
          <w:color w:val="000000"/>
        </w:rPr>
      </w:pPr>
    </w:p>
    <w:p w14:paraId="0000012D" w14:textId="77777777" w:rsidR="00745018" w:rsidRDefault="00393B87">
      <w:pPr>
        <w:rPr>
          <w:rFonts w:ascii="Calibri" w:eastAsia="Calibri" w:hAnsi="Calibri" w:cs="Calibri"/>
          <w:color w:val="000000"/>
        </w:rPr>
      </w:pPr>
      <w:r>
        <w:rPr>
          <w:rFonts w:ascii="Calibri" w:eastAsia="Calibri" w:hAnsi="Calibri" w:cs="Calibri"/>
          <w:b/>
          <w:color w:val="000000"/>
        </w:rPr>
        <w:t>Blizzards</w:t>
      </w:r>
      <w:r>
        <w:rPr>
          <w:rFonts w:ascii="Calibri" w:eastAsia="Calibri" w:hAnsi="Calibri" w:cs="Calibri"/>
          <w:color w:val="000000"/>
        </w:rPr>
        <w:t xml:space="preserve">: Stay hydrated and as warm as possible. Keep your body covered. Always wear a hat and gloves to reduce heat loss. Melt snow prior to consuming. Exercise to stay warm and maintain circulation, but not hard enough to break a sweat. Stay in one place as long as practical and safe. </w:t>
      </w:r>
    </w:p>
    <w:p w14:paraId="0000012E" w14:textId="77777777" w:rsidR="00745018" w:rsidRDefault="00745018">
      <w:pPr>
        <w:rPr>
          <w:rFonts w:ascii="Calibri" w:eastAsia="Calibri" w:hAnsi="Calibri" w:cs="Calibri"/>
          <w:color w:val="000000"/>
        </w:rPr>
      </w:pPr>
    </w:p>
    <w:p w14:paraId="0000012F" w14:textId="77777777" w:rsidR="00745018" w:rsidRDefault="00393B87">
      <w:pPr>
        <w:rPr>
          <w:rFonts w:ascii="Calibri" w:eastAsia="Calibri" w:hAnsi="Calibri" w:cs="Calibri"/>
          <w:color w:val="000000"/>
        </w:rPr>
      </w:pPr>
      <w:r>
        <w:rPr>
          <w:rFonts w:ascii="Calibri" w:eastAsia="Calibri" w:hAnsi="Calibri" w:cs="Calibri"/>
          <w:b/>
          <w:color w:val="000000"/>
        </w:rPr>
        <w:t>Tornadoes</w:t>
      </w:r>
      <w:r>
        <w:rPr>
          <w:rFonts w:ascii="Calibri" w:eastAsia="Calibri" w:hAnsi="Calibri" w:cs="Calibri"/>
          <w:color w:val="000000"/>
        </w:rPr>
        <w:t xml:space="preserve">: Know the signs of a tornado. Strong persistent rotation in the cloud base, whirling debris on the ground under cloud base, hail or heavy rain followed by either dead calm or a fast, intense wind shift, loud roar or rumble. If you can take shelter in a sturdy building. If not, lie flat and face-down on low ground (ditch or flat ground) protecting your back and head, with your arms, from flying debris. Get as far away from trees and cars as you can. </w:t>
      </w:r>
    </w:p>
    <w:p w14:paraId="00000130" w14:textId="77777777" w:rsidR="00745018" w:rsidRDefault="00745018">
      <w:pPr>
        <w:rPr>
          <w:rFonts w:ascii="Calibri" w:eastAsia="Calibri" w:hAnsi="Calibri" w:cs="Calibri"/>
          <w:color w:val="000000"/>
        </w:rPr>
      </w:pPr>
    </w:p>
    <w:p w14:paraId="00000131" w14:textId="77777777" w:rsidR="00745018" w:rsidRDefault="00393B87">
      <w:pPr>
        <w:rPr>
          <w:rFonts w:ascii="Calibri" w:eastAsia="Calibri" w:hAnsi="Calibri" w:cs="Calibri"/>
          <w:color w:val="000000"/>
        </w:rPr>
      </w:pPr>
      <w:r>
        <w:rPr>
          <w:rFonts w:ascii="Calibri" w:eastAsia="Calibri" w:hAnsi="Calibri" w:cs="Calibri"/>
          <w:b/>
          <w:color w:val="000000"/>
        </w:rPr>
        <w:t>Lightning storm or severe thunder storm</w:t>
      </w:r>
      <w:r>
        <w:rPr>
          <w:rFonts w:ascii="Calibri" w:eastAsia="Calibri" w:hAnsi="Calibri" w:cs="Calibri"/>
          <w:color w:val="000000"/>
        </w:rPr>
        <w:t xml:space="preserve">: As soon as you hear thunder, you should seek shelter. Lightening can strike as far as 10 miles from the storm. Avoid bodies of water.  If you can, take shelter in a sturdy building or your vehicle. If not, find a low spot away from trees, fences, and poles. If your skin tingles and hairs stand on end, lightening is about to strike. Crouch down immediately, balancing on the balls of your feet, placing hands on knees with head between them. </w:t>
      </w:r>
    </w:p>
    <w:p w14:paraId="00000132" w14:textId="77777777" w:rsidR="00745018" w:rsidRDefault="00745018">
      <w:pPr>
        <w:rPr>
          <w:rFonts w:ascii="Calibri" w:eastAsia="Calibri" w:hAnsi="Calibri" w:cs="Calibri"/>
          <w:color w:val="000000"/>
        </w:rPr>
      </w:pPr>
    </w:p>
    <w:p w14:paraId="00000133" w14:textId="77777777" w:rsidR="00745018" w:rsidRDefault="00393B87">
      <w:pPr>
        <w:rPr>
          <w:rFonts w:ascii="Calibri" w:eastAsia="Calibri" w:hAnsi="Calibri" w:cs="Calibri"/>
          <w:color w:val="000000"/>
        </w:rPr>
      </w:pPr>
      <w:r>
        <w:rPr>
          <w:rFonts w:ascii="Calibri" w:eastAsia="Calibri" w:hAnsi="Calibri" w:cs="Calibri"/>
          <w:b/>
          <w:color w:val="000000"/>
        </w:rPr>
        <w:t>Flooding</w:t>
      </w:r>
      <w:r>
        <w:rPr>
          <w:rFonts w:ascii="Calibri" w:eastAsia="Calibri" w:hAnsi="Calibri" w:cs="Calibri"/>
          <w:color w:val="000000"/>
        </w:rPr>
        <w:t xml:space="preserve">: If you get caught in a flash flood, DO NOT drive through or over a flooded road or bridge. 6 inches of water is enough to stall a car and one foot of water can float a car. Back up and try a higher route. Do not stay in a flooding car. If your car is being overtaken by water, get out and seek higher ground. If you are stranded in a tree or building do not leave it to enter flood water. </w:t>
      </w:r>
    </w:p>
    <w:p w14:paraId="00000134" w14:textId="77777777" w:rsidR="00745018" w:rsidRDefault="00745018">
      <w:pPr>
        <w:rPr>
          <w:rFonts w:ascii="Calibri" w:eastAsia="Calibri" w:hAnsi="Calibri" w:cs="Calibri"/>
          <w:color w:val="000000"/>
        </w:rPr>
      </w:pPr>
    </w:p>
    <w:p w14:paraId="00000135" w14:textId="77777777" w:rsidR="00745018" w:rsidRDefault="00393B87">
      <w:pPr>
        <w:rPr>
          <w:rFonts w:ascii="Calibri" w:eastAsia="Calibri" w:hAnsi="Calibri" w:cs="Calibri"/>
          <w:color w:val="000000"/>
        </w:rPr>
      </w:pPr>
      <w:r>
        <w:rPr>
          <w:rFonts w:ascii="Calibri" w:eastAsia="Calibri" w:hAnsi="Calibri" w:cs="Calibri"/>
          <w:b/>
          <w:color w:val="000000"/>
        </w:rPr>
        <w:t>Earthquake</w:t>
      </w:r>
      <w:r>
        <w:rPr>
          <w:rFonts w:ascii="Calibri" w:eastAsia="Calibri" w:hAnsi="Calibri" w:cs="Calibri"/>
          <w:color w:val="000000"/>
        </w:rPr>
        <w:t xml:space="preserve">: Do not rush indoors. If you are outside, make your way to an open space away from buildings, trees, and poles. This will help you avoid any falling debris. Once you are in an </w:t>
      </w:r>
      <w:r>
        <w:rPr>
          <w:rFonts w:ascii="Calibri" w:eastAsia="Calibri" w:hAnsi="Calibri" w:cs="Calibri"/>
          <w:color w:val="000000"/>
        </w:rPr>
        <w:lastRenderedPageBreak/>
        <w:t xml:space="preserve">open space, remain there until the earth stops shaking. If you are in a moving vehicle, stop the vehicle as soon as you are able and remain inside. Do not park near trees, utility lines, over-passes, bridges, or gas stations. Remain calm! </w:t>
      </w:r>
    </w:p>
    <w:p w14:paraId="00000136" w14:textId="77777777" w:rsidR="00745018" w:rsidRDefault="00745018">
      <w:pPr>
        <w:rPr>
          <w:rFonts w:ascii="Calibri" w:eastAsia="Calibri" w:hAnsi="Calibri" w:cs="Calibri"/>
          <w:color w:val="000000"/>
        </w:rPr>
      </w:pPr>
    </w:p>
    <w:p w14:paraId="00000137" w14:textId="77777777" w:rsidR="00745018" w:rsidRDefault="00393B87">
      <w:pPr>
        <w:rPr>
          <w:rFonts w:ascii="Calibri" w:eastAsia="Calibri" w:hAnsi="Calibri" w:cs="Calibri"/>
          <w:color w:val="000000"/>
        </w:rPr>
      </w:pPr>
      <w:r>
        <w:rPr>
          <w:rFonts w:ascii="Calibri" w:eastAsia="Calibri" w:hAnsi="Calibri" w:cs="Calibri"/>
          <w:b/>
          <w:color w:val="000000"/>
        </w:rPr>
        <w:t xml:space="preserve">Wildfire:  </w:t>
      </w:r>
      <w:r>
        <w:rPr>
          <w:rFonts w:ascii="Calibri" w:eastAsia="Calibri" w:hAnsi="Calibri" w:cs="Calibri"/>
          <w:color w:val="000000"/>
        </w:rPr>
        <w:t xml:space="preserve">The best thing you can do for wildfires is be prepared. If you are working in a wildfire prone area, plan back-up escape routes prior to going out. Monitor the weather conditions frequently. Know the difference between different watches and warnings. </w:t>
      </w:r>
    </w:p>
    <w:p w14:paraId="00000138" w14:textId="77777777" w:rsidR="00745018" w:rsidRDefault="00745018">
      <w:pPr>
        <w:rPr>
          <w:rFonts w:ascii="Calibri" w:eastAsia="Calibri" w:hAnsi="Calibri" w:cs="Calibri"/>
          <w:color w:val="000000"/>
        </w:rPr>
      </w:pPr>
    </w:p>
    <w:p w14:paraId="00000139" w14:textId="77777777" w:rsidR="00745018" w:rsidRDefault="00393B87">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Red Flag Warning</w:t>
      </w:r>
      <w:r>
        <w:rPr>
          <w:rFonts w:ascii="Calibri" w:eastAsia="Calibri" w:hAnsi="Calibri" w:cs="Calibri"/>
          <w:color w:val="000000"/>
        </w:rPr>
        <w:t xml:space="preserve">: </w:t>
      </w:r>
      <w:proofErr w:type="gramStart"/>
      <w:r>
        <w:rPr>
          <w:rFonts w:ascii="Calibri" w:eastAsia="Calibri" w:hAnsi="Calibri" w:cs="Calibri"/>
          <w:color w:val="000000"/>
        </w:rPr>
        <w:t>Take Action</w:t>
      </w:r>
      <w:proofErr w:type="gramEnd"/>
      <w:r>
        <w:rPr>
          <w:rFonts w:ascii="Calibri" w:eastAsia="Calibri" w:hAnsi="Calibri" w:cs="Calibri"/>
          <w:color w:val="000000"/>
        </w:rPr>
        <w:t>. Be extremely careful with open flames. NWS issues a Red Flag Warning, in conjunction with land management agencies, to alert land managers to an ongoing or imminent critical fire weather pattern. NWS issues a Red Flag Warning when fire conditions are ongoing or expected to occur shortly.</w:t>
      </w:r>
    </w:p>
    <w:p w14:paraId="0000013A" w14:textId="77777777" w:rsidR="00745018" w:rsidRDefault="00393B87">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Fire Weather Watch</w:t>
      </w:r>
      <w:r>
        <w:rPr>
          <w:rFonts w:ascii="Calibri" w:eastAsia="Calibri" w:hAnsi="Calibri" w:cs="Calibri"/>
          <w:color w:val="000000"/>
        </w:rPr>
        <w:t xml:space="preserve">: Be Prepared. A </w:t>
      </w:r>
      <w:proofErr w:type="gramStart"/>
      <w:r>
        <w:rPr>
          <w:rFonts w:ascii="Calibri" w:eastAsia="Calibri" w:hAnsi="Calibri" w:cs="Calibri"/>
          <w:color w:val="000000"/>
        </w:rPr>
        <w:t>Watch alerts land managers</w:t>
      </w:r>
      <w:proofErr w:type="gramEnd"/>
      <w:r>
        <w:rPr>
          <w:rFonts w:ascii="Calibri" w:eastAsia="Calibri" w:hAnsi="Calibri" w:cs="Calibri"/>
          <w:color w:val="000000"/>
        </w:rPr>
        <w:t xml:space="preserve"> and the public that upcoming weather conditions could result in extensive wildland fire occurrence or extreme fire behavior. A watch means critical fire weather conditions are possible but not imminent or occurring.</w:t>
      </w:r>
    </w:p>
    <w:p w14:paraId="0000013B" w14:textId="77777777" w:rsidR="00745018" w:rsidRDefault="00393B87">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Extreme Fire Behavior</w:t>
      </w:r>
      <w:r>
        <w:rPr>
          <w:rFonts w:ascii="Calibri" w:eastAsia="Calibri" w:hAnsi="Calibri" w:cs="Calibri"/>
          <w:color w:val="000000"/>
        </w:rPr>
        <w:t>: This alert implies a wildfire likely to rage of out of control. If is often hard to predict these fires because such they behave erratically, sometimes dangerously. One or more of the following criteria must be met: moving fast (high rate of spread), prolific crowning and/or spotting, presence of fire whirls, or strong convection column.</w:t>
      </w:r>
    </w:p>
    <w:p w14:paraId="0000013C" w14:textId="77777777" w:rsidR="00745018" w:rsidRDefault="00745018">
      <w:pPr>
        <w:rPr>
          <w:rFonts w:ascii="Calibri" w:eastAsia="Calibri" w:hAnsi="Calibri" w:cs="Calibri"/>
          <w:color w:val="000000"/>
        </w:rPr>
      </w:pPr>
    </w:p>
    <w:p w14:paraId="0000013D" w14:textId="77777777" w:rsidR="00745018" w:rsidRDefault="00393B87">
      <w:pPr>
        <w:rPr>
          <w:rFonts w:ascii="Calibri" w:eastAsia="Calibri" w:hAnsi="Calibri" w:cs="Calibri"/>
          <w:color w:val="000000"/>
        </w:rPr>
      </w:pPr>
      <w:r>
        <w:rPr>
          <w:rFonts w:ascii="Calibri" w:eastAsia="Calibri" w:hAnsi="Calibri" w:cs="Calibri"/>
          <w:color w:val="000000"/>
        </w:rPr>
        <w:t xml:space="preserve">If you are ordered to leave an area, </w:t>
      </w:r>
      <w:r>
        <w:rPr>
          <w:rFonts w:ascii="Calibri" w:eastAsia="Calibri" w:hAnsi="Calibri" w:cs="Calibri"/>
          <w:b/>
          <w:color w:val="000000"/>
        </w:rPr>
        <w:t>LEAVE</w:t>
      </w:r>
      <w:r>
        <w:rPr>
          <w:rFonts w:ascii="Calibri" w:eastAsia="Calibri" w:hAnsi="Calibri" w:cs="Calibri"/>
          <w:color w:val="000000"/>
        </w:rPr>
        <w:t>. If you are not ordered to evacuate:  Do not light campfires, bonfires, candles or anything else that could blow over and start a fire. If you smoke, be sure to extinguish your cigarette or cigar before disposing of it. Never through a burning item out a window. Bag up trash, clippings and other easily flammable items. Keep your vehicle’s gas tank full in case you need to evacuate.</w:t>
      </w:r>
    </w:p>
    <w:p w14:paraId="0000013E" w14:textId="77777777" w:rsidR="00745018" w:rsidRDefault="00745018">
      <w:pPr>
        <w:rPr>
          <w:rFonts w:ascii="Calibri" w:eastAsia="Calibri" w:hAnsi="Calibri" w:cs="Calibri"/>
          <w:color w:val="000000"/>
        </w:rPr>
      </w:pPr>
    </w:p>
    <w:p w14:paraId="0000013F" w14:textId="77777777" w:rsidR="00745018" w:rsidRDefault="00393B87">
      <w:pPr>
        <w:rPr>
          <w:rFonts w:ascii="Calibri" w:eastAsia="Calibri" w:hAnsi="Calibri" w:cs="Calibri"/>
          <w:color w:val="000000"/>
        </w:rPr>
      </w:pPr>
      <w:r>
        <w:rPr>
          <w:rFonts w:ascii="Calibri" w:eastAsia="Calibri" w:hAnsi="Calibri" w:cs="Calibri"/>
          <w:color w:val="000000"/>
          <w:u w:val="single"/>
        </w:rPr>
        <w:t>Poisonous plants</w:t>
      </w:r>
      <w:r>
        <w:rPr>
          <w:rFonts w:ascii="Calibri" w:eastAsia="Calibri" w:hAnsi="Calibri" w:cs="Calibri"/>
          <w:color w:val="000000"/>
        </w:rPr>
        <w:t xml:space="preserve">: Most of the time coming in contact with these plants are more of a nuisance than a serious health threat. Know your plants and minimize exposure to potentially dangerous ones. Do not eat plants that you are not familiar with. Dress properly, wearing long sleeves and long pants to minimize contact. If you come into contact with a potentially poisonous plant, wash the area of skin or gear that came in contact with it with dish soap or </w:t>
      </w:r>
      <w:proofErr w:type="spellStart"/>
      <w:r>
        <w:rPr>
          <w:rFonts w:ascii="Calibri" w:eastAsia="Calibri" w:hAnsi="Calibri" w:cs="Calibri"/>
          <w:color w:val="000000"/>
        </w:rPr>
        <w:t>TecNu</w:t>
      </w:r>
      <w:proofErr w:type="spellEnd"/>
      <w:r>
        <w:rPr>
          <w:rFonts w:ascii="Calibri" w:eastAsia="Calibri" w:hAnsi="Calibri" w:cs="Calibri"/>
          <w:color w:val="000000"/>
        </w:rPr>
        <w:t xml:space="preserve"> (specifically designed for removing urushiol). Do not burn unknown plants, as the smoke may contain poisonous compounds.</w:t>
      </w:r>
    </w:p>
    <w:p w14:paraId="00000140" w14:textId="77777777" w:rsidR="00745018" w:rsidRDefault="00745018">
      <w:pPr>
        <w:rPr>
          <w:rFonts w:ascii="Calibri" w:eastAsia="Calibri" w:hAnsi="Calibri" w:cs="Calibri"/>
          <w:color w:val="000000"/>
        </w:rPr>
      </w:pPr>
    </w:p>
    <w:p w14:paraId="00000141" w14:textId="77777777" w:rsidR="00745018" w:rsidRDefault="00393B87">
      <w:pPr>
        <w:rPr>
          <w:rFonts w:ascii="Calibri" w:eastAsia="Calibri" w:hAnsi="Calibri" w:cs="Calibri"/>
          <w:color w:val="000000"/>
        </w:rPr>
      </w:pPr>
      <w:r>
        <w:rPr>
          <w:rFonts w:ascii="Calibri" w:eastAsia="Calibri" w:hAnsi="Calibri" w:cs="Calibri"/>
          <w:color w:val="000000"/>
        </w:rPr>
        <w:t xml:space="preserve">The most frequently encountered poisonous plants are poison ivy, poison sumac, and poison oak (although there are plenty of others). The oil produced by this group of plants is </w:t>
      </w:r>
      <w:r>
        <w:rPr>
          <w:rFonts w:ascii="Calibri" w:eastAsia="Calibri" w:hAnsi="Calibri" w:cs="Calibri"/>
          <w:b/>
          <w:color w:val="000000"/>
        </w:rPr>
        <w:t>urushiol</w:t>
      </w:r>
      <w:r>
        <w:rPr>
          <w:rFonts w:ascii="Calibri" w:eastAsia="Calibri" w:hAnsi="Calibri" w:cs="Calibri"/>
          <w:color w:val="000000"/>
        </w:rPr>
        <w:t>. Urushiol can produce an allergic reaction which often results in dermatitis (rash) in the area that came in contact with the oil. This rash is typically characterized by itchy bumps and blisters that appear within 24-72 hours of exposure. Eventually the blisters break and crust over. Sometimes reactions can become systemic (affects other parts of your body). You cannot build immunity to urushiol, the more you are exposed to the oil the more likely you are to develop dermatitis or a systemic response. If you develop severe allergies to urushiol you may also develop allergies to mango, cashews, and pistachios which are closely related.</w:t>
      </w:r>
    </w:p>
    <w:p w14:paraId="00000142" w14:textId="77777777" w:rsidR="00745018" w:rsidRDefault="00393B87">
      <w:pPr>
        <w:rPr>
          <w:rFonts w:ascii="Calibri" w:eastAsia="Calibri" w:hAnsi="Calibri" w:cs="Calibri"/>
          <w:color w:val="000000"/>
        </w:rPr>
      </w:pPr>
      <w:r>
        <w:rPr>
          <w:rFonts w:ascii="Calibri" w:eastAsia="Calibri" w:hAnsi="Calibri" w:cs="Calibri"/>
          <w:color w:val="000000"/>
        </w:rPr>
        <w:lastRenderedPageBreak/>
        <w:t xml:space="preserve">  </w:t>
      </w:r>
    </w:p>
    <w:p w14:paraId="00000143" w14:textId="77777777" w:rsidR="00745018" w:rsidRDefault="00393B87">
      <w:pPr>
        <w:rPr>
          <w:rFonts w:ascii="Calibri" w:eastAsia="Calibri" w:hAnsi="Calibri" w:cs="Calibri"/>
          <w:color w:val="000000"/>
        </w:rPr>
      </w:pPr>
      <w:r>
        <w:rPr>
          <w:rFonts w:ascii="Calibri" w:eastAsia="Calibri" w:hAnsi="Calibri" w:cs="Calibri"/>
          <w:b/>
          <w:color w:val="000000"/>
        </w:rPr>
        <w:t>Poison ivy</w:t>
      </w:r>
      <w:r>
        <w:rPr>
          <w:rFonts w:ascii="Calibri" w:eastAsia="Calibri" w:hAnsi="Calibri" w:cs="Calibri"/>
          <w:color w:val="000000"/>
        </w:rPr>
        <w:t xml:space="preserve">: Poison ivy leaves are compound and consist of 3 leaflets. In each set, the middle leaflet has a longer stem than the two side leaflets. </w:t>
      </w:r>
      <w:proofErr w:type="gramStart"/>
      <w:r>
        <w:rPr>
          <w:rFonts w:ascii="Calibri" w:eastAsia="Calibri" w:hAnsi="Calibri" w:cs="Calibri"/>
          <w:color w:val="000000"/>
        </w:rPr>
        <w:t>Typically</w:t>
      </w:r>
      <w:proofErr w:type="gramEnd"/>
      <w:r>
        <w:rPr>
          <w:rFonts w:ascii="Calibri" w:eastAsia="Calibri" w:hAnsi="Calibri" w:cs="Calibri"/>
          <w:color w:val="000000"/>
        </w:rPr>
        <w:t xml:space="preserve"> the leaves are mitten shaped. Poison ivy can grow on the ground or as a vine. (photo credit: poison-ivy.org)</w:t>
      </w:r>
    </w:p>
    <w:p w14:paraId="00000144" w14:textId="77777777" w:rsidR="00745018" w:rsidRDefault="00745018"/>
    <w:p w14:paraId="00000145" w14:textId="77777777" w:rsidR="00745018" w:rsidRDefault="00393B87">
      <w:pPr>
        <w:jc w:val="center"/>
      </w:pPr>
      <w:r>
        <w:rPr>
          <w:noProof/>
        </w:rPr>
        <w:drawing>
          <wp:inline distT="0" distB="0" distL="0" distR="0" wp14:anchorId="3CFA990E" wp14:editId="0DABDC77">
            <wp:extent cx="3852065" cy="2365563"/>
            <wp:effectExtent l="25400" t="25400" r="25400" b="25400"/>
            <wp:docPr id="10" name="image2.jpg" descr="https://extension.umd.edu/sites/extension.umd.edu/files/_images/programs/hgic/Weeds/YoungPoisonIvy.jpg"/>
            <wp:cNvGraphicFramePr/>
            <a:graphic xmlns:a="http://schemas.openxmlformats.org/drawingml/2006/main">
              <a:graphicData uri="http://schemas.openxmlformats.org/drawingml/2006/picture">
                <pic:pic xmlns:pic="http://schemas.openxmlformats.org/drawingml/2006/picture">
                  <pic:nvPicPr>
                    <pic:cNvPr id="0" name="image2.jpg" descr="https://extension.umd.edu/sites/extension.umd.edu/files/_images/programs/hgic/Weeds/YoungPoisonIvy.jpg"/>
                    <pic:cNvPicPr preferRelativeResize="0"/>
                  </pic:nvPicPr>
                  <pic:blipFill>
                    <a:blip r:embed="rId19"/>
                    <a:srcRect/>
                    <a:stretch>
                      <a:fillRect/>
                    </a:stretch>
                  </pic:blipFill>
                  <pic:spPr>
                    <a:xfrm>
                      <a:off x="0" y="0"/>
                      <a:ext cx="3852065" cy="2365563"/>
                    </a:xfrm>
                    <a:prstGeom prst="rect">
                      <a:avLst/>
                    </a:prstGeom>
                    <a:ln w="25400">
                      <a:solidFill>
                        <a:srgbClr val="000000"/>
                      </a:solidFill>
                      <a:prstDash val="solid"/>
                    </a:ln>
                  </pic:spPr>
                </pic:pic>
              </a:graphicData>
            </a:graphic>
          </wp:inline>
        </w:drawing>
      </w:r>
    </w:p>
    <w:p w14:paraId="00000146" w14:textId="77777777" w:rsidR="00745018" w:rsidRDefault="00745018">
      <w:pPr>
        <w:rPr>
          <w:rFonts w:ascii="Calibri" w:eastAsia="Calibri" w:hAnsi="Calibri" w:cs="Calibri"/>
          <w:color w:val="000000"/>
        </w:rPr>
      </w:pPr>
    </w:p>
    <w:p w14:paraId="00000147" w14:textId="77777777" w:rsidR="00745018" w:rsidRDefault="00745018">
      <w:pPr>
        <w:rPr>
          <w:rFonts w:ascii="Calibri" w:eastAsia="Calibri" w:hAnsi="Calibri" w:cs="Calibri"/>
          <w:color w:val="000000"/>
        </w:rPr>
      </w:pPr>
    </w:p>
    <w:p w14:paraId="00000148" w14:textId="77777777" w:rsidR="00745018" w:rsidRDefault="00393B87">
      <w:pPr>
        <w:rPr>
          <w:rFonts w:ascii="Calibri" w:eastAsia="Calibri" w:hAnsi="Calibri" w:cs="Calibri"/>
          <w:color w:val="000000"/>
        </w:rPr>
      </w:pPr>
      <w:r>
        <w:rPr>
          <w:rFonts w:ascii="Calibri" w:eastAsia="Calibri" w:hAnsi="Calibri" w:cs="Calibri"/>
          <w:b/>
          <w:color w:val="000000"/>
        </w:rPr>
        <w:t>Poison oak</w:t>
      </w:r>
      <w:r>
        <w:rPr>
          <w:rFonts w:ascii="Calibri" w:eastAsia="Calibri" w:hAnsi="Calibri" w:cs="Calibri"/>
          <w:color w:val="000000"/>
        </w:rPr>
        <w:t>: Poison oak leaves are compound and consist of 3 leaflets. Often the leaflets resemble white oak leaves (wavy margins) but they can have smoother margins. The growth form is typically a small shrub. The plants produce fuzzy berries. (photo credit: poison-ivy.org)</w:t>
      </w:r>
    </w:p>
    <w:p w14:paraId="00000149" w14:textId="77777777" w:rsidR="00745018" w:rsidRDefault="00745018">
      <w:pPr>
        <w:rPr>
          <w:rFonts w:ascii="Calibri" w:eastAsia="Calibri" w:hAnsi="Calibri" w:cs="Calibri"/>
          <w:color w:val="000000"/>
        </w:rPr>
      </w:pPr>
    </w:p>
    <w:p w14:paraId="0000014A" w14:textId="77777777" w:rsidR="00745018" w:rsidRDefault="00393B87">
      <w:pPr>
        <w:jc w:val="center"/>
      </w:pPr>
      <w:r>
        <w:rPr>
          <w:noProof/>
        </w:rPr>
        <w:drawing>
          <wp:inline distT="0" distB="0" distL="0" distR="0" wp14:anchorId="33863228" wp14:editId="3D77E4B0">
            <wp:extent cx="4534389" cy="2439656"/>
            <wp:effectExtent l="25400" t="25400" r="25400" b="25400"/>
            <wp:docPr id="9" name="image5.jpg" descr="Atlantic poison oak"/>
            <wp:cNvGraphicFramePr/>
            <a:graphic xmlns:a="http://schemas.openxmlformats.org/drawingml/2006/main">
              <a:graphicData uri="http://schemas.openxmlformats.org/drawingml/2006/picture">
                <pic:pic xmlns:pic="http://schemas.openxmlformats.org/drawingml/2006/picture">
                  <pic:nvPicPr>
                    <pic:cNvPr id="0" name="image5.jpg" descr="Atlantic poison oak"/>
                    <pic:cNvPicPr preferRelativeResize="0"/>
                  </pic:nvPicPr>
                  <pic:blipFill>
                    <a:blip r:embed="rId20"/>
                    <a:srcRect/>
                    <a:stretch>
                      <a:fillRect/>
                    </a:stretch>
                  </pic:blipFill>
                  <pic:spPr>
                    <a:xfrm>
                      <a:off x="0" y="0"/>
                      <a:ext cx="4534389" cy="2439656"/>
                    </a:xfrm>
                    <a:prstGeom prst="rect">
                      <a:avLst/>
                    </a:prstGeom>
                    <a:ln w="25400">
                      <a:solidFill>
                        <a:srgbClr val="000000"/>
                      </a:solidFill>
                      <a:prstDash val="solid"/>
                    </a:ln>
                  </pic:spPr>
                </pic:pic>
              </a:graphicData>
            </a:graphic>
          </wp:inline>
        </w:drawing>
      </w:r>
    </w:p>
    <w:p w14:paraId="0000014B" w14:textId="77777777" w:rsidR="00745018" w:rsidRDefault="00745018">
      <w:pPr>
        <w:rPr>
          <w:rFonts w:ascii="Calibri" w:eastAsia="Calibri" w:hAnsi="Calibri" w:cs="Calibri"/>
          <w:color w:val="000000"/>
        </w:rPr>
      </w:pPr>
    </w:p>
    <w:p w14:paraId="0000014C" w14:textId="77777777" w:rsidR="00745018" w:rsidRDefault="00745018">
      <w:pPr>
        <w:rPr>
          <w:rFonts w:ascii="Calibri" w:eastAsia="Calibri" w:hAnsi="Calibri" w:cs="Calibri"/>
          <w:color w:val="000000"/>
        </w:rPr>
      </w:pPr>
    </w:p>
    <w:p w14:paraId="0000014D" w14:textId="77777777" w:rsidR="00745018" w:rsidRDefault="00393B87">
      <w:pPr>
        <w:rPr>
          <w:rFonts w:ascii="Calibri" w:eastAsia="Calibri" w:hAnsi="Calibri" w:cs="Calibri"/>
          <w:color w:val="000000"/>
        </w:rPr>
      </w:pPr>
      <w:r>
        <w:rPr>
          <w:rFonts w:ascii="Calibri" w:eastAsia="Calibri" w:hAnsi="Calibri" w:cs="Calibri"/>
          <w:b/>
          <w:color w:val="000000"/>
        </w:rPr>
        <w:t>Poison sumac</w:t>
      </w:r>
      <w:r>
        <w:rPr>
          <w:rFonts w:ascii="Calibri" w:eastAsia="Calibri" w:hAnsi="Calibri" w:cs="Calibri"/>
          <w:color w:val="000000"/>
        </w:rPr>
        <w:t>: Poison sumac have pinnately compound leaves, with 6-12 leaflets and an additional leaflet at the tip. The leaflets point upward most of the year. Stems are mostly red. In the winter they produce white/gray berries. The growth form is a shrub or tree (5’-20’). (Photo credit: poison-ivy.org)</w:t>
      </w:r>
    </w:p>
    <w:p w14:paraId="0000014E" w14:textId="77777777" w:rsidR="00745018" w:rsidRDefault="00745018">
      <w:pPr>
        <w:rPr>
          <w:rFonts w:ascii="Calibri" w:eastAsia="Calibri" w:hAnsi="Calibri" w:cs="Calibri"/>
          <w:color w:val="000000"/>
        </w:rPr>
      </w:pPr>
    </w:p>
    <w:p w14:paraId="0000014F" w14:textId="77777777" w:rsidR="00745018" w:rsidRDefault="00393B87">
      <w:pPr>
        <w:jc w:val="center"/>
      </w:pPr>
      <w:r>
        <w:rPr>
          <w:noProof/>
        </w:rPr>
        <w:drawing>
          <wp:inline distT="0" distB="0" distL="0" distR="0" wp14:anchorId="11705204" wp14:editId="17C257FD">
            <wp:extent cx="4065862" cy="2565490"/>
            <wp:effectExtent l="25400" t="25400" r="25400" b="25400"/>
            <wp:docPr id="12" name="image1.jpg" descr="poison sumac growing tip"/>
            <wp:cNvGraphicFramePr/>
            <a:graphic xmlns:a="http://schemas.openxmlformats.org/drawingml/2006/main">
              <a:graphicData uri="http://schemas.openxmlformats.org/drawingml/2006/picture">
                <pic:pic xmlns:pic="http://schemas.openxmlformats.org/drawingml/2006/picture">
                  <pic:nvPicPr>
                    <pic:cNvPr id="0" name="image1.jpg" descr="poison sumac growing tip"/>
                    <pic:cNvPicPr preferRelativeResize="0"/>
                  </pic:nvPicPr>
                  <pic:blipFill>
                    <a:blip r:embed="rId21"/>
                    <a:srcRect/>
                    <a:stretch>
                      <a:fillRect/>
                    </a:stretch>
                  </pic:blipFill>
                  <pic:spPr>
                    <a:xfrm>
                      <a:off x="0" y="0"/>
                      <a:ext cx="4065862" cy="2565490"/>
                    </a:xfrm>
                    <a:prstGeom prst="rect">
                      <a:avLst/>
                    </a:prstGeom>
                    <a:ln w="25400">
                      <a:solidFill>
                        <a:srgbClr val="000000"/>
                      </a:solidFill>
                      <a:prstDash val="solid"/>
                    </a:ln>
                  </pic:spPr>
                </pic:pic>
              </a:graphicData>
            </a:graphic>
          </wp:inline>
        </w:drawing>
      </w:r>
    </w:p>
    <w:p w14:paraId="00000150" w14:textId="77777777" w:rsidR="00745018" w:rsidRDefault="00745018">
      <w:pPr>
        <w:rPr>
          <w:rFonts w:ascii="Calibri" w:eastAsia="Calibri" w:hAnsi="Calibri" w:cs="Calibri"/>
          <w:color w:val="000000"/>
        </w:rPr>
      </w:pPr>
    </w:p>
    <w:p w14:paraId="00000151" w14:textId="77777777" w:rsidR="00745018" w:rsidRDefault="00745018">
      <w:pPr>
        <w:rPr>
          <w:rFonts w:ascii="Calibri" w:eastAsia="Calibri" w:hAnsi="Calibri" w:cs="Calibri"/>
          <w:color w:val="000000"/>
        </w:rPr>
      </w:pPr>
    </w:p>
    <w:p w14:paraId="00000152" w14:textId="77777777" w:rsidR="00745018" w:rsidRDefault="00393B87">
      <w:pPr>
        <w:rPr>
          <w:rFonts w:ascii="Calibri" w:eastAsia="Calibri" w:hAnsi="Calibri" w:cs="Calibri"/>
          <w:color w:val="000000"/>
        </w:rPr>
      </w:pPr>
      <w:r>
        <w:rPr>
          <w:rFonts w:ascii="Calibri" w:eastAsia="Calibri" w:hAnsi="Calibri" w:cs="Calibri"/>
          <w:color w:val="000000"/>
          <w:u w:val="single"/>
        </w:rPr>
        <w:t xml:space="preserve">Working in a </w:t>
      </w:r>
      <w:proofErr w:type="gramStart"/>
      <w:r>
        <w:rPr>
          <w:rFonts w:ascii="Calibri" w:eastAsia="Calibri" w:hAnsi="Calibri" w:cs="Calibri"/>
          <w:color w:val="000000"/>
          <w:u w:val="single"/>
        </w:rPr>
        <w:t>burned areas</w:t>
      </w:r>
      <w:proofErr w:type="gramEnd"/>
      <w:r>
        <w:rPr>
          <w:rFonts w:ascii="Calibri" w:eastAsia="Calibri" w:hAnsi="Calibri" w:cs="Calibri"/>
          <w:color w:val="000000"/>
          <w:u w:val="single"/>
        </w:rPr>
        <w:t xml:space="preserve"> (wildfire or prescribed)</w:t>
      </w:r>
      <w:r>
        <w:rPr>
          <w:rFonts w:ascii="Calibri" w:eastAsia="Calibri" w:hAnsi="Calibri" w:cs="Calibri"/>
          <w:color w:val="000000"/>
        </w:rPr>
        <w:t xml:space="preserve">: Personal protective equipment (PPE) should always be worn. Recommended PPE includes: hard hats, safety glasses, leather gloves, reflective vests, and boots. If performing dust-creating operations (such as shoveling soil) a respirator may need to be worn. Always work in pairs. Be aware of your surroundings and avoid working and taking breaks near snags (standing dead or dying tree), as they are unstable after a fire and may fall. Be observant of the ground, fires can create plenty of tripping hazards (e.g. downed logs, exposed rock). </w:t>
      </w:r>
    </w:p>
    <w:p w14:paraId="00000153" w14:textId="77777777" w:rsidR="00745018" w:rsidRDefault="00745018">
      <w:pPr>
        <w:rPr>
          <w:rFonts w:ascii="Calibri" w:eastAsia="Calibri" w:hAnsi="Calibri" w:cs="Calibri"/>
          <w:color w:val="000000"/>
        </w:rPr>
      </w:pPr>
    </w:p>
    <w:p w14:paraId="00000154" w14:textId="77777777" w:rsidR="00745018" w:rsidRDefault="00393B87">
      <w:pPr>
        <w:rPr>
          <w:rFonts w:ascii="Calibri" w:eastAsia="Calibri" w:hAnsi="Calibri" w:cs="Calibri"/>
          <w:color w:val="000000"/>
        </w:rPr>
      </w:pPr>
      <w:r>
        <w:rPr>
          <w:rFonts w:ascii="Calibri" w:eastAsia="Calibri" w:hAnsi="Calibri" w:cs="Calibri"/>
          <w:color w:val="000000"/>
          <w:u w:val="single"/>
        </w:rPr>
        <w:t>Ice safety</w:t>
      </w:r>
      <w:r>
        <w:rPr>
          <w:rFonts w:ascii="Calibri" w:eastAsia="Calibri" w:hAnsi="Calibri" w:cs="Calibri"/>
          <w:color w:val="000000"/>
        </w:rPr>
        <w:t xml:space="preserve">: Working on ice and glaciers can be extremely risky. If you break through the ice into several feet of flowing water, it will be very difficult for you to get out and very hazardous for a co-worker to try to rescue you. The same goes for crevasses in glaciers. Use extreme caution and good judgement. PPE should always be worn. Recommended PPE includes: crampons, harnesses, ropes, and warm layers. Carefully evaluate site conditions including ice strength. If the risk is too great, don’t continue. These two resources provide detailed information about safety measures for working on ice: </w:t>
      </w:r>
      <w:hyperlink r:id="rId22">
        <w:r>
          <w:rPr>
            <w:rFonts w:ascii="Calibri" w:eastAsia="Calibri" w:hAnsi="Calibri" w:cs="Calibri"/>
            <w:color w:val="0563C1"/>
            <w:u w:val="single"/>
          </w:rPr>
          <w:t>https://work.alberta.ca/elearning/icesafety/pdfs/ice_safety_field_guide_2009.pdf</w:t>
        </w:r>
      </w:hyperlink>
    </w:p>
    <w:p w14:paraId="00000155" w14:textId="77777777" w:rsidR="00745018" w:rsidRDefault="00895F39">
      <w:pPr>
        <w:rPr>
          <w:rFonts w:ascii="Calibri" w:eastAsia="Calibri" w:hAnsi="Calibri" w:cs="Calibri"/>
          <w:color w:val="000000"/>
        </w:rPr>
      </w:pPr>
      <w:hyperlink r:id="rId23">
        <w:r w:rsidR="00393B87">
          <w:rPr>
            <w:rFonts w:ascii="Calibri" w:eastAsia="Calibri" w:hAnsi="Calibri" w:cs="Calibri"/>
            <w:color w:val="0563C1"/>
            <w:u w:val="single"/>
          </w:rPr>
          <w:t>https://water.usgs.gov/admin/memo/policy/wrdpolicy00.03.att.htm</w:t>
        </w:r>
      </w:hyperlink>
      <w:r w:rsidR="00393B87">
        <w:rPr>
          <w:rFonts w:ascii="Calibri" w:eastAsia="Calibri" w:hAnsi="Calibri" w:cs="Calibri"/>
          <w:color w:val="000000"/>
        </w:rPr>
        <w:t xml:space="preserve"> </w:t>
      </w:r>
    </w:p>
    <w:p w14:paraId="00000156" w14:textId="77777777" w:rsidR="00745018" w:rsidRDefault="00745018">
      <w:pPr>
        <w:rPr>
          <w:rFonts w:ascii="Calibri" w:eastAsia="Calibri" w:hAnsi="Calibri" w:cs="Calibri"/>
          <w:color w:val="000000"/>
          <w:highlight w:val="yellow"/>
        </w:rPr>
      </w:pPr>
    </w:p>
    <w:p w14:paraId="00000157" w14:textId="77777777" w:rsidR="00745018" w:rsidRDefault="00393B87">
      <w:pPr>
        <w:rPr>
          <w:rFonts w:ascii="Calibri" w:eastAsia="Calibri" w:hAnsi="Calibri" w:cs="Calibri"/>
          <w:color w:val="000000"/>
        </w:rPr>
      </w:pPr>
      <w:r>
        <w:rPr>
          <w:rFonts w:ascii="Calibri" w:eastAsia="Calibri" w:hAnsi="Calibri" w:cs="Calibri"/>
          <w:color w:val="000000"/>
          <w:u w:val="single"/>
        </w:rPr>
        <w:t>Cave and mine safety</w:t>
      </w:r>
      <w:r>
        <w:rPr>
          <w:rFonts w:ascii="Calibri" w:eastAsia="Calibri" w:hAnsi="Calibri" w:cs="Calibri"/>
          <w:color w:val="000000"/>
        </w:rPr>
        <w:t>: Hazards related to entering confined spaces include: physical hazards from unstable structural integrity and low overhead clearance, respiratory hazards from unsafe environmental conditions, such as hydrogen sulfide gas or lack of oxygen, and increased risk due to access limitations, unreliable communications, and isolated, often dark and rugged/ uneven conditions. It is a standard precaution for workers to wear a hardhat, headlamp, and carry a 4-gas meter (that measures hydrogen sulfide, combustible gas, carbon monoxide, and oxygen levels simultaneously) to verify safe conditions and adequate oxygen levels prior to entry into a confined space.</w:t>
      </w:r>
    </w:p>
    <w:p w14:paraId="00000158" w14:textId="77777777" w:rsidR="00745018" w:rsidRDefault="00745018">
      <w:pPr>
        <w:rPr>
          <w:rFonts w:ascii="Calibri" w:eastAsia="Calibri" w:hAnsi="Calibri" w:cs="Calibri"/>
          <w:color w:val="000000"/>
        </w:rPr>
      </w:pPr>
    </w:p>
    <w:p w14:paraId="00000159" w14:textId="77777777" w:rsidR="00745018" w:rsidRDefault="00393B87">
      <w:pPr>
        <w:rPr>
          <w:rFonts w:ascii="Calibri" w:eastAsia="Calibri" w:hAnsi="Calibri" w:cs="Calibri"/>
          <w:color w:val="000000"/>
        </w:rPr>
      </w:pPr>
      <w:r>
        <w:rPr>
          <w:rFonts w:ascii="Calibri" w:eastAsia="Calibri" w:hAnsi="Calibri" w:cs="Calibri"/>
          <w:color w:val="000000"/>
          <w:u w:val="single"/>
        </w:rPr>
        <w:lastRenderedPageBreak/>
        <w:t>Boating safety</w:t>
      </w:r>
      <w:r>
        <w:rPr>
          <w:rFonts w:ascii="Calibri" w:eastAsia="Calibri" w:hAnsi="Calibri" w:cs="Calibri"/>
          <w:color w:val="000000"/>
        </w:rPr>
        <w:t xml:space="preserve">: To operate a motorized vessel greater than 8.5 HP in the state of Tennessee, you MUST have a Tennessee Boater Education Certificate issued by TWRA. More information can be found here: </w:t>
      </w:r>
      <w:hyperlink r:id="rId24">
        <w:r>
          <w:rPr>
            <w:rFonts w:ascii="Calibri" w:eastAsia="Calibri" w:hAnsi="Calibri" w:cs="Calibri"/>
            <w:color w:val="0563C1"/>
            <w:u w:val="single"/>
          </w:rPr>
          <w:t>https://www.tn.gov/twra/boating.html</w:t>
        </w:r>
      </w:hyperlink>
      <w:r>
        <w:rPr>
          <w:rFonts w:ascii="Calibri" w:eastAsia="Calibri" w:hAnsi="Calibri" w:cs="Calibri"/>
          <w:color w:val="000000"/>
        </w:rPr>
        <w:t xml:space="preserve">. Make sure your vessel is equipped with enough life jackets as people, fire extinguishers, and communication tools (e.g. phone, weather radio, etc.). Hurricanes, fog, thunderstorms, and rapid wind shifts are the most dangerous situations on the water. </w:t>
      </w:r>
    </w:p>
    <w:p w14:paraId="0000015A" w14:textId="77777777" w:rsidR="00745018" w:rsidRDefault="00745018">
      <w:pPr>
        <w:rPr>
          <w:rFonts w:ascii="Calibri" w:eastAsia="Calibri" w:hAnsi="Calibri" w:cs="Calibri"/>
          <w:i/>
          <w:color w:val="000000"/>
        </w:rPr>
      </w:pPr>
    </w:p>
    <w:p w14:paraId="0000015B" w14:textId="77777777" w:rsidR="00745018" w:rsidRDefault="00393B87">
      <w:pPr>
        <w:rPr>
          <w:rFonts w:ascii="Calibri" w:eastAsia="Calibri" w:hAnsi="Calibri" w:cs="Calibri"/>
          <w:color w:val="000000"/>
        </w:rPr>
      </w:pPr>
      <w:r>
        <w:rPr>
          <w:rFonts w:ascii="Calibri" w:eastAsia="Calibri" w:hAnsi="Calibri" w:cs="Calibri"/>
          <w:i/>
          <w:color w:val="000000"/>
        </w:rPr>
        <w:t>Fog</w:t>
      </w:r>
      <w:r>
        <w:rPr>
          <w:rFonts w:ascii="Calibri" w:eastAsia="Calibri" w:hAnsi="Calibri" w:cs="Calibri"/>
          <w:color w:val="000000"/>
        </w:rPr>
        <w:t>: Chances are when you are on the water, you will occasionally encounter fog, making navigation a challenge. Fog forms when air over a warm water surface is transported over a colder water surface, resulting in cooling and condensation. Fog is usually considered dense if it reduces visibility to less than 1 mile. It can form quickly and catch boaters off guard. Visibility can be reduced to a few feet, disorienting boaters. Learning to navigate through fog (or avoiding it) is critical to safe boating.</w:t>
      </w:r>
    </w:p>
    <w:p w14:paraId="0000015C"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Slow down to avoid collisions. </w:t>
      </w:r>
    </w:p>
    <w:p w14:paraId="0000015D"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Turn on all of your running lights, even in daytime.</w:t>
      </w:r>
    </w:p>
    <w:p w14:paraId="0000015E"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Listen for sounds of other boats that may be near you or for fog horns and bells from nearby buoys.</w:t>
      </w:r>
    </w:p>
    <w:p w14:paraId="0000015F"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VHF NOAA Weather Radio should broadcast important information concerning the formation, movement or dissipation of the fog. Pay close attention.</w:t>
      </w:r>
    </w:p>
    <w:p w14:paraId="00000160"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your vessel has radar, use it to help locate dangers that may be around you.</w:t>
      </w:r>
    </w:p>
    <w:p w14:paraId="00000161"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Use GPS or a navigation chart to help obtain a fix on your location.</w:t>
      </w:r>
    </w:p>
    <w:p w14:paraId="00000162"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 are unable to get your bearings, stay put until the fog lifts but make sure you are in a safe location.</w:t>
      </w:r>
    </w:p>
    <w:p w14:paraId="00000163"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Be familiar with horn and bell sounds you should produce to warn others around you when in dense fog.</w:t>
      </w:r>
    </w:p>
    <w:p w14:paraId="00000164" w14:textId="77777777" w:rsidR="00745018" w:rsidRDefault="00393B87">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Have a compass available. Even if you don't know where you are in the fog, with a compass you can determine the direction you are navigating.</w:t>
      </w:r>
    </w:p>
    <w:p w14:paraId="00000165" w14:textId="77777777" w:rsidR="00745018" w:rsidRDefault="00745018">
      <w:pPr>
        <w:rPr>
          <w:rFonts w:ascii="Calibri" w:eastAsia="Calibri" w:hAnsi="Calibri" w:cs="Calibri"/>
          <w:color w:val="000000"/>
        </w:rPr>
      </w:pPr>
    </w:p>
    <w:p w14:paraId="00000166" w14:textId="77777777" w:rsidR="00745018" w:rsidRDefault="00393B87">
      <w:pPr>
        <w:rPr>
          <w:rFonts w:ascii="Calibri" w:eastAsia="Calibri" w:hAnsi="Calibri" w:cs="Calibri"/>
          <w:color w:val="000000"/>
        </w:rPr>
      </w:pPr>
      <w:r>
        <w:rPr>
          <w:rFonts w:ascii="Calibri" w:eastAsia="Calibri" w:hAnsi="Calibri" w:cs="Calibri"/>
          <w:i/>
          <w:color w:val="000000"/>
        </w:rPr>
        <w:t>Thunderstorms</w:t>
      </w:r>
      <w:r>
        <w:rPr>
          <w:rFonts w:ascii="Calibri" w:eastAsia="Calibri" w:hAnsi="Calibri" w:cs="Calibri"/>
          <w:color w:val="000000"/>
        </w:rPr>
        <w:t>: Thunderstorms can develop quickly and create dangerous wind and wave conditions. Thunderstorms can bring shifting and gusty winds, lightning, waterspouts, and torrential downpours, which can turn a day's pleasure into a nightmare of distress. There are no specific warnings or advisories for lightning but all thunderstorms produce lightning. A lightning strike to a vessel can be catastrophic, especially if it results in a fire or loss of electronics. If your boat has a cabin, stay inside and avoid touching metal or electrical devices. If your boat doesn't have a cabin, stay as low as you can in the boat. Boaters should use extra caution when thunderstorm conditions exist and have a plan of escape. Mariners are especially vulnerable as because you may be unable to reach port quickly. Do not venture out if thunderstorms are a possibility. If you do venture out and recognize thunderstorms nearby, head to port or safe shelter as quickly as possible. Ultimately, boating safety begins ashore with planning and training. Keep in mind that thunderstorms are usually brief so waiting it out is better than riding it out.</w:t>
      </w:r>
    </w:p>
    <w:p w14:paraId="00000167" w14:textId="77777777" w:rsidR="00745018" w:rsidRDefault="00745018">
      <w:pPr>
        <w:rPr>
          <w:rFonts w:ascii="Calibri" w:eastAsia="Calibri" w:hAnsi="Calibri" w:cs="Calibri"/>
          <w:color w:val="000000"/>
        </w:rPr>
      </w:pPr>
    </w:p>
    <w:p w14:paraId="00000168" w14:textId="77777777" w:rsidR="00745018" w:rsidRDefault="00393B87">
      <w:pPr>
        <w:rPr>
          <w:rFonts w:ascii="Calibri" w:eastAsia="Calibri" w:hAnsi="Calibri" w:cs="Calibri"/>
          <w:color w:val="000000"/>
        </w:rPr>
      </w:pPr>
      <w:r>
        <w:rPr>
          <w:rFonts w:ascii="Calibri" w:eastAsia="Calibri" w:hAnsi="Calibri" w:cs="Calibri"/>
          <w:color w:val="000000"/>
        </w:rPr>
        <w:t xml:space="preserve">Monitor the weather conditions frequently and know the difference between watches and warnings. </w:t>
      </w:r>
    </w:p>
    <w:p w14:paraId="00000169" w14:textId="77777777" w:rsidR="00745018" w:rsidRDefault="00745018">
      <w:pPr>
        <w:rPr>
          <w:rFonts w:ascii="Calibri" w:eastAsia="Calibri" w:hAnsi="Calibri" w:cs="Calibri"/>
          <w:color w:val="000000"/>
        </w:rPr>
      </w:pPr>
    </w:p>
    <w:p w14:paraId="0000016A" w14:textId="77777777" w:rsidR="00745018" w:rsidRDefault="00393B8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Marine Warning</w:t>
      </w:r>
      <w:r>
        <w:rPr>
          <w:rFonts w:ascii="Calibri" w:eastAsia="Calibri" w:hAnsi="Calibri" w:cs="Calibri"/>
          <w:color w:val="000000"/>
        </w:rPr>
        <w:t>: A warning is issued when dangerous conditions are imminent or occurring. If you are in at sea, take immediate action to protect yourself and your boat.</w:t>
      </w:r>
    </w:p>
    <w:p w14:paraId="0000016B" w14:textId="77777777" w:rsidR="00745018" w:rsidRDefault="00393B87">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i/>
          <w:color w:val="000000"/>
        </w:rPr>
        <w:t>Marine Watch</w:t>
      </w:r>
      <w:r>
        <w:rPr>
          <w:rFonts w:ascii="Calibri" w:eastAsia="Calibri" w:hAnsi="Calibri" w:cs="Calibri"/>
          <w:color w:val="000000"/>
        </w:rPr>
        <w:t>: A watch is issued when conditions are favorable for a specific hazardous weather event to occur. This is the time to start preparing, not when a warning is issued.</w:t>
      </w:r>
    </w:p>
    <w:p w14:paraId="0000016C" w14:textId="77777777" w:rsidR="00745018" w:rsidRDefault="00745018">
      <w:pPr>
        <w:rPr>
          <w:rFonts w:ascii="Calibri" w:eastAsia="Calibri" w:hAnsi="Calibri" w:cs="Calibri"/>
          <w:color w:val="000000"/>
        </w:rPr>
      </w:pPr>
    </w:p>
    <w:p w14:paraId="0000016D" w14:textId="77777777" w:rsidR="00745018" w:rsidRDefault="00393B87">
      <w:pPr>
        <w:rPr>
          <w:rFonts w:ascii="Calibri" w:eastAsia="Calibri" w:hAnsi="Calibri" w:cs="Calibri"/>
          <w:color w:val="000000"/>
        </w:rPr>
      </w:pPr>
      <w:r>
        <w:rPr>
          <w:rFonts w:ascii="Calibri" w:eastAsia="Calibri" w:hAnsi="Calibri" w:cs="Calibri"/>
          <w:i/>
          <w:color w:val="000000"/>
        </w:rPr>
        <w:t>Inland boating</w:t>
      </w:r>
      <w:r>
        <w:rPr>
          <w:rFonts w:ascii="Calibri" w:eastAsia="Calibri" w:hAnsi="Calibri" w:cs="Calibri"/>
          <w:color w:val="000000"/>
        </w:rPr>
        <w:t>: If you are caught out in a storm and can't get back in time, here's what do to:</w:t>
      </w:r>
    </w:p>
    <w:p w14:paraId="0000016E"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Divers should get out of the water and get to safety. If that is not possible, dive as deep as possible for the duration of the storm or as long as possible.</w:t>
      </w:r>
    </w:p>
    <w:p w14:paraId="0000016F"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Stop all activities when there is lightning or when weather conditions look threatening. The first lightning strike can come out of a clear blue sky many miles ahead of an approaching thunderstorm cloud.</w:t>
      </w:r>
    </w:p>
    <w:p w14:paraId="00000170"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your boat has a cabin, stay in the center of the cabin. If you don't have a completely enclosed cabin, stay low.</w:t>
      </w:r>
    </w:p>
    <w:p w14:paraId="00000171"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Keep arms and legs in the boat. Do not dangle them in the water. Water conducts electricity from lightning.</w:t>
      </w:r>
    </w:p>
    <w:p w14:paraId="00000172"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Disconnect electronic equipment, including the radio, throughout the duration of the storm.</w:t>
      </w:r>
    </w:p>
    <w:p w14:paraId="00000173"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Lower, remove or tie down the radio antenna and other protruding devices if they are NOT part of a lightning protection system.</w:t>
      </w:r>
    </w:p>
    <w:p w14:paraId="00000174"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someone is struck by lightning, perform CPR immediately if needed.  Victims do not carry an electrical charge after being struck. There is no danger to you in offering emergency </w:t>
      </w:r>
      <w:proofErr w:type="gramStart"/>
      <w:r>
        <w:rPr>
          <w:rFonts w:ascii="Calibri" w:eastAsia="Calibri" w:hAnsi="Calibri" w:cs="Calibri"/>
          <w:color w:val="000000"/>
        </w:rPr>
        <w:t>aide..</w:t>
      </w:r>
      <w:proofErr w:type="gramEnd"/>
    </w:p>
    <w:p w14:paraId="00000175" w14:textId="77777777" w:rsidR="00745018" w:rsidRDefault="00393B8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a boat has been struck by lightning, or is suspected of having been struck, check the electrical system and the compasses to ensure that no damage has occurred.</w:t>
      </w:r>
    </w:p>
    <w:p w14:paraId="00000176" w14:textId="77777777" w:rsidR="00745018" w:rsidRDefault="00745018">
      <w:pPr>
        <w:rPr>
          <w:rFonts w:ascii="Calibri" w:eastAsia="Calibri" w:hAnsi="Calibri" w:cs="Calibri"/>
          <w:color w:val="000000"/>
        </w:rPr>
      </w:pPr>
    </w:p>
    <w:p w14:paraId="00000177" w14:textId="77777777" w:rsidR="00745018" w:rsidRDefault="00745018">
      <w:pPr>
        <w:rPr>
          <w:rFonts w:ascii="Calibri" w:eastAsia="Calibri" w:hAnsi="Calibri" w:cs="Calibri"/>
          <w:color w:val="000000"/>
        </w:rPr>
      </w:pPr>
    </w:p>
    <w:p w14:paraId="00000178" w14:textId="77777777" w:rsidR="00745018" w:rsidRDefault="00393B87">
      <w:pPr>
        <w:numPr>
          <w:ilvl w:val="0"/>
          <w:numId w:val="7"/>
        </w:numPr>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32"/>
          <w:szCs w:val="32"/>
        </w:rPr>
        <w:t>Animal and Insect Hazards</w:t>
      </w:r>
    </w:p>
    <w:p w14:paraId="00000179" w14:textId="77777777" w:rsidR="00745018" w:rsidRDefault="00745018">
      <w:pPr>
        <w:rPr>
          <w:rFonts w:ascii="Calibri" w:eastAsia="Calibri" w:hAnsi="Calibri" w:cs="Calibri"/>
          <w:color w:val="000000"/>
        </w:rPr>
      </w:pPr>
    </w:p>
    <w:p w14:paraId="0000017A" w14:textId="77777777" w:rsidR="00745018" w:rsidRDefault="00393B87">
      <w:pPr>
        <w:rPr>
          <w:rFonts w:ascii="Calibri" w:eastAsia="Calibri" w:hAnsi="Calibri" w:cs="Calibri"/>
          <w:color w:val="000000"/>
        </w:rPr>
      </w:pPr>
      <w:r>
        <w:rPr>
          <w:rFonts w:ascii="Calibri" w:eastAsia="Calibri" w:hAnsi="Calibri" w:cs="Calibri"/>
          <w:color w:val="000000"/>
        </w:rPr>
        <w:t xml:space="preserve">Hazardous animals and insects are present worldwide. General familiarity and safety procedures can protect you from these dangers. All field researchers, regardless of the work location, should read through table 2 for some general guidelines to avoid unwanted animals and insects. </w:t>
      </w:r>
    </w:p>
    <w:p w14:paraId="0000017B" w14:textId="77777777" w:rsidR="00745018" w:rsidRDefault="00745018">
      <w:pPr>
        <w:rPr>
          <w:rFonts w:ascii="Calibri" w:eastAsia="Calibri" w:hAnsi="Calibri" w:cs="Calibri"/>
          <w:color w:val="000000"/>
        </w:rPr>
      </w:pPr>
    </w:p>
    <w:p w14:paraId="0000017C" w14:textId="77777777" w:rsidR="00745018" w:rsidRDefault="00393B87">
      <w:pPr>
        <w:rPr>
          <w:rFonts w:ascii="Calibri" w:eastAsia="Calibri" w:hAnsi="Calibri" w:cs="Calibri"/>
          <w:color w:val="000000"/>
        </w:rPr>
      </w:pPr>
      <w:r>
        <w:rPr>
          <w:rFonts w:ascii="Calibri" w:eastAsia="Calibri" w:hAnsi="Calibri" w:cs="Calibri"/>
          <w:color w:val="000000"/>
        </w:rPr>
        <w:t xml:space="preserve">• Wear insect repellent (DEET or Picaridin). </w:t>
      </w:r>
      <w:r>
        <w:rPr>
          <w:rFonts w:ascii="Calibri" w:eastAsia="Calibri" w:hAnsi="Calibri" w:cs="Calibri"/>
          <w:b/>
          <w:color w:val="000000"/>
        </w:rPr>
        <w:t>Mosquito-borne illnesses are responsible for more than a million deaths each year</w:t>
      </w:r>
      <w:r>
        <w:rPr>
          <w:rFonts w:ascii="Calibri" w:eastAsia="Calibri" w:hAnsi="Calibri" w:cs="Calibri"/>
          <w:color w:val="000000"/>
        </w:rPr>
        <w:t xml:space="preserve">. Tick-borne illnesses are responsible for 60,000+ sicknesses in each year in the US alone. </w:t>
      </w:r>
    </w:p>
    <w:p w14:paraId="0000017D" w14:textId="77777777" w:rsidR="00745018" w:rsidRDefault="00393B87">
      <w:pPr>
        <w:rPr>
          <w:rFonts w:ascii="Calibri" w:eastAsia="Calibri" w:hAnsi="Calibri" w:cs="Calibri"/>
          <w:color w:val="000000"/>
        </w:rPr>
      </w:pPr>
      <w:r>
        <w:rPr>
          <w:rFonts w:ascii="Calibri" w:eastAsia="Calibri" w:hAnsi="Calibri" w:cs="Calibri"/>
          <w:color w:val="000000"/>
        </w:rPr>
        <w:t>• Treat clothing and gear with permethrin, especially if you are working in a location with a high tick density.</w:t>
      </w:r>
    </w:p>
    <w:p w14:paraId="0000017E" w14:textId="77777777" w:rsidR="00745018" w:rsidRDefault="00393B87">
      <w:pPr>
        <w:rPr>
          <w:rFonts w:ascii="Calibri" w:eastAsia="Calibri" w:hAnsi="Calibri" w:cs="Calibri"/>
          <w:color w:val="000000"/>
        </w:rPr>
      </w:pPr>
      <w:r>
        <w:rPr>
          <w:rFonts w:ascii="Calibri" w:eastAsia="Calibri" w:hAnsi="Calibri" w:cs="Calibri"/>
          <w:color w:val="000000"/>
        </w:rPr>
        <w:t>• Wear clothes made of tightly woven materials, and tuck pants into boots.</w:t>
      </w:r>
    </w:p>
    <w:p w14:paraId="0000017F" w14:textId="77777777" w:rsidR="00745018" w:rsidRDefault="00393B87">
      <w:pPr>
        <w:rPr>
          <w:rFonts w:ascii="Calibri" w:eastAsia="Calibri" w:hAnsi="Calibri" w:cs="Calibri"/>
          <w:color w:val="000000"/>
        </w:rPr>
      </w:pPr>
      <w:r>
        <w:rPr>
          <w:rFonts w:ascii="Calibri" w:eastAsia="Calibri" w:hAnsi="Calibri" w:cs="Calibri"/>
          <w:color w:val="000000"/>
        </w:rPr>
        <w:t>• Use netting to keep pests away from food and people.</w:t>
      </w:r>
    </w:p>
    <w:p w14:paraId="00000180" w14:textId="77777777" w:rsidR="00745018" w:rsidRDefault="00393B87">
      <w:pPr>
        <w:rPr>
          <w:rFonts w:ascii="Calibri" w:eastAsia="Calibri" w:hAnsi="Calibri" w:cs="Calibri"/>
          <w:color w:val="000000"/>
        </w:rPr>
      </w:pPr>
      <w:r>
        <w:rPr>
          <w:rFonts w:ascii="Calibri" w:eastAsia="Calibri" w:hAnsi="Calibri" w:cs="Calibri"/>
          <w:color w:val="000000"/>
        </w:rPr>
        <w:t>• Keep garbage in rodent-proof containers and stored away from your campsite or work area. Food crumbs and debris may attract insects and animals.</w:t>
      </w:r>
    </w:p>
    <w:p w14:paraId="00000181" w14:textId="77777777" w:rsidR="00745018" w:rsidRDefault="00393B87">
      <w:pPr>
        <w:rPr>
          <w:rFonts w:ascii="Calibri" w:eastAsia="Calibri" w:hAnsi="Calibri" w:cs="Calibri"/>
          <w:color w:val="000000"/>
        </w:rPr>
      </w:pPr>
      <w:r>
        <w:rPr>
          <w:rFonts w:ascii="Calibri" w:eastAsia="Calibri" w:hAnsi="Calibri" w:cs="Calibri"/>
          <w:color w:val="000000"/>
        </w:rPr>
        <w:t>• Thoroughly shake all clothing and bedding before use.</w:t>
      </w:r>
    </w:p>
    <w:p w14:paraId="00000182" w14:textId="77777777" w:rsidR="00745018" w:rsidRDefault="00393B87">
      <w:pPr>
        <w:rPr>
          <w:rFonts w:ascii="Calibri" w:eastAsia="Calibri" w:hAnsi="Calibri" w:cs="Calibri"/>
          <w:color w:val="000000"/>
        </w:rPr>
      </w:pPr>
      <w:r>
        <w:rPr>
          <w:rFonts w:ascii="Calibri" w:eastAsia="Calibri" w:hAnsi="Calibri" w:cs="Calibri"/>
          <w:color w:val="000000"/>
        </w:rPr>
        <w:lastRenderedPageBreak/>
        <w:t>• Do not camp or sleep near obvious animal nests or burrows.</w:t>
      </w:r>
    </w:p>
    <w:p w14:paraId="00000183" w14:textId="77777777" w:rsidR="00745018" w:rsidRDefault="00393B87">
      <w:pPr>
        <w:rPr>
          <w:rFonts w:ascii="Calibri" w:eastAsia="Calibri" w:hAnsi="Calibri" w:cs="Calibri"/>
          <w:color w:val="000000"/>
        </w:rPr>
      </w:pPr>
      <w:r>
        <w:rPr>
          <w:rFonts w:ascii="Calibri" w:eastAsia="Calibri" w:hAnsi="Calibri" w:cs="Calibri"/>
          <w:color w:val="000000"/>
        </w:rPr>
        <w:t>• Carefully look for pests before placing your hands, feet or body in areas where pests live or hide (wood piles, crevices, etc.).</w:t>
      </w:r>
    </w:p>
    <w:p w14:paraId="00000184" w14:textId="77777777" w:rsidR="00745018" w:rsidRDefault="00393B87">
      <w:pPr>
        <w:rPr>
          <w:rFonts w:ascii="Calibri" w:eastAsia="Calibri" w:hAnsi="Calibri" w:cs="Calibri"/>
          <w:color w:val="000000"/>
        </w:rPr>
      </w:pPr>
      <w:r>
        <w:rPr>
          <w:rFonts w:ascii="Calibri" w:eastAsia="Calibri" w:hAnsi="Calibri" w:cs="Calibri"/>
          <w:color w:val="000000"/>
        </w:rPr>
        <w:t>• Avoid contact with sick or dead animals.</w:t>
      </w:r>
    </w:p>
    <w:p w14:paraId="00000185" w14:textId="77777777" w:rsidR="00745018" w:rsidRDefault="00393B87">
      <w:pPr>
        <w:rPr>
          <w:rFonts w:ascii="Calibri" w:eastAsia="Calibri" w:hAnsi="Calibri" w:cs="Calibri"/>
          <w:color w:val="000000"/>
        </w:rPr>
      </w:pPr>
      <w:r>
        <w:rPr>
          <w:rFonts w:ascii="Calibri" w:eastAsia="Calibri" w:hAnsi="Calibri" w:cs="Calibri"/>
          <w:color w:val="000000"/>
        </w:rPr>
        <w:t>• Minimize the amount of time you use lights after dark as they may attract pests and animals.</w:t>
      </w:r>
    </w:p>
    <w:p w14:paraId="00000186" w14:textId="77777777" w:rsidR="00745018" w:rsidRDefault="00393B87">
      <w:pPr>
        <w:rPr>
          <w:rFonts w:ascii="Calibri" w:eastAsia="Calibri" w:hAnsi="Calibri" w:cs="Calibri"/>
          <w:color w:val="000000"/>
        </w:rPr>
      </w:pPr>
      <w:r>
        <w:rPr>
          <w:rFonts w:ascii="Calibri" w:eastAsia="Calibri" w:hAnsi="Calibri" w:cs="Calibri"/>
          <w:color w:val="000000"/>
        </w:rPr>
        <w:t xml:space="preserve">• Be aware of the appearance and habitat of pests likely to be found, such as those described in Table 2. </w:t>
      </w:r>
    </w:p>
    <w:p w14:paraId="00000187" w14:textId="77777777" w:rsidR="00745018" w:rsidRDefault="00393B87">
      <w:pPr>
        <w:rPr>
          <w:rFonts w:ascii="Calibri" w:eastAsia="Calibri" w:hAnsi="Calibri" w:cs="Calibri"/>
          <w:color w:val="000000"/>
        </w:rPr>
      </w:pPr>
      <w:r>
        <w:rPr>
          <w:rFonts w:ascii="Calibri" w:eastAsia="Calibri" w:hAnsi="Calibri" w:cs="Calibri"/>
          <w:color w:val="000000"/>
        </w:rPr>
        <w:t>• Carry a first aid kit with you on any excursion so you can treat bites or stings. If the pest is poisonous or if the bite does not appear to heal properly, seek medical attention immediately.</w:t>
      </w:r>
    </w:p>
    <w:p w14:paraId="00000188" w14:textId="77777777" w:rsidR="00745018" w:rsidRDefault="00745018">
      <w:pPr>
        <w:rPr>
          <w:rFonts w:ascii="Calibri" w:eastAsia="Calibri" w:hAnsi="Calibri" w:cs="Calibri"/>
          <w:color w:val="000000"/>
        </w:rPr>
      </w:pPr>
    </w:p>
    <w:p w14:paraId="00000189" w14:textId="77777777" w:rsidR="00745018" w:rsidRDefault="00745018">
      <w:pPr>
        <w:rPr>
          <w:rFonts w:ascii="Calibri" w:eastAsia="Calibri" w:hAnsi="Calibri" w:cs="Calibri"/>
          <w:color w:val="000000"/>
        </w:rPr>
      </w:pPr>
    </w:p>
    <w:p w14:paraId="0000018A" w14:textId="77777777" w:rsidR="00745018" w:rsidRDefault="00393B87">
      <w:pPr>
        <w:rPr>
          <w:rFonts w:ascii="Calibri" w:eastAsia="Calibri" w:hAnsi="Calibri" w:cs="Calibri"/>
          <w:color w:val="000000"/>
          <w:sz w:val="32"/>
          <w:szCs w:val="32"/>
        </w:rPr>
      </w:pPr>
      <w:r>
        <w:rPr>
          <w:rFonts w:ascii="Calibri" w:eastAsia="Calibri" w:hAnsi="Calibri" w:cs="Calibri"/>
          <w:color w:val="000000"/>
          <w:sz w:val="32"/>
          <w:szCs w:val="32"/>
        </w:rPr>
        <w:t>Table 2. Animal and Insect Hazards</w:t>
      </w:r>
    </w:p>
    <w:p w14:paraId="0000018B" w14:textId="77777777" w:rsidR="00745018" w:rsidRDefault="00745018">
      <w:pPr>
        <w:rPr>
          <w:rFonts w:ascii="Calibri" w:eastAsia="Calibri" w:hAnsi="Calibri" w:cs="Calibri"/>
          <w:color w:val="000000"/>
          <w:sz w:val="32"/>
          <w:szCs w:val="32"/>
        </w:rPr>
      </w:pPr>
    </w:p>
    <w:tbl>
      <w:tblPr>
        <w:tblStyle w:val="a0"/>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1600"/>
        <w:gridCol w:w="1761"/>
        <w:gridCol w:w="1932"/>
        <w:gridCol w:w="1606"/>
        <w:gridCol w:w="2222"/>
      </w:tblGrid>
      <w:tr w:rsidR="00745018" w14:paraId="759C812E" w14:textId="77777777">
        <w:tc>
          <w:tcPr>
            <w:tcW w:w="1679" w:type="dxa"/>
            <w:shd w:val="clear" w:color="auto" w:fill="E7E6E6"/>
          </w:tcPr>
          <w:p w14:paraId="0000018C" w14:textId="77777777" w:rsidR="00745018" w:rsidRDefault="00393B87">
            <w:pPr>
              <w:rPr>
                <w:rFonts w:ascii="Calibri" w:eastAsia="Calibri" w:hAnsi="Calibri" w:cs="Calibri"/>
                <w:b/>
                <w:color w:val="000000"/>
              </w:rPr>
            </w:pPr>
            <w:r>
              <w:rPr>
                <w:rFonts w:ascii="Calibri" w:eastAsia="Calibri" w:hAnsi="Calibri" w:cs="Calibri"/>
                <w:b/>
                <w:color w:val="000000"/>
              </w:rPr>
              <w:t>Type</w:t>
            </w:r>
          </w:p>
        </w:tc>
        <w:tc>
          <w:tcPr>
            <w:tcW w:w="1600" w:type="dxa"/>
            <w:shd w:val="clear" w:color="auto" w:fill="E7E6E6"/>
          </w:tcPr>
          <w:p w14:paraId="0000018D" w14:textId="77777777" w:rsidR="00745018" w:rsidRDefault="00393B87">
            <w:pPr>
              <w:rPr>
                <w:rFonts w:ascii="Calibri" w:eastAsia="Calibri" w:hAnsi="Calibri" w:cs="Calibri"/>
                <w:b/>
                <w:color w:val="000000"/>
              </w:rPr>
            </w:pPr>
            <w:r>
              <w:rPr>
                <w:rFonts w:ascii="Calibri" w:eastAsia="Calibri" w:hAnsi="Calibri" w:cs="Calibri"/>
                <w:b/>
                <w:color w:val="000000"/>
              </w:rPr>
              <w:t>Location</w:t>
            </w:r>
          </w:p>
        </w:tc>
        <w:tc>
          <w:tcPr>
            <w:tcW w:w="1761" w:type="dxa"/>
            <w:shd w:val="clear" w:color="auto" w:fill="E7E6E6"/>
          </w:tcPr>
          <w:p w14:paraId="0000018E" w14:textId="77777777" w:rsidR="00745018" w:rsidRDefault="00393B87">
            <w:pPr>
              <w:rPr>
                <w:rFonts w:ascii="Calibri" w:eastAsia="Calibri" w:hAnsi="Calibri" w:cs="Calibri"/>
                <w:b/>
                <w:color w:val="000000"/>
              </w:rPr>
            </w:pPr>
            <w:r>
              <w:rPr>
                <w:rFonts w:ascii="Calibri" w:eastAsia="Calibri" w:hAnsi="Calibri" w:cs="Calibri"/>
                <w:b/>
                <w:color w:val="000000"/>
              </w:rPr>
              <w:t>Most dangerous species</w:t>
            </w:r>
          </w:p>
        </w:tc>
        <w:tc>
          <w:tcPr>
            <w:tcW w:w="1932" w:type="dxa"/>
            <w:shd w:val="clear" w:color="auto" w:fill="E7E6E6"/>
          </w:tcPr>
          <w:p w14:paraId="0000018F" w14:textId="77777777" w:rsidR="00745018" w:rsidRDefault="00393B87">
            <w:pPr>
              <w:rPr>
                <w:rFonts w:ascii="Calibri" w:eastAsia="Calibri" w:hAnsi="Calibri" w:cs="Calibri"/>
                <w:b/>
                <w:color w:val="000000"/>
              </w:rPr>
            </w:pPr>
            <w:r>
              <w:rPr>
                <w:rFonts w:ascii="Calibri" w:eastAsia="Calibri" w:hAnsi="Calibri" w:cs="Calibri"/>
                <w:b/>
                <w:color w:val="000000"/>
              </w:rPr>
              <w:t>Defensive action</w:t>
            </w:r>
          </w:p>
        </w:tc>
        <w:tc>
          <w:tcPr>
            <w:tcW w:w="1606" w:type="dxa"/>
            <w:shd w:val="clear" w:color="auto" w:fill="E7E6E6"/>
          </w:tcPr>
          <w:p w14:paraId="00000190" w14:textId="77777777" w:rsidR="00745018" w:rsidRDefault="00393B87">
            <w:pPr>
              <w:rPr>
                <w:rFonts w:ascii="Calibri" w:eastAsia="Calibri" w:hAnsi="Calibri" w:cs="Calibri"/>
                <w:b/>
                <w:color w:val="000000"/>
              </w:rPr>
            </w:pPr>
            <w:r>
              <w:rPr>
                <w:rFonts w:ascii="Calibri" w:eastAsia="Calibri" w:hAnsi="Calibri" w:cs="Calibri"/>
                <w:b/>
                <w:color w:val="000000"/>
              </w:rPr>
              <w:t xml:space="preserve">First aid </w:t>
            </w:r>
          </w:p>
        </w:tc>
        <w:tc>
          <w:tcPr>
            <w:tcW w:w="2222" w:type="dxa"/>
            <w:shd w:val="clear" w:color="auto" w:fill="E7E6E6"/>
          </w:tcPr>
          <w:p w14:paraId="00000191" w14:textId="77777777" w:rsidR="00745018" w:rsidRDefault="00393B87">
            <w:pPr>
              <w:rPr>
                <w:rFonts w:ascii="Calibri" w:eastAsia="Calibri" w:hAnsi="Calibri" w:cs="Calibri"/>
                <w:b/>
                <w:color w:val="000000"/>
              </w:rPr>
            </w:pPr>
            <w:r>
              <w:rPr>
                <w:rFonts w:ascii="Calibri" w:eastAsia="Calibri" w:hAnsi="Calibri" w:cs="Calibri"/>
                <w:b/>
                <w:color w:val="000000"/>
              </w:rPr>
              <w:t>Prevention</w:t>
            </w:r>
          </w:p>
        </w:tc>
      </w:tr>
      <w:tr w:rsidR="00745018" w14:paraId="1014B627" w14:textId="77777777">
        <w:tc>
          <w:tcPr>
            <w:tcW w:w="1679" w:type="dxa"/>
          </w:tcPr>
          <w:p w14:paraId="00000192" w14:textId="77777777" w:rsidR="00745018" w:rsidRDefault="00393B87">
            <w:pPr>
              <w:rPr>
                <w:rFonts w:ascii="Calibri" w:eastAsia="Calibri" w:hAnsi="Calibri" w:cs="Calibri"/>
                <w:color w:val="000000"/>
              </w:rPr>
            </w:pPr>
            <w:r>
              <w:rPr>
                <w:rFonts w:ascii="Calibri" w:eastAsia="Calibri" w:hAnsi="Calibri" w:cs="Calibri"/>
                <w:color w:val="000000"/>
              </w:rPr>
              <w:t>Alligators and Crocodiles</w:t>
            </w:r>
          </w:p>
        </w:tc>
        <w:tc>
          <w:tcPr>
            <w:tcW w:w="1600" w:type="dxa"/>
          </w:tcPr>
          <w:p w14:paraId="00000193" w14:textId="77777777" w:rsidR="00745018" w:rsidRDefault="00393B87">
            <w:pPr>
              <w:rPr>
                <w:rFonts w:ascii="Calibri" w:eastAsia="Calibri" w:hAnsi="Calibri" w:cs="Calibri"/>
                <w:color w:val="000000"/>
              </w:rPr>
            </w:pPr>
            <w:r>
              <w:rPr>
                <w:rFonts w:ascii="Calibri" w:eastAsia="Calibri" w:hAnsi="Calibri" w:cs="Calibri"/>
                <w:color w:val="000000"/>
              </w:rPr>
              <w:t>Worldwide; tropics and sub-tropics</w:t>
            </w:r>
          </w:p>
        </w:tc>
        <w:tc>
          <w:tcPr>
            <w:tcW w:w="1761" w:type="dxa"/>
          </w:tcPr>
          <w:p w14:paraId="00000194" w14:textId="77777777" w:rsidR="00745018" w:rsidRDefault="00393B87">
            <w:pPr>
              <w:rPr>
                <w:rFonts w:ascii="Calibri" w:eastAsia="Calibri" w:hAnsi="Calibri" w:cs="Calibri"/>
                <w:color w:val="000000"/>
              </w:rPr>
            </w:pPr>
            <w:r>
              <w:rPr>
                <w:rFonts w:ascii="Calibri" w:eastAsia="Calibri" w:hAnsi="Calibri" w:cs="Calibri"/>
                <w:color w:val="000000"/>
              </w:rPr>
              <w:t>American alligator, estuarine crocodile, Nile crocodile</w:t>
            </w:r>
          </w:p>
        </w:tc>
        <w:tc>
          <w:tcPr>
            <w:tcW w:w="1932" w:type="dxa"/>
          </w:tcPr>
          <w:p w14:paraId="00000195" w14:textId="77777777" w:rsidR="00745018" w:rsidRDefault="00393B87">
            <w:pPr>
              <w:rPr>
                <w:rFonts w:ascii="Calibri" w:eastAsia="Calibri" w:hAnsi="Calibri" w:cs="Calibri"/>
                <w:color w:val="000000"/>
              </w:rPr>
            </w:pPr>
            <w:r>
              <w:rPr>
                <w:rFonts w:ascii="Calibri" w:eastAsia="Calibri" w:hAnsi="Calibri" w:cs="Calibri"/>
                <w:color w:val="000000"/>
              </w:rPr>
              <w:t>Do not provoke an</w:t>
            </w:r>
          </w:p>
          <w:p w14:paraId="00000196" w14:textId="77777777" w:rsidR="00745018" w:rsidRDefault="00393B87">
            <w:pPr>
              <w:rPr>
                <w:rFonts w:ascii="Calibri" w:eastAsia="Calibri" w:hAnsi="Calibri" w:cs="Calibri"/>
                <w:color w:val="000000"/>
              </w:rPr>
            </w:pPr>
            <w:r>
              <w:rPr>
                <w:rFonts w:ascii="Calibri" w:eastAsia="Calibri" w:hAnsi="Calibri" w:cs="Calibri"/>
                <w:color w:val="000000"/>
              </w:rPr>
              <w:t>alligator or</w:t>
            </w:r>
          </w:p>
          <w:p w14:paraId="00000197" w14:textId="77777777" w:rsidR="00745018" w:rsidRDefault="00393B87">
            <w:pPr>
              <w:rPr>
                <w:rFonts w:ascii="Calibri" w:eastAsia="Calibri" w:hAnsi="Calibri" w:cs="Calibri"/>
                <w:color w:val="000000"/>
              </w:rPr>
            </w:pPr>
            <w:r>
              <w:rPr>
                <w:rFonts w:ascii="Calibri" w:eastAsia="Calibri" w:hAnsi="Calibri" w:cs="Calibri"/>
                <w:color w:val="000000"/>
              </w:rPr>
              <w:t>crocodile.</w:t>
            </w:r>
          </w:p>
        </w:tc>
        <w:tc>
          <w:tcPr>
            <w:tcW w:w="1606" w:type="dxa"/>
          </w:tcPr>
          <w:p w14:paraId="00000198" w14:textId="77777777" w:rsidR="00745018" w:rsidRDefault="00393B87">
            <w:pPr>
              <w:rPr>
                <w:rFonts w:ascii="Calibri" w:eastAsia="Calibri" w:hAnsi="Calibri" w:cs="Calibri"/>
                <w:color w:val="000000"/>
              </w:rPr>
            </w:pPr>
            <w:r>
              <w:rPr>
                <w:rFonts w:ascii="Calibri" w:eastAsia="Calibri" w:hAnsi="Calibri" w:cs="Calibri"/>
                <w:color w:val="000000"/>
              </w:rPr>
              <w:t>Seek medical</w:t>
            </w:r>
          </w:p>
          <w:p w14:paraId="00000199" w14:textId="77777777" w:rsidR="00745018" w:rsidRDefault="00393B87">
            <w:pPr>
              <w:rPr>
                <w:rFonts w:ascii="Calibri" w:eastAsia="Calibri" w:hAnsi="Calibri" w:cs="Calibri"/>
                <w:color w:val="000000"/>
              </w:rPr>
            </w:pPr>
            <w:r>
              <w:rPr>
                <w:rFonts w:ascii="Calibri" w:eastAsia="Calibri" w:hAnsi="Calibri" w:cs="Calibri"/>
                <w:color w:val="000000"/>
              </w:rPr>
              <w:t>attention for serious</w:t>
            </w:r>
          </w:p>
          <w:p w14:paraId="0000019A" w14:textId="77777777" w:rsidR="00745018" w:rsidRDefault="00393B87">
            <w:pPr>
              <w:rPr>
                <w:rFonts w:ascii="Calibri" w:eastAsia="Calibri" w:hAnsi="Calibri" w:cs="Calibri"/>
                <w:color w:val="000000"/>
              </w:rPr>
            </w:pPr>
            <w:r>
              <w:rPr>
                <w:rFonts w:ascii="Calibri" w:eastAsia="Calibri" w:hAnsi="Calibri" w:cs="Calibri"/>
                <w:color w:val="000000"/>
              </w:rPr>
              <w:t>injuries or wounds.</w:t>
            </w:r>
          </w:p>
        </w:tc>
        <w:tc>
          <w:tcPr>
            <w:tcW w:w="2222" w:type="dxa"/>
          </w:tcPr>
          <w:p w14:paraId="0000019B" w14:textId="77777777" w:rsidR="00745018" w:rsidRDefault="00393B87">
            <w:pPr>
              <w:rPr>
                <w:rFonts w:ascii="Calibri" w:eastAsia="Calibri" w:hAnsi="Calibri" w:cs="Calibri"/>
                <w:color w:val="000000"/>
              </w:rPr>
            </w:pPr>
            <w:r>
              <w:rPr>
                <w:rFonts w:ascii="Calibri" w:eastAsia="Calibri" w:hAnsi="Calibri" w:cs="Calibri"/>
                <w:color w:val="000000"/>
              </w:rPr>
              <w:t>Avoid waters known to be home to crocodiles or</w:t>
            </w:r>
          </w:p>
          <w:p w14:paraId="0000019C" w14:textId="77777777" w:rsidR="00745018" w:rsidRDefault="00393B87">
            <w:pPr>
              <w:rPr>
                <w:rFonts w:ascii="Calibri" w:eastAsia="Calibri" w:hAnsi="Calibri" w:cs="Calibri"/>
                <w:color w:val="000000"/>
              </w:rPr>
            </w:pPr>
            <w:r>
              <w:rPr>
                <w:rFonts w:ascii="Calibri" w:eastAsia="Calibri" w:hAnsi="Calibri" w:cs="Calibri"/>
                <w:color w:val="000000"/>
              </w:rPr>
              <w:t>alligators. Keep at least 30 feet away</w:t>
            </w:r>
          </w:p>
          <w:p w14:paraId="0000019D" w14:textId="77777777" w:rsidR="00745018" w:rsidRDefault="00393B87">
            <w:pPr>
              <w:rPr>
                <w:rFonts w:ascii="Calibri" w:eastAsia="Calibri" w:hAnsi="Calibri" w:cs="Calibri"/>
                <w:color w:val="000000"/>
              </w:rPr>
            </w:pPr>
            <w:r>
              <w:rPr>
                <w:rFonts w:ascii="Calibri" w:eastAsia="Calibri" w:hAnsi="Calibri" w:cs="Calibri"/>
                <w:color w:val="000000"/>
              </w:rPr>
              <w:t>from any crocodile or alligator.</w:t>
            </w:r>
          </w:p>
        </w:tc>
      </w:tr>
      <w:tr w:rsidR="00745018" w14:paraId="059CB423" w14:textId="77777777">
        <w:tc>
          <w:tcPr>
            <w:tcW w:w="1679" w:type="dxa"/>
          </w:tcPr>
          <w:p w14:paraId="0000019E" w14:textId="77777777" w:rsidR="00745018" w:rsidRDefault="00393B87">
            <w:pPr>
              <w:rPr>
                <w:rFonts w:ascii="Calibri" w:eastAsia="Calibri" w:hAnsi="Calibri" w:cs="Calibri"/>
                <w:color w:val="000000"/>
              </w:rPr>
            </w:pPr>
            <w:r>
              <w:rPr>
                <w:rFonts w:ascii="Calibri" w:eastAsia="Calibri" w:hAnsi="Calibri" w:cs="Calibri"/>
                <w:color w:val="000000"/>
              </w:rPr>
              <w:t xml:space="preserve">Ants </w:t>
            </w:r>
          </w:p>
        </w:tc>
        <w:tc>
          <w:tcPr>
            <w:tcW w:w="1600" w:type="dxa"/>
          </w:tcPr>
          <w:p w14:paraId="0000019F"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61" w:type="dxa"/>
          </w:tcPr>
          <w:p w14:paraId="000001A0" w14:textId="77777777" w:rsidR="00745018" w:rsidRDefault="00393B87">
            <w:pPr>
              <w:rPr>
                <w:rFonts w:ascii="Calibri" w:eastAsia="Calibri" w:hAnsi="Calibri" w:cs="Calibri"/>
                <w:color w:val="000000"/>
              </w:rPr>
            </w:pPr>
            <w:r>
              <w:rPr>
                <w:rFonts w:ascii="Calibri" w:eastAsia="Calibri" w:hAnsi="Calibri" w:cs="Calibri"/>
                <w:color w:val="000000"/>
              </w:rPr>
              <w:t>Fire ant, army ant, bullet ant, bulldog ant</w:t>
            </w:r>
          </w:p>
        </w:tc>
        <w:tc>
          <w:tcPr>
            <w:tcW w:w="1932" w:type="dxa"/>
          </w:tcPr>
          <w:p w14:paraId="000001A1" w14:textId="77777777" w:rsidR="00745018" w:rsidRDefault="00393B87">
            <w:pPr>
              <w:rPr>
                <w:rFonts w:ascii="Calibri" w:eastAsia="Calibri" w:hAnsi="Calibri" w:cs="Calibri"/>
                <w:color w:val="000000"/>
              </w:rPr>
            </w:pPr>
            <w:r>
              <w:rPr>
                <w:rFonts w:ascii="Calibri" w:eastAsia="Calibri" w:hAnsi="Calibri" w:cs="Calibri"/>
                <w:color w:val="000000"/>
              </w:rPr>
              <w:t>Do not disturb ant mounds/nests.</w:t>
            </w:r>
          </w:p>
        </w:tc>
        <w:tc>
          <w:tcPr>
            <w:tcW w:w="1606" w:type="dxa"/>
          </w:tcPr>
          <w:p w14:paraId="000001A2" w14:textId="77777777" w:rsidR="00745018" w:rsidRDefault="00393B87">
            <w:pPr>
              <w:rPr>
                <w:rFonts w:ascii="Calibri" w:eastAsia="Calibri" w:hAnsi="Calibri" w:cs="Calibri"/>
                <w:color w:val="000000"/>
              </w:rPr>
            </w:pPr>
            <w:r>
              <w:rPr>
                <w:rFonts w:ascii="Calibri" w:eastAsia="Calibri" w:hAnsi="Calibri" w:cs="Calibri"/>
                <w:color w:val="000000"/>
              </w:rPr>
              <w:t>Apply a cold compress to reduce swelling. Apply an anti-itch cream. Take antihistamine if needed.</w:t>
            </w:r>
          </w:p>
        </w:tc>
        <w:tc>
          <w:tcPr>
            <w:tcW w:w="2222" w:type="dxa"/>
          </w:tcPr>
          <w:p w14:paraId="000001A3" w14:textId="77777777" w:rsidR="00745018" w:rsidRDefault="00393B87">
            <w:pPr>
              <w:rPr>
                <w:rFonts w:ascii="Calibri" w:eastAsia="Calibri" w:hAnsi="Calibri" w:cs="Calibri"/>
                <w:color w:val="000000"/>
              </w:rPr>
            </w:pPr>
            <w:r>
              <w:rPr>
                <w:rFonts w:ascii="Calibri" w:eastAsia="Calibri" w:hAnsi="Calibri" w:cs="Calibri"/>
                <w:color w:val="000000"/>
              </w:rPr>
              <w:t>Always wear appropriate footwear, avoid walking around barefoot. Do not disturb known ant beds.</w:t>
            </w:r>
          </w:p>
        </w:tc>
      </w:tr>
      <w:tr w:rsidR="00745018" w14:paraId="67B75E81" w14:textId="77777777">
        <w:tc>
          <w:tcPr>
            <w:tcW w:w="1679" w:type="dxa"/>
          </w:tcPr>
          <w:p w14:paraId="000001A4" w14:textId="77777777" w:rsidR="00745018" w:rsidRDefault="00393B87">
            <w:pPr>
              <w:rPr>
                <w:rFonts w:ascii="Calibri" w:eastAsia="Calibri" w:hAnsi="Calibri" w:cs="Calibri"/>
                <w:color w:val="000000"/>
              </w:rPr>
            </w:pPr>
            <w:r>
              <w:rPr>
                <w:rFonts w:ascii="Calibri" w:eastAsia="Calibri" w:hAnsi="Calibri" w:cs="Calibri"/>
                <w:color w:val="000000"/>
              </w:rPr>
              <w:t>Bears</w:t>
            </w:r>
          </w:p>
        </w:tc>
        <w:tc>
          <w:tcPr>
            <w:tcW w:w="1600" w:type="dxa"/>
          </w:tcPr>
          <w:p w14:paraId="000001A5"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61" w:type="dxa"/>
          </w:tcPr>
          <w:p w14:paraId="000001A6" w14:textId="77777777" w:rsidR="00745018" w:rsidRDefault="00393B87">
            <w:pPr>
              <w:rPr>
                <w:rFonts w:ascii="Calibri" w:eastAsia="Calibri" w:hAnsi="Calibri" w:cs="Calibri"/>
                <w:color w:val="000000"/>
              </w:rPr>
            </w:pPr>
            <w:r>
              <w:rPr>
                <w:rFonts w:ascii="Calibri" w:eastAsia="Calibri" w:hAnsi="Calibri" w:cs="Calibri"/>
                <w:color w:val="000000"/>
              </w:rPr>
              <w:t>Black bear, grizzly bear, polar bear</w:t>
            </w:r>
          </w:p>
        </w:tc>
        <w:tc>
          <w:tcPr>
            <w:tcW w:w="1932" w:type="dxa"/>
          </w:tcPr>
          <w:p w14:paraId="000001A7" w14:textId="77777777" w:rsidR="00745018" w:rsidRDefault="00393B87">
            <w:pPr>
              <w:rPr>
                <w:rFonts w:ascii="Calibri" w:eastAsia="Calibri" w:hAnsi="Calibri" w:cs="Calibri"/>
                <w:color w:val="000000"/>
              </w:rPr>
            </w:pPr>
            <w:r>
              <w:rPr>
                <w:rFonts w:ascii="Calibri" w:eastAsia="Calibri" w:hAnsi="Calibri" w:cs="Calibri"/>
                <w:color w:val="000000"/>
              </w:rPr>
              <w:t>Never run.</w:t>
            </w:r>
          </w:p>
          <w:p w14:paraId="000001A8" w14:textId="77777777" w:rsidR="00745018" w:rsidRDefault="00393B87">
            <w:pPr>
              <w:rPr>
                <w:rFonts w:ascii="Calibri" w:eastAsia="Calibri" w:hAnsi="Calibri" w:cs="Calibri"/>
                <w:color w:val="000000"/>
              </w:rPr>
            </w:pPr>
            <w:r>
              <w:rPr>
                <w:rFonts w:ascii="Calibri" w:eastAsia="Calibri" w:hAnsi="Calibri" w:cs="Calibri"/>
                <w:color w:val="000000"/>
              </w:rPr>
              <w:t xml:space="preserve">Identify yourself by waving your arms and talking calmly.  Make yourself look as large as possible. </w:t>
            </w:r>
            <w:r>
              <w:rPr>
                <w:rFonts w:ascii="Calibri" w:eastAsia="Calibri" w:hAnsi="Calibri" w:cs="Calibri"/>
                <w:b/>
                <w:color w:val="000000"/>
              </w:rPr>
              <w:t>Grizzly/Polar bears</w:t>
            </w:r>
            <w:r>
              <w:rPr>
                <w:rFonts w:ascii="Calibri" w:eastAsia="Calibri" w:hAnsi="Calibri" w:cs="Calibri"/>
                <w:color w:val="000000"/>
              </w:rPr>
              <w:t xml:space="preserve">: Bear spray. Play dead if attacked, </w:t>
            </w:r>
            <w:r>
              <w:rPr>
                <w:rFonts w:ascii="Calibri" w:eastAsia="Calibri" w:hAnsi="Calibri" w:cs="Calibri"/>
                <w:color w:val="000000"/>
              </w:rPr>
              <w:lastRenderedPageBreak/>
              <w:t xml:space="preserve">hands clasped behind head to protect. </w:t>
            </w:r>
            <w:r>
              <w:rPr>
                <w:rFonts w:ascii="Calibri" w:eastAsia="Calibri" w:hAnsi="Calibri" w:cs="Calibri"/>
                <w:b/>
                <w:color w:val="000000"/>
              </w:rPr>
              <w:t>Black bears</w:t>
            </w:r>
            <w:r>
              <w:rPr>
                <w:rFonts w:ascii="Calibri" w:eastAsia="Calibri" w:hAnsi="Calibri" w:cs="Calibri"/>
                <w:color w:val="000000"/>
              </w:rPr>
              <w:t>: fight back or escape to a building/car.</w:t>
            </w:r>
          </w:p>
        </w:tc>
        <w:tc>
          <w:tcPr>
            <w:tcW w:w="1606" w:type="dxa"/>
          </w:tcPr>
          <w:p w14:paraId="000001A9" w14:textId="77777777" w:rsidR="00745018" w:rsidRDefault="00393B87">
            <w:pPr>
              <w:rPr>
                <w:rFonts w:ascii="Calibri" w:eastAsia="Calibri" w:hAnsi="Calibri" w:cs="Calibri"/>
                <w:color w:val="000000"/>
              </w:rPr>
            </w:pPr>
            <w:r>
              <w:rPr>
                <w:rFonts w:ascii="Calibri" w:eastAsia="Calibri" w:hAnsi="Calibri" w:cs="Calibri"/>
                <w:color w:val="000000"/>
              </w:rPr>
              <w:lastRenderedPageBreak/>
              <w:t>Seek medical attention immediately for serious injuries and wounds.</w:t>
            </w:r>
          </w:p>
        </w:tc>
        <w:tc>
          <w:tcPr>
            <w:tcW w:w="2222" w:type="dxa"/>
          </w:tcPr>
          <w:p w14:paraId="000001AA" w14:textId="77777777" w:rsidR="00745018" w:rsidRDefault="00393B87">
            <w:pPr>
              <w:rPr>
                <w:rFonts w:ascii="Calibri" w:eastAsia="Calibri" w:hAnsi="Calibri" w:cs="Calibri"/>
                <w:color w:val="000000"/>
              </w:rPr>
            </w:pPr>
            <w:r>
              <w:rPr>
                <w:rFonts w:ascii="Calibri" w:eastAsia="Calibri" w:hAnsi="Calibri" w:cs="Calibri"/>
                <w:color w:val="000000"/>
              </w:rPr>
              <w:t xml:space="preserve">Hike/travel in groups. Do not give a bear food. Do not leave a pack behind with scented items. Be cautious when in bear country (noise is a good deterrent – e.g. bells on pack, talking to partner). Carry bear spray if </w:t>
            </w:r>
            <w:r>
              <w:rPr>
                <w:rFonts w:ascii="Calibri" w:eastAsia="Calibri" w:hAnsi="Calibri" w:cs="Calibri"/>
                <w:color w:val="000000"/>
              </w:rPr>
              <w:lastRenderedPageBreak/>
              <w:t>you are in grizzly bear country. Be especially cautious if you see cubs.</w:t>
            </w:r>
          </w:p>
        </w:tc>
      </w:tr>
      <w:tr w:rsidR="00745018" w14:paraId="00B1791F" w14:textId="77777777">
        <w:tc>
          <w:tcPr>
            <w:tcW w:w="1679" w:type="dxa"/>
          </w:tcPr>
          <w:p w14:paraId="000001AB" w14:textId="77777777" w:rsidR="00745018" w:rsidRDefault="00393B87">
            <w:pPr>
              <w:rPr>
                <w:rFonts w:ascii="Calibri" w:eastAsia="Calibri" w:hAnsi="Calibri" w:cs="Calibri"/>
                <w:color w:val="000000"/>
              </w:rPr>
            </w:pPr>
            <w:r>
              <w:rPr>
                <w:rFonts w:ascii="Calibri" w:eastAsia="Calibri" w:hAnsi="Calibri" w:cs="Calibri"/>
                <w:color w:val="000000"/>
              </w:rPr>
              <w:lastRenderedPageBreak/>
              <w:t>Bees, wasps, hornets</w:t>
            </w:r>
          </w:p>
        </w:tc>
        <w:tc>
          <w:tcPr>
            <w:tcW w:w="1600" w:type="dxa"/>
          </w:tcPr>
          <w:p w14:paraId="000001AC"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61" w:type="dxa"/>
          </w:tcPr>
          <w:p w14:paraId="000001AD" w14:textId="77777777" w:rsidR="00745018" w:rsidRDefault="00393B87">
            <w:pPr>
              <w:rPr>
                <w:rFonts w:ascii="Calibri" w:eastAsia="Calibri" w:hAnsi="Calibri" w:cs="Calibri"/>
                <w:color w:val="000000"/>
              </w:rPr>
            </w:pPr>
            <w:r>
              <w:rPr>
                <w:rFonts w:ascii="Calibri" w:eastAsia="Calibri" w:hAnsi="Calibri" w:cs="Calibri"/>
                <w:color w:val="000000"/>
              </w:rPr>
              <w:t>Africanized killer bees, bees, wasps, hornets</w:t>
            </w:r>
          </w:p>
        </w:tc>
        <w:tc>
          <w:tcPr>
            <w:tcW w:w="1932" w:type="dxa"/>
          </w:tcPr>
          <w:p w14:paraId="000001AE" w14:textId="77777777" w:rsidR="00745018" w:rsidRDefault="00393B87">
            <w:pPr>
              <w:rPr>
                <w:rFonts w:ascii="Calibri" w:eastAsia="Calibri" w:hAnsi="Calibri" w:cs="Calibri"/>
                <w:color w:val="000000"/>
              </w:rPr>
            </w:pPr>
            <w:r>
              <w:rPr>
                <w:rFonts w:ascii="Calibri" w:eastAsia="Calibri" w:hAnsi="Calibri" w:cs="Calibri"/>
                <w:color w:val="000000"/>
              </w:rPr>
              <w:t>Do not swat or kill – this may</w:t>
            </w:r>
          </w:p>
          <w:p w14:paraId="000001AF" w14:textId="77777777" w:rsidR="00745018" w:rsidRDefault="00393B87">
            <w:pPr>
              <w:rPr>
                <w:rFonts w:ascii="Calibri" w:eastAsia="Calibri" w:hAnsi="Calibri" w:cs="Calibri"/>
                <w:color w:val="000000"/>
              </w:rPr>
            </w:pPr>
            <w:r>
              <w:rPr>
                <w:rFonts w:ascii="Calibri" w:eastAsia="Calibri" w:hAnsi="Calibri" w:cs="Calibri"/>
                <w:color w:val="000000"/>
              </w:rPr>
              <w:t>elicit an attack response from</w:t>
            </w:r>
          </w:p>
          <w:p w14:paraId="000001B0" w14:textId="77777777" w:rsidR="00745018" w:rsidRDefault="00393B87">
            <w:pPr>
              <w:rPr>
                <w:rFonts w:ascii="Calibri" w:eastAsia="Calibri" w:hAnsi="Calibri" w:cs="Calibri"/>
                <w:color w:val="000000"/>
              </w:rPr>
            </w:pPr>
            <w:r>
              <w:rPr>
                <w:rFonts w:ascii="Calibri" w:eastAsia="Calibri" w:hAnsi="Calibri" w:cs="Calibri"/>
                <w:color w:val="000000"/>
              </w:rPr>
              <w:t>other bees/wasps. Leave the area immediately</w:t>
            </w:r>
          </w:p>
          <w:p w14:paraId="000001B1" w14:textId="77777777" w:rsidR="00745018" w:rsidRDefault="00393B87">
            <w:pPr>
              <w:rPr>
                <w:rFonts w:ascii="Calibri" w:eastAsia="Calibri" w:hAnsi="Calibri" w:cs="Calibri"/>
                <w:color w:val="000000"/>
              </w:rPr>
            </w:pPr>
            <w:r>
              <w:rPr>
                <w:rFonts w:ascii="Calibri" w:eastAsia="Calibri" w:hAnsi="Calibri" w:cs="Calibri"/>
                <w:color w:val="000000"/>
              </w:rPr>
              <w:t>and quickly.</w:t>
            </w:r>
          </w:p>
          <w:p w14:paraId="000001B2" w14:textId="77777777" w:rsidR="00745018" w:rsidRDefault="00393B87">
            <w:pPr>
              <w:rPr>
                <w:rFonts w:ascii="Calibri" w:eastAsia="Calibri" w:hAnsi="Calibri" w:cs="Calibri"/>
                <w:color w:val="000000"/>
              </w:rPr>
            </w:pPr>
            <w:r>
              <w:rPr>
                <w:rFonts w:ascii="Calibri" w:eastAsia="Calibri" w:hAnsi="Calibri" w:cs="Calibri"/>
                <w:color w:val="000000"/>
              </w:rPr>
              <w:t>If being chased move into a</w:t>
            </w:r>
          </w:p>
          <w:p w14:paraId="000001B3" w14:textId="77777777" w:rsidR="00745018" w:rsidRDefault="00393B87">
            <w:pPr>
              <w:rPr>
                <w:rFonts w:ascii="Calibri" w:eastAsia="Calibri" w:hAnsi="Calibri" w:cs="Calibri"/>
                <w:color w:val="000000"/>
              </w:rPr>
            </w:pPr>
            <w:r>
              <w:rPr>
                <w:rFonts w:ascii="Calibri" w:eastAsia="Calibri" w:hAnsi="Calibri" w:cs="Calibri"/>
                <w:color w:val="000000"/>
              </w:rPr>
              <w:t>closed area if possible.</w:t>
            </w:r>
          </w:p>
        </w:tc>
        <w:tc>
          <w:tcPr>
            <w:tcW w:w="1606" w:type="dxa"/>
          </w:tcPr>
          <w:p w14:paraId="000001B4" w14:textId="77777777" w:rsidR="00745018" w:rsidRDefault="00393B87">
            <w:pPr>
              <w:rPr>
                <w:rFonts w:ascii="Calibri" w:eastAsia="Calibri" w:hAnsi="Calibri" w:cs="Calibri"/>
                <w:color w:val="000000"/>
              </w:rPr>
            </w:pPr>
            <w:r>
              <w:rPr>
                <w:rFonts w:ascii="Calibri" w:eastAsia="Calibri" w:hAnsi="Calibri" w:cs="Calibri"/>
                <w:color w:val="000000"/>
              </w:rPr>
              <w:t>Remove the stinger quickly.</w:t>
            </w:r>
          </w:p>
          <w:p w14:paraId="000001B5" w14:textId="77777777" w:rsidR="00745018" w:rsidRDefault="00393B87">
            <w:pPr>
              <w:rPr>
                <w:rFonts w:ascii="Calibri" w:eastAsia="Calibri" w:hAnsi="Calibri" w:cs="Calibri"/>
                <w:color w:val="000000"/>
              </w:rPr>
            </w:pPr>
            <w:r>
              <w:rPr>
                <w:rFonts w:ascii="Calibri" w:eastAsia="Calibri" w:hAnsi="Calibri" w:cs="Calibri"/>
                <w:color w:val="000000"/>
              </w:rPr>
              <w:t>Place an ice pack and elevate</w:t>
            </w:r>
          </w:p>
          <w:p w14:paraId="000001B6" w14:textId="77777777" w:rsidR="00745018" w:rsidRDefault="00393B87">
            <w:pPr>
              <w:rPr>
                <w:rFonts w:ascii="Calibri" w:eastAsia="Calibri" w:hAnsi="Calibri" w:cs="Calibri"/>
                <w:color w:val="000000"/>
              </w:rPr>
            </w:pPr>
            <w:r>
              <w:rPr>
                <w:rFonts w:ascii="Calibri" w:eastAsia="Calibri" w:hAnsi="Calibri" w:cs="Calibri"/>
                <w:color w:val="000000"/>
              </w:rPr>
              <w:t>to heart level. Use an</w:t>
            </w:r>
          </w:p>
          <w:p w14:paraId="000001B7" w14:textId="77777777" w:rsidR="00745018" w:rsidRDefault="00393B87">
            <w:pPr>
              <w:rPr>
                <w:rFonts w:ascii="Calibri" w:eastAsia="Calibri" w:hAnsi="Calibri" w:cs="Calibri"/>
                <w:color w:val="000000"/>
              </w:rPr>
            </w:pPr>
            <w:r>
              <w:rPr>
                <w:rFonts w:ascii="Calibri" w:eastAsia="Calibri" w:hAnsi="Calibri" w:cs="Calibri"/>
                <w:color w:val="000000"/>
              </w:rPr>
              <w:t>antihistamine if needed. Use EpiPen if allergic to avoid possible death.</w:t>
            </w:r>
          </w:p>
        </w:tc>
        <w:tc>
          <w:tcPr>
            <w:tcW w:w="2222" w:type="dxa"/>
          </w:tcPr>
          <w:p w14:paraId="000001B8" w14:textId="77777777" w:rsidR="00745018" w:rsidRDefault="00393B87">
            <w:pPr>
              <w:rPr>
                <w:rFonts w:ascii="Calibri" w:eastAsia="Calibri" w:hAnsi="Calibri" w:cs="Calibri"/>
                <w:color w:val="000000"/>
              </w:rPr>
            </w:pPr>
            <w:r>
              <w:rPr>
                <w:rFonts w:ascii="Calibri" w:eastAsia="Calibri" w:hAnsi="Calibri" w:cs="Calibri"/>
                <w:color w:val="000000"/>
              </w:rPr>
              <w:t>Bring medication if you have an allergy (the sting may be fatal). Keep scented foods and meats covered.</w:t>
            </w:r>
            <w:r>
              <w:rPr>
                <w:color w:val="000000"/>
              </w:rPr>
              <w:t xml:space="preserve"> </w:t>
            </w:r>
            <w:r>
              <w:rPr>
                <w:rFonts w:ascii="Calibri" w:eastAsia="Calibri" w:hAnsi="Calibri" w:cs="Calibri"/>
                <w:color w:val="000000"/>
              </w:rPr>
              <w:t>Wear shoes outside. Avoid wearing bright colors, flower</w:t>
            </w:r>
          </w:p>
          <w:p w14:paraId="000001B9" w14:textId="77777777" w:rsidR="00745018" w:rsidRDefault="00393B87">
            <w:pPr>
              <w:rPr>
                <w:rFonts w:ascii="Calibri" w:eastAsia="Calibri" w:hAnsi="Calibri" w:cs="Calibri"/>
                <w:color w:val="000000"/>
              </w:rPr>
            </w:pPr>
            <w:r>
              <w:rPr>
                <w:rFonts w:ascii="Calibri" w:eastAsia="Calibri" w:hAnsi="Calibri" w:cs="Calibri"/>
                <w:color w:val="000000"/>
              </w:rPr>
              <w:t>prints and perfume. Move slowly or stand still.</w:t>
            </w:r>
          </w:p>
        </w:tc>
      </w:tr>
      <w:tr w:rsidR="00745018" w14:paraId="33805036" w14:textId="77777777">
        <w:tc>
          <w:tcPr>
            <w:tcW w:w="1679" w:type="dxa"/>
          </w:tcPr>
          <w:p w14:paraId="000001BA" w14:textId="77777777" w:rsidR="00745018" w:rsidRDefault="00393B87">
            <w:pPr>
              <w:rPr>
                <w:rFonts w:ascii="Calibri" w:eastAsia="Calibri" w:hAnsi="Calibri" w:cs="Calibri"/>
                <w:color w:val="000000"/>
              </w:rPr>
            </w:pPr>
            <w:r>
              <w:rPr>
                <w:rFonts w:ascii="Calibri" w:eastAsia="Calibri" w:hAnsi="Calibri" w:cs="Calibri"/>
                <w:color w:val="000000"/>
              </w:rPr>
              <w:t>Chiggers (mites)</w:t>
            </w:r>
          </w:p>
        </w:tc>
        <w:tc>
          <w:tcPr>
            <w:tcW w:w="1600" w:type="dxa"/>
          </w:tcPr>
          <w:p w14:paraId="000001BB"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61" w:type="dxa"/>
          </w:tcPr>
          <w:p w14:paraId="000001BC" w14:textId="77777777" w:rsidR="00745018" w:rsidRDefault="00393B87">
            <w:pPr>
              <w:rPr>
                <w:rFonts w:ascii="Calibri" w:eastAsia="Calibri" w:hAnsi="Calibri" w:cs="Calibri"/>
                <w:color w:val="000000"/>
              </w:rPr>
            </w:pPr>
            <w:r>
              <w:rPr>
                <w:rFonts w:ascii="Calibri" w:eastAsia="Calibri" w:hAnsi="Calibri" w:cs="Calibri"/>
                <w:color w:val="000000"/>
              </w:rPr>
              <w:t xml:space="preserve">Main skin irritant: </w:t>
            </w:r>
            <w:proofErr w:type="spellStart"/>
            <w:r>
              <w:rPr>
                <w:rFonts w:ascii="Calibri" w:eastAsia="Calibri" w:hAnsi="Calibri" w:cs="Calibri"/>
                <w:i/>
                <w:color w:val="000000"/>
              </w:rPr>
              <w:t>Eutrombicula</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alfreddugesi</w:t>
            </w:r>
            <w:proofErr w:type="spellEnd"/>
          </w:p>
        </w:tc>
        <w:tc>
          <w:tcPr>
            <w:tcW w:w="1932" w:type="dxa"/>
          </w:tcPr>
          <w:p w14:paraId="000001BD" w14:textId="77777777" w:rsidR="00745018" w:rsidRDefault="00393B87">
            <w:pPr>
              <w:rPr>
                <w:rFonts w:ascii="Calibri" w:eastAsia="Calibri" w:hAnsi="Calibri" w:cs="Calibri"/>
                <w:color w:val="000000"/>
              </w:rPr>
            </w:pPr>
            <w:r>
              <w:rPr>
                <w:rFonts w:ascii="Calibri" w:eastAsia="Calibri" w:hAnsi="Calibri" w:cs="Calibri"/>
                <w:color w:val="000000"/>
              </w:rPr>
              <w:t>Avoid areas where chiggers are common.</w:t>
            </w:r>
          </w:p>
        </w:tc>
        <w:tc>
          <w:tcPr>
            <w:tcW w:w="1606" w:type="dxa"/>
          </w:tcPr>
          <w:p w14:paraId="000001BE" w14:textId="77777777" w:rsidR="00745018" w:rsidRDefault="00393B87">
            <w:pPr>
              <w:rPr>
                <w:rFonts w:ascii="Calibri" w:eastAsia="Calibri" w:hAnsi="Calibri" w:cs="Calibri"/>
                <w:color w:val="000000"/>
              </w:rPr>
            </w:pPr>
            <w:r>
              <w:rPr>
                <w:rFonts w:ascii="Calibri" w:eastAsia="Calibri" w:hAnsi="Calibri" w:cs="Calibri"/>
                <w:color w:val="000000"/>
              </w:rPr>
              <w:t>Take a shower immediately. Treat areas with anti-itch ointment or antihistamine pills.</w:t>
            </w:r>
          </w:p>
        </w:tc>
        <w:tc>
          <w:tcPr>
            <w:tcW w:w="2222" w:type="dxa"/>
          </w:tcPr>
          <w:p w14:paraId="000001BF" w14:textId="77777777" w:rsidR="00745018" w:rsidRDefault="00393B87">
            <w:pPr>
              <w:rPr>
                <w:rFonts w:ascii="Calibri" w:eastAsia="Calibri" w:hAnsi="Calibri" w:cs="Calibri"/>
                <w:color w:val="000000"/>
              </w:rPr>
            </w:pPr>
            <w:r>
              <w:rPr>
                <w:rFonts w:ascii="Calibri" w:eastAsia="Calibri" w:hAnsi="Calibri" w:cs="Calibri"/>
                <w:color w:val="000000"/>
              </w:rPr>
              <w:t xml:space="preserve">Avoid working in tall grasses and weedy areas. Insect repellent (especially on cuffs, neckline, around waistband and bra, and tops of socks). Shower as soon as leaving the field. </w:t>
            </w:r>
          </w:p>
        </w:tc>
      </w:tr>
      <w:tr w:rsidR="00745018" w14:paraId="5C91F910" w14:textId="77777777">
        <w:tc>
          <w:tcPr>
            <w:tcW w:w="1679" w:type="dxa"/>
          </w:tcPr>
          <w:p w14:paraId="000001C0" w14:textId="77777777" w:rsidR="00745018" w:rsidRDefault="00393B87">
            <w:pPr>
              <w:rPr>
                <w:rFonts w:ascii="Calibri" w:eastAsia="Calibri" w:hAnsi="Calibri" w:cs="Calibri"/>
                <w:color w:val="000000"/>
              </w:rPr>
            </w:pPr>
            <w:r>
              <w:rPr>
                <w:rFonts w:ascii="Calibri" w:eastAsia="Calibri" w:hAnsi="Calibri" w:cs="Calibri"/>
                <w:color w:val="000000"/>
              </w:rPr>
              <w:t>Fish</w:t>
            </w:r>
          </w:p>
        </w:tc>
        <w:tc>
          <w:tcPr>
            <w:tcW w:w="1600" w:type="dxa"/>
          </w:tcPr>
          <w:p w14:paraId="000001C1" w14:textId="77777777" w:rsidR="00745018" w:rsidRDefault="00393B87">
            <w:pPr>
              <w:rPr>
                <w:rFonts w:ascii="Calibri" w:eastAsia="Calibri" w:hAnsi="Calibri" w:cs="Calibri"/>
                <w:color w:val="000000"/>
              </w:rPr>
            </w:pPr>
            <w:r>
              <w:rPr>
                <w:rFonts w:ascii="Calibri" w:eastAsia="Calibri" w:hAnsi="Calibri" w:cs="Calibri"/>
                <w:color w:val="000000"/>
              </w:rPr>
              <w:t>Worldwide; freshwater and marine habitats</w:t>
            </w:r>
          </w:p>
        </w:tc>
        <w:tc>
          <w:tcPr>
            <w:tcW w:w="1761" w:type="dxa"/>
          </w:tcPr>
          <w:p w14:paraId="000001C2" w14:textId="77777777" w:rsidR="00745018" w:rsidRDefault="00393B87">
            <w:pPr>
              <w:rPr>
                <w:rFonts w:ascii="Calibri" w:eastAsia="Calibri" w:hAnsi="Calibri" w:cs="Calibri"/>
                <w:color w:val="000000"/>
              </w:rPr>
            </w:pPr>
            <w:r>
              <w:rPr>
                <w:rFonts w:ascii="Calibri" w:eastAsia="Calibri" w:hAnsi="Calibri" w:cs="Calibri"/>
                <w:color w:val="000000"/>
              </w:rPr>
              <w:t>Barracuda, piranha,</w:t>
            </w:r>
          </w:p>
          <w:p w14:paraId="000001C3" w14:textId="77777777" w:rsidR="00745018" w:rsidRDefault="00393B87">
            <w:pPr>
              <w:rPr>
                <w:rFonts w:ascii="Calibri" w:eastAsia="Calibri" w:hAnsi="Calibri" w:cs="Calibri"/>
                <w:color w:val="000000"/>
              </w:rPr>
            </w:pPr>
            <w:r>
              <w:rPr>
                <w:rFonts w:ascii="Calibri" w:eastAsia="Calibri" w:hAnsi="Calibri" w:cs="Calibri"/>
                <w:color w:val="000000"/>
              </w:rPr>
              <w:t>moray eel, stonefish,</w:t>
            </w:r>
          </w:p>
          <w:p w14:paraId="000001C4" w14:textId="77777777" w:rsidR="00745018" w:rsidRDefault="00393B87">
            <w:pPr>
              <w:rPr>
                <w:rFonts w:ascii="Calibri" w:eastAsia="Calibri" w:hAnsi="Calibri" w:cs="Calibri"/>
                <w:color w:val="000000"/>
              </w:rPr>
            </w:pPr>
            <w:r>
              <w:rPr>
                <w:rFonts w:ascii="Calibri" w:eastAsia="Calibri" w:hAnsi="Calibri" w:cs="Calibri"/>
                <w:color w:val="000000"/>
              </w:rPr>
              <w:t>scorpionfish</w:t>
            </w:r>
          </w:p>
        </w:tc>
        <w:tc>
          <w:tcPr>
            <w:tcW w:w="1932" w:type="dxa"/>
          </w:tcPr>
          <w:p w14:paraId="000001C5" w14:textId="77777777" w:rsidR="00745018" w:rsidRDefault="00393B87">
            <w:pPr>
              <w:rPr>
                <w:rFonts w:ascii="Calibri" w:eastAsia="Calibri" w:hAnsi="Calibri" w:cs="Calibri"/>
                <w:color w:val="000000"/>
              </w:rPr>
            </w:pPr>
            <w:r>
              <w:rPr>
                <w:rFonts w:ascii="Calibri" w:eastAsia="Calibri" w:hAnsi="Calibri" w:cs="Calibri"/>
                <w:color w:val="000000"/>
              </w:rPr>
              <w:t>Do not provoke or feed. Work somewhere else if</w:t>
            </w:r>
          </w:p>
          <w:p w14:paraId="000001C6" w14:textId="77777777" w:rsidR="00745018" w:rsidRDefault="00393B87">
            <w:pPr>
              <w:rPr>
                <w:rFonts w:ascii="Calibri" w:eastAsia="Calibri" w:hAnsi="Calibri" w:cs="Calibri"/>
                <w:color w:val="000000"/>
              </w:rPr>
            </w:pPr>
            <w:r>
              <w:rPr>
                <w:rFonts w:ascii="Calibri" w:eastAsia="Calibri" w:hAnsi="Calibri" w:cs="Calibri"/>
                <w:color w:val="000000"/>
              </w:rPr>
              <w:t>Possible.</w:t>
            </w:r>
          </w:p>
        </w:tc>
        <w:tc>
          <w:tcPr>
            <w:tcW w:w="1606" w:type="dxa"/>
          </w:tcPr>
          <w:p w14:paraId="000001C7" w14:textId="77777777" w:rsidR="00745018" w:rsidRDefault="00393B87">
            <w:pPr>
              <w:rPr>
                <w:rFonts w:ascii="Calibri" w:eastAsia="Calibri" w:hAnsi="Calibri" w:cs="Calibri"/>
                <w:color w:val="000000"/>
              </w:rPr>
            </w:pPr>
            <w:r>
              <w:rPr>
                <w:rFonts w:ascii="Calibri" w:eastAsia="Calibri" w:hAnsi="Calibri" w:cs="Calibri"/>
                <w:b/>
                <w:color w:val="000000"/>
              </w:rPr>
              <w:t>Stonefish sting</w:t>
            </w:r>
            <w:r>
              <w:rPr>
                <w:rFonts w:ascii="Calibri" w:eastAsia="Calibri" w:hAnsi="Calibri" w:cs="Calibri"/>
                <w:color w:val="000000"/>
              </w:rPr>
              <w:t>: Rinse</w:t>
            </w:r>
          </w:p>
          <w:p w14:paraId="000001C8" w14:textId="77777777" w:rsidR="00745018" w:rsidRDefault="00393B87">
            <w:pPr>
              <w:rPr>
                <w:rFonts w:ascii="Calibri" w:eastAsia="Calibri" w:hAnsi="Calibri" w:cs="Calibri"/>
                <w:color w:val="000000"/>
              </w:rPr>
            </w:pPr>
            <w:r>
              <w:rPr>
                <w:rFonts w:ascii="Calibri" w:eastAsia="Calibri" w:hAnsi="Calibri" w:cs="Calibri"/>
                <w:color w:val="000000"/>
              </w:rPr>
              <w:t>in hot water (45° C or</w:t>
            </w:r>
          </w:p>
          <w:p w14:paraId="000001C9" w14:textId="77777777" w:rsidR="00745018" w:rsidRDefault="00393B87">
            <w:pPr>
              <w:rPr>
                <w:rFonts w:ascii="Calibri" w:eastAsia="Calibri" w:hAnsi="Calibri" w:cs="Calibri"/>
                <w:color w:val="000000"/>
              </w:rPr>
            </w:pPr>
            <w:r>
              <w:rPr>
                <w:rFonts w:ascii="Calibri" w:eastAsia="Calibri" w:hAnsi="Calibri" w:cs="Calibri"/>
                <w:color w:val="000000"/>
              </w:rPr>
              <w:t>113° F) and seek medical attention.</w:t>
            </w:r>
          </w:p>
        </w:tc>
        <w:tc>
          <w:tcPr>
            <w:tcW w:w="2222" w:type="dxa"/>
          </w:tcPr>
          <w:p w14:paraId="000001CA" w14:textId="77777777" w:rsidR="00745018" w:rsidRDefault="00393B87">
            <w:pPr>
              <w:rPr>
                <w:rFonts w:ascii="Calibri" w:eastAsia="Calibri" w:hAnsi="Calibri" w:cs="Calibri"/>
                <w:color w:val="000000"/>
              </w:rPr>
            </w:pPr>
            <w:r>
              <w:rPr>
                <w:rFonts w:ascii="Calibri" w:eastAsia="Calibri" w:hAnsi="Calibri" w:cs="Calibri"/>
                <w:color w:val="000000"/>
              </w:rPr>
              <w:t>Wear sandals in the water to avoid stepping on a</w:t>
            </w:r>
          </w:p>
          <w:p w14:paraId="000001CB" w14:textId="77777777" w:rsidR="00745018" w:rsidRDefault="00393B87">
            <w:pPr>
              <w:rPr>
                <w:rFonts w:ascii="Calibri" w:eastAsia="Calibri" w:hAnsi="Calibri" w:cs="Calibri"/>
                <w:color w:val="000000"/>
              </w:rPr>
            </w:pPr>
            <w:r>
              <w:rPr>
                <w:rFonts w:ascii="Calibri" w:eastAsia="Calibri" w:hAnsi="Calibri" w:cs="Calibri"/>
                <w:color w:val="000000"/>
              </w:rPr>
              <w:t>stonefish. Be aware of your surroundings and local species.</w:t>
            </w:r>
          </w:p>
        </w:tc>
      </w:tr>
      <w:tr w:rsidR="00745018" w14:paraId="670CD129" w14:textId="77777777">
        <w:tc>
          <w:tcPr>
            <w:tcW w:w="1679" w:type="dxa"/>
          </w:tcPr>
          <w:p w14:paraId="000001CC" w14:textId="77777777" w:rsidR="00745018" w:rsidRDefault="00393B87">
            <w:pPr>
              <w:rPr>
                <w:rFonts w:ascii="Calibri" w:eastAsia="Calibri" w:hAnsi="Calibri" w:cs="Calibri"/>
                <w:color w:val="000000"/>
              </w:rPr>
            </w:pPr>
            <w:r>
              <w:rPr>
                <w:rFonts w:ascii="Calibri" w:eastAsia="Calibri" w:hAnsi="Calibri" w:cs="Calibri"/>
                <w:color w:val="000000"/>
              </w:rPr>
              <w:t>Fleas and ticks</w:t>
            </w:r>
          </w:p>
        </w:tc>
        <w:tc>
          <w:tcPr>
            <w:tcW w:w="1600" w:type="dxa"/>
          </w:tcPr>
          <w:p w14:paraId="000001CD"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61" w:type="dxa"/>
          </w:tcPr>
          <w:p w14:paraId="000001CE" w14:textId="77777777" w:rsidR="00745018" w:rsidRDefault="00393B87">
            <w:pPr>
              <w:rPr>
                <w:rFonts w:ascii="Calibri" w:eastAsia="Calibri" w:hAnsi="Calibri" w:cs="Calibri"/>
                <w:color w:val="000000"/>
              </w:rPr>
            </w:pPr>
            <w:r>
              <w:rPr>
                <w:rFonts w:ascii="Calibri" w:eastAsia="Calibri" w:hAnsi="Calibri" w:cs="Calibri"/>
                <w:color w:val="000000"/>
              </w:rPr>
              <w:t>Fleas and ticks can all transmit various diseases (refer to section VI)</w:t>
            </w:r>
          </w:p>
        </w:tc>
        <w:tc>
          <w:tcPr>
            <w:tcW w:w="1932" w:type="dxa"/>
          </w:tcPr>
          <w:p w14:paraId="000001CF" w14:textId="77777777" w:rsidR="00745018" w:rsidRDefault="00393B87">
            <w:pPr>
              <w:rPr>
                <w:rFonts w:ascii="Calibri" w:eastAsia="Calibri" w:hAnsi="Calibri" w:cs="Calibri"/>
              </w:rPr>
            </w:pPr>
            <w:r>
              <w:rPr>
                <w:rFonts w:ascii="Calibri" w:eastAsia="Calibri" w:hAnsi="Calibri" w:cs="Calibri"/>
              </w:rPr>
              <w:t>Brush away if not attached. If attached remove quickly.</w:t>
            </w:r>
          </w:p>
          <w:p w14:paraId="000001D0" w14:textId="77777777" w:rsidR="00745018" w:rsidRDefault="00745018">
            <w:pPr>
              <w:rPr>
                <w:rFonts w:ascii="Calibri" w:eastAsia="Calibri" w:hAnsi="Calibri" w:cs="Calibri"/>
                <w:color w:val="000000"/>
              </w:rPr>
            </w:pPr>
          </w:p>
        </w:tc>
        <w:tc>
          <w:tcPr>
            <w:tcW w:w="1606" w:type="dxa"/>
          </w:tcPr>
          <w:p w14:paraId="000001D1" w14:textId="77777777" w:rsidR="00745018" w:rsidRDefault="00393B87">
            <w:pPr>
              <w:rPr>
                <w:rFonts w:ascii="Calibri" w:eastAsia="Calibri" w:hAnsi="Calibri" w:cs="Calibri"/>
                <w:color w:val="000000"/>
              </w:rPr>
            </w:pPr>
            <w:r>
              <w:rPr>
                <w:rFonts w:ascii="Calibri" w:eastAsia="Calibri" w:hAnsi="Calibri" w:cs="Calibri"/>
                <w:color w:val="000000"/>
              </w:rPr>
              <w:t>Remove the flea or tick with tissue or tweezers and clean wound with antiseptic.</w:t>
            </w:r>
          </w:p>
          <w:p w14:paraId="000001D2" w14:textId="77777777" w:rsidR="00745018" w:rsidRDefault="00393B87">
            <w:pPr>
              <w:rPr>
                <w:rFonts w:ascii="Calibri" w:eastAsia="Calibri" w:hAnsi="Calibri" w:cs="Calibri"/>
                <w:color w:val="000000"/>
              </w:rPr>
            </w:pPr>
            <w:r>
              <w:rPr>
                <w:rFonts w:ascii="Calibri" w:eastAsia="Calibri" w:hAnsi="Calibri" w:cs="Calibri"/>
                <w:color w:val="000000"/>
              </w:rPr>
              <w:lastRenderedPageBreak/>
              <w:t>Pay attention for signs of</w:t>
            </w:r>
          </w:p>
          <w:p w14:paraId="000001D3" w14:textId="77777777" w:rsidR="00745018" w:rsidRDefault="00393B87">
            <w:pPr>
              <w:rPr>
                <w:rFonts w:ascii="Calibri" w:eastAsia="Calibri" w:hAnsi="Calibri" w:cs="Calibri"/>
                <w:color w:val="000000"/>
              </w:rPr>
            </w:pPr>
            <w:r>
              <w:rPr>
                <w:rFonts w:ascii="Calibri" w:eastAsia="Calibri" w:hAnsi="Calibri" w:cs="Calibri"/>
                <w:color w:val="000000"/>
              </w:rPr>
              <w:t>illness (see Section IV:</w:t>
            </w:r>
          </w:p>
          <w:p w14:paraId="000001D4" w14:textId="77777777" w:rsidR="00745018" w:rsidRDefault="00393B87">
            <w:pPr>
              <w:rPr>
                <w:rFonts w:ascii="Calibri" w:eastAsia="Calibri" w:hAnsi="Calibri" w:cs="Calibri"/>
                <w:color w:val="000000"/>
              </w:rPr>
            </w:pPr>
            <w:r>
              <w:rPr>
                <w:rFonts w:ascii="Calibri" w:eastAsia="Calibri" w:hAnsi="Calibri" w:cs="Calibri"/>
                <w:color w:val="000000"/>
              </w:rPr>
              <w:t>Diseases) and seek medical</w:t>
            </w:r>
          </w:p>
          <w:p w14:paraId="000001D5" w14:textId="77777777" w:rsidR="00745018" w:rsidRDefault="00393B87">
            <w:pPr>
              <w:rPr>
                <w:rFonts w:ascii="Calibri" w:eastAsia="Calibri" w:hAnsi="Calibri" w:cs="Calibri"/>
                <w:color w:val="000000"/>
              </w:rPr>
            </w:pPr>
            <w:r>
              <w:rPr>
                <w:rFonts w:ascii="Calibri" w:eastAsia="Calibri" w:hAnsi="Calibri" w:cs="Calibri"/>
                <w:color w:val="000000"/>
              </w:rPr>
              <w:t>attention if needed.</w:t>
            </w:r>
          </w:p>
        </w:tc>
        <w:tc>
          <w:tcPr>
            <w:tcW w:w="2222" w:type="dxa"/>
          </w:tcPr>
          <w:p w14:paraId="000001D6" w14:textId="77777777" w:rsidR="00745018" w:rsidRDefault="00393B87">
            <w:pPr>
              <w:rPr>
                <w:rFonts w:ascii="Calibri" w:eastAsia="Calibri" w:hAnsi="Calibri" w:cs="Calibri"/>
                <w:color w:val="000000"/>
              </w:rPr>
            </w:pPr>
            <w:r>
              <w:rPr>
                <w:rFonts w:ascii="Calibri" w:eastAsia="Calibri" w:hAnsi="Calibri" w:cs="Calibri"/>
                <w:color w:val="000000"/>
              </w:rPr>
              <w:lastRenderedPageBreak/>
              <w:t>Wear clothing of tightly woven material. Wear insect repellant.</w:t>
            </w:r>
          </w:p>
          <w:p w14:paraId="000001D7" w14:textId="77777777" w:rsidR="00745018" w:rsidRDefault="00393B87">
            <w:pPr>
              <w:rPr>
                <w:rFonts w:ascii="Calibri" w:eastAsia="Calibri" w:hAnsi="Calibri" w:cs="Calibri"/>
                <w:color w:val="000000"/>
              </w:rPr>
            </w:pPr>
            <w:r>
              <w:rPr>
                <w:rFonts w:ascii="Calibri" w:eastAsia="Calibri" w:hAnsi="Calibri" w:cs="Calibri"/>
                <w:color w:val="000000"/>
              </w:rPr>
              <w:t>Tuck pants into boots. Stay on widest part of</w:t>
            </w:r>
          </w:p>
          <w:p w14:paraId="000001D8" w14:textId="77777777" w:rsidR="00745018" w:rsidRDefault="00393B87">
            <w:pPr>
              <w:rPr>
                <w:rFonts w:ascii="Calibri" w:eastAsia="Calibri" w:hAnsi="Calibri" w:cs="Calibri"/>
                <w:color w:val="000000"/>
              </w:rPr>
            </w:pPr>
            <w:r>
              <w:rPr>
                <w:rFonts w:ascii="Calibri" w:eastAsia="Calibri" w:hAnsi="Calibri" w:cs="Calibri"/>
                <w:color w:val="000000"/>
              </w:rPr>
              <w:lastRenderedPageBreak/>
              <w:t>path. Drag cloth across campsite to check for fleas or ticks. Check your body daily for ticks.</w:t>
            </w:r>
          </w:p>
        </w:tc>
      </w:tr>
      <w:tr w:rsidR="00745018" w14:paraId="71C0FB17" w14:textId="77777777">
        <w:tc>
          <w:tcPr>
            <w:tcW w:w="1679" w:type="dxa"/>
          </w:tcPr>
          <w:p w14:paraId="000001D9" w14:textId="77777777" w:rsidR="00745018" w:rsidRDefault="00393B87">
            <w:pPr>
              <w:rPr>
                <w:rFonts w:ascii="Calibri" w:eastAsia="Calibri" w:hAnsi="Calibri" w:cs="Calibri"/>
                <w:color w:val="000000"/>
              </w:rPr>
            </w:pPr>
            <w:r>
              <w:rPr>
                <w:rFonts w:ascii="Calibri" w:eastAsia="Calibri" w:hAnsi="Calibri" w:cs="Calibri"/>
                <w:color w:val="000000"/>
              </w:rPr>
              <w:lastRenderedPageBreak/>
              <w:t>Flies</w:t>
            </w:r>
          </w:p>
        </w:tc>
        <w:tc>
          <w:tcPr>
            <w:tcW w:w="1600" w:type="dxa"/>
          </w:tcPr>
          <w:p w14:paraId="000001DA"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61" w:type="dxa"/>
          </w:tcPr>
          <w:p w14:paraId="000001DB" w14:textId="77777777" w:rsidR="00745018" w:rsidRDefault="00393B87">
            <w:pPr>
              <w:rPr>
                <w:rFonts w:ascii="Calibri" w:eastAsia="Calibri" w:hAnsi="Calibri" w:cs="Calibri"/>
                <w:color w:val="000000"/>
              </w:rPr>
            </w:pPr>
            <w:r>
              <w:rPr>
                <w:rFonts w:ascii="Calibri" w:eastAsia="Calibri" w:hAnsi="Calibri" w:cs="Calibri"/>
                <w:color w:val="000000"/>
              </w:rPr>
              <w:t>Flies can serve as</w:t>
            </w:r>
          </w:p>
          <w:p w14:paraId="000001DC" w14:textId="77777777" w:rsidR="00745018" w:rsidRDefault="00393B87">
            <w:pPr>
              <w:rPr>
                <w:rFonts w:ascii="Calibri" w:eastAsia="Calibri" w:hAnsi="Calibri" w:cs="Calibri"/>
                <w:color w:val="000000"/>
              </w:rPr>
            </w:pPr>
            <w:r>
              <w:rPr>
                <w:rFonts w:ascii="Calibri" w:eastAsia="Calibri" w:hAnsi="Calibri" w:cs="Calibri"/>
                <w:color w:val="000000"/>
              </w:rPr>
              <w:t>vectors for many</w:t>
            </w:r>
          </w:p>
          <w:p w14:paraId="000001DD" w14:textId="77777777" w:rsidR="00745018" w:rsidRDefault="00393B87">
            <w:pPr>
              <w:rPr>
                <w:rFonts w:ascii="Calibri" w:eastAsia="Calibri" w:hAnsi="Calibri" w:cs="Calibri"/>
                <w:color w:val="000000"/>
              </w:rPr>
            </w:pPr>
            <w:r>
              <w:rPr>
                <w:rFonts w:ascii="Calibri" w:eastAsia="Calibri" w:hAnsi="Calibri" w:cs="Calibri"/>
                <w:color w:val="000000"/>
              </w:rPr>
              <w:t>diseases including:</w:t>
            </w:r>
          </w:p>
          <w:p w14:paraId="000001DE" w14:textId="77777777" w:rsidR="00745018" w:rsidRDefault="00393B87">
            <w:pPr>
              <w:rPr>
                <w:rFonts w:ascii="Calibri" w:eastAsia="Calibri" w:hAnsi="Calibri" w:cs="Calibri"/>
                <w:color w:val="000000"/>
              </w:rPr>
            </w:pPr>
            <w:r>
              <w:rPr>
                <w:rFonts w:ascii="Calibri" w:eastAsia="Calibri" w:hAnsi="Calibri" w:cs="Calibri"/>
                <w:color w:val="000000"/>
              </w:rPr>
              <w:t>conjunctivitis,</w:t>
            </w:r>
          </w:p>
          <w:p w14:paraId="000001DF" w14:textId="77777777" w:rsidR="00745018" w:rsidRDefault="00393B87">
            <w:pPr>
              <w:rPr>
                <w:rFonts w:ascii="Calibri" w:eastAsia="Calibri" w:hAnsi="Calibri" w:cs="Calibri"/>
                <w:color w:val="000000"/>
              </w:rPr>
            </w:pPr>
            <w:r>
              <w:rPr>
                <w:rFonts w:ascii="Calibri" w:eastAsia="Calibri" w:hAnsi="Calibri" w:cs="Calibri"/>
                <w:color w:val="000000"/>
              </w:rPr>
              <w:t>poliomyelitis, typhoid</w:t>
            </w:r>
          </w:p>
          <w:p w14:paraId="000001E0" w14:textId="77777777" w:rsidR="00745018" w:rsidRDefault="00393B87">
            <w:pPr>
              <w:rPr>
                <w:rFonts w:ascii="Calibri" w:eastAsia="Calibri" w:hAnsi="Calibri" w:cs="Calibri"/>
                <w:color w:val="000000"/>
              </w:rPr>
            </w:pPr>
            <w:r>
              <w:rPr>
                <w:rFonts w:ascii="Calibri" w:eastAsia="Calibri" w:hAnsi="Calibri" w:cs="Calibri"/>
                <w:color w:val="000000"/>
              </w:rPr>
              <w:t>fever, tuberculosis,</w:t>
            </w:r>
          </w:p>
          <w:p w14:paraId="000001E1" w14:textId="77777777" w:rsidR="00745018" w:rsidRDefault="00393B87">
            <w:pPr>
              <w:rPr>
                <w:rFonts w:ascii="Calibri" w:eastAsia="Calibri" w:hAnsi="Calibri" w:cs="Calibri"/>
                <w:color w:val="000000"/>
              </w:rPr>
            </w:pPr>
            <w:r>
              <w:rPr>
                <w:rFonts w:ascii="Calibri" w:eastAsia="Calibri" w:hAnsi="Calibri" w:cs="Calibri"/>
                <w:color w:val="000000"/>
              </w:rPr>
              <w:t>anthrax, leprosy,</w:t>
            </w:r>
          </w:p>
          <w:p w14:paraId="000001E2" w14:textId="77777777" w:rsidR="00745018" w:rsidRDefault="00393B87">
            <w:pPr>
              <w:rPr>
                <w:rFonts w:ascii="Calibri" w:eastAsia="Calibri" w:hAnsi="Calibri" w:cs="Calibri"/>
                <w:color w:val="000000"/>
              </w:rPr>
            </w:pPr>
            <w:r>
              <w:rPr>
                <w:rFonts w:ascii="Calibri" w:eastAsia="Calibri" w:hAnsi="Calibri" w:cs="Calibri"/>
                <w:color w:val="000000"/>
              </w:rPr>
              <w:t>cholera, diarrhea and</w:t>
            </w:r>
          </w:p>
          <w:p w14:paraId="000001E3" w14:textId="77777777" w:rsidR="00745018" w:rsidRDefault="00393B87">
            <w:pPr>
              <w:rPr>
                <w:rFonts w:ascii="Calibri" w:eastAsia="Calibri" w:hAnsi="Calibri" w:cs="Calibri"/>
                <w:color w:val="000000"/>
              </w:rPr>
            </w:pPr>
            <w:r>
              <w:rPr>
                <w:rFonts w:ascii="Calibri" w:eastAsia="Calibri" w:hAnsi="Calibri" w:cs="Calibri"/>
                <w:color w:val="000000"/>
              </w:rPr>
              <w:t>dysentery</w:t>
            </w:r>
          </w:p>
        </w:tc>
        <w:tc>
          <w:tcPr>
            <w:tcW w:w="1932" w:type="dxa"/>
          </w:tcPr>
          <w:p w14:paraId="000001E4" w14:textId="77777777" w:rsidR="00745018" w:rsidRDefault="00393B87">
            <w:pPr>
              <w:rPr>
                <w:rFonts w:ascii="Calibri" w:eastAsia="Calibri" w:hAnsi="Calibri" w:cs="Calibri"/>
                <w:color w:val="000000"/>
              </w:rPr>
            </w:pPr>
            <w:r>
              <w:rPr>
                <w:rFonts w:ascii="Calibri" w:eastAsia="Calibri" w:hAnsi="Calibri" w:cs="Calibri"/>
                <w:color w:val="000000"/>
              </w:rPr>
              <w:t>Avoid areas with heavy infestations, remove insects if possible</w:t>
            </w:r>
          </w:p>
        </w:tc>
        <w:tc>
          <w:tcPr>
            <w:tcW w:w="1606" w:type="dxa"/>
          </w:tcPr>
          <w:p w14:paraId="000001E5" w14:textId="77777777" w:rsidR="00745018" w:rsidRDefault="00393B87">
            <w:pPr>
              <w:rPr>
                <w:rFonts w:ascii="Calibri" w:eastAsia="Calibri" w:hAnsi="Calibri" w:cs="Calibri"/>
                <w:color w:val="000000"/>
              </w:rPr>
            </w:pPr>
            <w:r>
              <w:rPr>
                <w:rFonts w:ascii="Calibri" w:eastAsia="Calibri" w:hAnsi="Calibri" w:cs="Calibri"/>
                <w:color w:val="000000"/>
              </w:rPr>
              <w:t>Use topical ointment for pain relief of biting flies</w:t>
            </w:r>
          </w:p>
        </w:tc>
        <w:tc>
          <w:tcPr>
            <w:tcW w:w="2222" w:type="dxa"/>
          </w:tcPr>
          <w:p w14:paraId="000001E6" w14:textId="77777777" w:rsidR="00745018" w:rsidRDefault="00745018">
            <w:pPr>
              <w:rPr>
                <w:rFonts w:ascii="Calibri" w:eastAsia="Calibri" w:hAnsi="Calibri" w:cs="Calibri"/>
                <w:color w:val="000000"/>
              </w:rPr>
            </w:pPr>
          </w:p>
        </w:tc>
      </w:tr>
      <w:tr w:rsidR="00745018" w14:paraId="136DA276" w14:textId="77777777">
        <w:tc>
          <w:tcPr>
            <w:tcW w:w="1679" w:type="dxa"/>
          </w:tcPr>
          <w:p w14:paraId="000001E7" w14:textId="77777777" w:rsidR="00745018" w:rsidRDefault="00393B87">
            <w:pPr>
              <w:rPr>
                <w:rFonts w:ascii="Calibri" w:eastAsia="Calibri" w:hAnsi="Calibri" w:cs="Calibri"/>
                <w:color w:val="000000"/>
              </w:rPr>
            </w:pPr>
            <w:r>
              <w:rPr>
                <w:rFonts w:ascii="Calibri" w:eastAsia="Calibri" w:hAnsi="Calibri" w:cs="Calibri"/>
                <w:color w:val="000000"/>
              </w:rPr>
              <w:t>Jellyfish and Octopus</w:t>
            </w:r>
          </w:p>
        </w:tc>
        <w:tc>
          <w:tcPr>
            <w:tcW w:w="1600" w:type="dxa"/>
          </w:tcPr>
          <w:p w14:paraId="000001E8" w14:textId="77777777" w:rsidR="00745018" w:rsidRDefault="00393B87">
            <w:pPr>
              <w:rPr>
                <w:rFonts w:ascii="Calibri" w:eastAsia="Calibri" w:hAnsi="Calibri" w:cs="Calibri"/>
                <w:color w:val="000000"/>
              </w:rPr>
            </w:pPr>
            <w:r>
              <w:rPr>
                <w:rFonts w:ascii="Calibri" w:eastAsia="Calibri" w:hAnsi="Calibri" w:cs="Calibri"/>
                <w:color w:val="000000"/>
              </w:rPr>
              <w:t>Worldwide; especially Australia and tropical/sub-tropical areas</w:t>
            </w:r>
          </w:p>
        </w:tc>
        <w:tc>
          <w:tcPr>
            <w:tcW w:w="1761" w:type="dxa"/>
          </w:tcPr>
          <w:p w14:paraId="000001E9" w14:textId="77777777" w:rsidR="00745018" w:rsidRDefault="00393B87">
            <w:pPr>
              <w:rPr>
                <w:rFonts w:ascii="Calibri" w:eastAsia="Calibri" w:hAnsi="Calibri" w:cs="Calibri"/>
                <w:color w:val="000000"/>
              </w:rPr>
            </w:pPr>
            <w:r>
              <w:rPr>
                <w:rFonts w:ascii="Calibri" w:eastAsia="Calibri" w:hAnsi="Calibri" w:cs="Calibri"/>
                <w:color w:val="000000"/>
              </w:rPr>
              <w:t>Blue Ringed</w:t>
            </w:r>
          </w:p>
          <w:p w14:paraId="000001EA" w14:textId="77777777" w:rsidR="00745018" w:rsidRDefault="00393B87">
            <w:pPr>
              <w:rPr>
                <w:rFonts w:ascii="Calibri" w:eastAsia="Calibri" w:hAnsi="Calibri" w:cs="Calibri"/>
                <w:color w:val="000000"/>
              </w:rPr>
            </w:pPr>
            <w:r>
              <w:rPr>
                <w:rFonts w:ascii="Calibri" w:eastAsia="Calibri" w:hAnsi="Calibri" w:cs="Calibri"/>
                <w:color w:val="000000"/>
              </w:rPr>
              <w:t>Octopus, Box</w:t>
            </w:r>
          </w:p>
          <w:p w14:paraId="000001EB" w14:textId="77777777" w:rsidR="00745018" w:rsidRDefault="00393B87">
            <w:pPr>
              <w:rPr>
                <w:rFonts w:ascii="Calibri" w:eastAsia="Calibri" w:hAnsi="Calibri" w:cs="Calibri"/>
                <w:color w:val="000000"/>
              </w:rPr>
            </w:pPr>
            <w:r>
              <w:rPr>
                <w:rFonts w:ascii="Calibri" w:eastAsia="Calibri" w:hAnsi="Calibri" w:cs="Calibri"/>
                <w:color w:val="000000"/>
              </w:rPr>
              <w:t>Jellyfish, Irukandji Jellyfish</w:t>
            </w:r>
          </w:p>
        </w:tc>
        <w:tc>
          <w:tcPr>
            <w:tcW w:w="1932" w:type="dxa"/>
          </w:tcPr>
          <w:p w14:paraId="000001EC" w14:textId="77777777" w:rsidR="00745018" w:rsidRDefault="00393B87">
            <w:pPr>
              <w:rPr>
                <w:rFonts w:ascii="Calibri" w:eastAsia="Calibri" w:hAnsi="Calibri" w:cs="Calibri"/>
                <w:color w:val="000000"/>
              </w:rPr>
            </w:pPr>
            <w:r>
              <w:rPr>
                <w:rFonts w:ascii="Calibri" w:eastAsia="Calibri" w:hAnsi="Calibri" w:cs="Calibri"/>
                <w:color w:val="000000"/>
              </w:rPr>
              <w:t>Never touch an</w:t>
            </w:r>
          </w:p>
          <w:p w14:paraId="000001ED" w14:textId="77777777" w:rsidR="00745018" w:rsidRDefault="00393B87">
            <w:pPr>
              <w:rPr>
                <w:rFonts w:ascii="Calibri" w:eastAsia="Calibri" w:hAnsi="Calibri" w:cs="Calibri"/>
                <w:color w:val="000000"/>
              </w:rPr>
            </w:pPr>
            <w:r>
              <w:rPr>
                <w:rFonts w:ascii="Calibri" w:eastAsia="Calibri" w:hAnsi="Calibri" w:cs="Calibri"/>
                <w:color w:val="000000"/>
              </w:rPr>
              <w:t>unidentified</w:t>
            </w:r>
          </w:p>
          <w:p w14:paraId="000001EE" w14:textId="77777777" w:rsidR="00745018" w:rsidRDefault="00393B87">
            <w:pPr>
              <w:rPr>
                <w:rFonts w:ascii="Calibri" w:eastAsia="Calibri" w:hAnsi="Calibri" w:cs="Calibri"/>
                <w:color w:val="000000"/>
              </w:rPr>
            </w:pPr>
            <w:r>
              <w:rPr>
                <w:rFonts w:ascii="Calibri" w:eastAsia="Calibri" w:hAnsi="Calibri" w:cs="Calibri"/>
                <w:color w:val="000000"/>
              </w:rPr>
              <w:t>octopus or</w:t>
            </w:r>
          </w:p>
          <w:p w14:paraId="000001EF" w14:textId="77777777" w:rsidR="00745018" w:rsidRDefault="00393B87">
            <w:pPr>
              <w:rPr>
                <w:rFonts w:ascii="Calibri" w:eastAsia="Calibri" w:hAnsi="Calibri" w:cs="Calibri"/>
                <w:color w:val="000000"/>
              </w:rPr>
            </w:pPr>
            <w:r>
              <w:rPr>
                <w:rFonts w:ascii="Calibri" w:eastAsia="Calibri" w:hAnsi="Calibri" w:cs="Calibri"/>
                <w:color w:val="000000"/>
              </w:rPr>
              <w:t>jellyfish.</w:t>
            </w:r>
          </w:p>
        </w:tc>
        <w:tc>
          <w:tcPr>
            <w:tcW w:w="1606" w:type="dxa"/>
          </w:tcPr>
          <w:p w14:paraId="000001F0" w14:textId="77777777" w:rsidR="00745018" w:rsidRDefault="00393B87">
            <w:pPr>
              <w:rPr>
                <w:rFonts w:ascii="Calibri" w:eastAsia="Calibri" w:hAnsi="Calibri" w:cs="Calibri"/>
                <w:color w:val="000000"/>
              </w:rPr>
            </w:pPr>
            <w:r>
              <w:rPr>
                <w:rFonts w:ascii="Calibri" w:eastAsia="Calibri" w:hAnsi="Calibri" w:cs="Calibri"/>
                <w:color w:val="000000"/>
              </w:rPr>
              <w:t>Use seawater to remove nematocysts.</w:t>
            </w:r>
          </w:p>
          <w:p w14:paraId="000001F1" w14:textId="77777777" w:rsidR="00745018" w:rsidRDefault="00393B87">
            <w:pPr>
              <w:rPr>
                <w:rFonts w:ascii="Calibri" w:eastAsia="Calibri" w:hAnsi="Calibri" w:cs="Calibri"/>
                <w:color w:val="000000"/>
              </w:rPr>
            </w:pPr>
            <w:r>
              <w:rPr>
                <w:rFonts w:ascii="Calibri" w:eastAsia="Calibri" w:hAnsi="Calibri" w:cs="Calibri"/>
                <w:color w:val="000000"/>
              </w:rPr>
              <w:t>Pour vinegar on the</w:t>
            </w:r>
          </w:p>
          <w:p w14:paraId="000001F2" w14:textId="77777777" w:rsidR="00745018" w:rsidRDefault="00393B87">
            <w:pPr>
              <w:rPr>
                <w:rFonts w:ascii="Calibri" w:eastAsia="Calibri" w:hAnsi="Calibri" w:cs="Calibri"/>
                <w:color w:val="000000"/>
              </w:rPr>
            </w:pPr>
            <w:r>
              <w:rPr>
                <w:rFonts w:ascii="Calibri" w:eastAsia="Calibri" w:hAnsi="Calibri" w:cs="Calibri"/>
                <w:color w:val="000000"/>
              </w:rPr>
              <w:t>wound. Seek medical</w:t>
            </w:r>
          </w:p>
          <w:p w14:paraId="000001F3" w14:textId="77777777" w:rsidR="00745018" w:rsidRDefault="00393B87">
            <w:pPr>
              <w:rPr>
                <w:rFonts w:ascii="Calibri" w:eastAsia="Calibri" w:hAnsi="Calibri" w:cs="Calibri"/>
                <w:color w:val="000000"/>
              </w:rPr>
            </w:pPr>
            <w:r>
              <w:rPr>
                <w:rFonts w:ascii="Calibri" w:eastAsia="Calibri" w:hAnsi="Calibri" w:cs="Calibri"/>
                <w:color w:val="000000"/>
              </w:rPr>
              <w:t>attention</w:t>
            </w:r>
          </w:p>
          <w:p w14:paraId="000001F4" w14:textId="77777777" w:rsidR="00745018" w:rsidRDefault="00393B87">
            <w:pPr>
              <w:rPr>
                <w:rFonts w:ascii="Calibri" w:eastAsia="Calibri" w:hAnsi="Calibri" w:cs="Calibri"/>
                <w:b/>
                <w:color w:val="000000"/>
              </w:rPr>
            </w:pPr>
            <w:r>
              <w:rPr>
                <w:rFonts w:ascii="Calibri" w:eastAsia="Calibri" w:hAnsi="Calibri" w:cs="Calibri"/>
                <w:color w:val="000000"/>
              </w:rPr>
              <w:t xml:space="preserve">immediately. </w:t>
            </w:r>
            <w:r>
              <w:rPr>
                <w:rFonts w:ascii="Calibri" w:eastAsia="Calibri" w:hAnsi="Calibri" w:cs="Calibri"/>
                <w:b/>
                <w:color w:val="000000"/>
              </w:rPr>
              <w:t>Blue-ringed octopus</w:t>
            </w:r>
          </w:p>
          <w:p w14:paraId="000001F5" w14:textId="77777777" w:rsidR="00745018" w:rsidRDefault="00393B87">
            <w:pPr>
              <w:rPr>
                <w:rFonts w:ascii="Calibri" w:eastAsia="Calibri" w:hAnsi="Calibri" w:cs="Calibri"/>
                <w:color w:val="000000"/>
              </w:rPr>
            </w:pPr>
            <w:r>
              <w:rPr>
                <w:rFonts w:ascii="Calibri" w:eastAsia="Calibri" w:hAnsi="Calibri" w:cs="Calibri"/>
                <w:b/>
                <w:color w:val="000000"/>
              </w:rPr>
              <w:t>sting</w:t>
            </w:r>
            <w:r>
              <w:rPr>
                <w:rFonts w:ascii="Calibri" w:eastAsia="Calibri" w:hAnsi="Calibri" w:cs="Calibri"/>
                <w:color w:val="000000"/>
              </w:rPr>
              <w:t>: Provide CPR and/or supportive</w:t>
            </w:r>
          </w:p>
          <w:p w14:paraId="000001F6" w14:textId="77777777" w:rsidR="00745018" w:rsidRDefault="00393B87">
            <w:pPr>
              <w:rPr>
                <w:rFonts w:ascii="Calibri" w:eastAsia="Calibri" w:hAnsi="Calibri" w:cs="Calibri"/>
                <w:color w:val="000000"/>
              </w:rPr>
            </w:pPr>
            <w:r>
              <w:rPr>
                <w:rFonts w:ascii="Calibri" w:eastAsia="Calibri" w:hAnsi="Calibri" w:cs="Calibri"/>
                <w:color w:val="000000"/>
              </w:rPr>
              <w:t>care to the patient and seek medical</w:t>
            </w:r>
          </w:p>
          <w:p w14:paraId="000001F7" w14:textId="77777777" w:rsidR="00745018" w:rsidRDefault="00393B87">
            <w:pPr>
              <w:rPr>
                <w:rFonts w:ascii="Calibri" w:eastAsia="Calibri" w:hAnsi="Calibri" w:cs="Calibri"/>
                <w:color w:val="000000"/>
              </w:rPr>
            </w:pPr>
            <w:r>
              <w:rPr>
                <w:rFonts w:ascii="Calibri" w:eastAsia="Calibri" w:hAnsi="Calibri" w:cs="Calibri"/>
                <w:color w:val="000000"/>
              </w:rPr>
              <w:t>attention</w:t>
            </w:r>
          </w:p>
          <w:p w14:paraId="000001F8" w14:textId="77777777" w:rsidR="00745018" w:rsidRDefault="00393B87">
            <w:pPr>
              <w:rPr>
                <w:rFonts w:ascii="Calibri" w:eastAsia="Calibri" w:hAnsi="Calibri" w:cs="Calibri"/>
                <w:color w:val="000000"/>
              </w:rPr>
            </w:pPr>
            <w:r>
              <w:rPr>
                <w:rFonts w:ascii="Calibri" w:eastAsia="Calibri" w:hAnsi="Calibri" w:cs="Calibri"/>
                <w:color w:val="000000"/>
              </w:rPr>
              <w:t>IMMEDIATELY</w:t>
            </w:r>
          </w:p>
        </w:tc>
        <w:tc>
          <w:tcPr>
            <w:tcW w:w="2222" w:type="dxa"/>
          </w:tcPr>
          <w:p w14:paraId="000001F9" w14:textId="77777777" w:rsidR="00745018" w:rsidRDefault="00393B87">
            <w:pPr>
              <w:rPr>
                <w:rFonts w:ascii="Calibri" w:eastAsia="Calibri" w:hAnsi="Calibri" w:cs="Calibri"/>
                <w:color w:val="000000"/>
              </w:rPr>
            </w:pPr>
            <w:r>
              <w:rPr>
                <w:rFonts w:ascii="Calibri" w:eastAsia="Calibri" w:hAnsi="Calibri" w:cs="Calibri"/>
                <w:color w:val="000000"/>
              </w:rPr>
              <w:t>Avoid going in waters known</w:t>
            </w:r>
          </w:p>
          <w:p w14:paraId="000001FA" w14:textId="77777777" w:rsidR="00745018" w:rsidRDefault="00393B87">
            <w:pPr>
              <w:rPr>
                <w:rFonts w:ascii="Calibri" w:eastAsia="Calibri" w:hAnsi="Calibri" w:cs="Calibri"/>
                <w:color w:val="000000"/>
              </w:rPr>
            </w:pPr>
            <w:r>
              <w:rPr>
                <w:rFonts w:ascii="Calibri" w:eastAsia="Calibri" w:hAnsi="Calibri" w:cs="Calibri"/>
                <w:color w:val="000000"/>
              </w:rPr>
              <w:t xml:space="preserve">to be inhabited by jellyfish and octopus. </w:t>
            </w:r>
          </w:p>
        </w:tc>
      </w:tr>
      <w:tr w:rsidR="00745018" w14:paraId="6FFE3B24" w14:textId="77777777">
        <w:tc>
          <w:tcPr>
            <w:tcW w:w="1679" w:type="dxa"/>
          </w:tcPr>
          <w:p w14:paraId="000001FB" w14:textId="77777777" w:rsidR="00745018" w:rsidRDefault="00393B87">
            <w:pPr>
              <w:rPr>
                <w:rFonts w:ascii="Calibri" w:eastAsia="Calibri" w:hAnsi="Calibri" w:cs="Calibri"/>
                <w:color w:val="000000"/>
              </w:rPr>
            </w:pPr>
            <w:r>
              <w:rPr>
                <w:rFonts w:ascii="Calibri" w:eastAsia="Calibri" w:hAnsi="Calibri" w:cs="Calibri"/>
                <w:color w:val="000000"/>
              </w:rPr>
              <w:lastRenderedPageBreak/>
              <w:t>Kissing bugs (conenose bugs)</w:t>
            </w:r>
          </w:p>
        </w:tc>
        <w:tc>
          <w:tcPr>
            <w:tcW w:w="1600" w:type="dxa"/>
          </w:tcPr>
          <w:p w14:paraId="000001FC" w14:textId="77777777" w:rsidR="00745018" w:rsidRDefault="00393B87">
            <w:pPr>
              <w:rPr>
                <w:rFonts w:ascii="Calibri" w:eastAsia="Calibri" w:hAnsi="Calibri" w:cs="Calibri"/>
                <w:color w:val="000000"/>
              </w:rPr>
            </w:pPr>
            <w:r>
              <w:rPr>
                <w:rFonts w:ascii="Calibri" w:eastAsia="Calibri" w:hAnsi="Calibri" w:cs="Calibri"/>
                <w:color w:val="000000"/>
              </w:rPr>
              <w:t>North and South America</w:t>
            </w:r>
          </w:p>
        </w:tc>
        <w:tc>
          <w:tcPr>
            <w:tcW w:w="1761" w:type="dxa"/>
          </w:tcPr>
          <w:p w14:paraId="000001FD" w14:textId="77777777" w:rsidR="00745018" w:rsidRDefault="00393B87">
            <w:pPr>
              <w:rPr>
                <w:rFonts w:ascii="Calibri" w:eastAsia="Calibri" w:hAnsi="Calibri" w:cs="Calibri"/>
                <w:color w:val="000000"/>
              </w:rPr>
            </w:pPr>
            <w:r>
              <w:rPr>
                <w:rFonts w:ascii="Calibri" w:eastAsia="Calibri" w:hAnsi="Calibri" w:cs="Calibri"/>
                <w:color w:val="000000"/>
              </w:rPr>
              <w:t>May cause allergies in some people.</w:t>
            </w:r>
          </w:p>
          <w:p w14:paraId="000001FE" w14:textId="77777777" w:rsidR="00745018" w:rsidRDefault="00393B87">
            <w:pPr>
              <w:rPr>
                <w:rFonts w:ascii="Calibri" w:eastAsia="Calibri" w:hAnsi="Calibri" w:cs="Calibri"/>
                <w:color w:val="000000"/>
              </w:rPr>
            </w:pPr>
            <w:r>
              <w:rPr>
                <w:rFonts w:ascii="Calibri" w:eastAsia="Calibri" w:hAnsi="Calibri" w:cs="Calibri"/>
                <w:color w:val="000000"/>
              </w:rPr>
              <w:t>In Latin America they</w:t>
            </w:r>
          </w:p>
          <w:p w14:paraId="000001FF" w14:textId="77777777" w:rsidR="00745018" w:rsidRDefault="00393B87">
            <w:pPr>
              <w:rPr>
                <w:rFonts w:ascii="Calibri" w:eastAsia="Calibri" w:hAnsi="Calibri" w:cs="Calibri"/>
                <w:color w:val="000000"/>
              </w:rPr>
            </w:pPr>
            <w:r>
              <w:rPr>
                <w:rFonts w:ascii="Calibri" w:eastAsia="Calibri" w:hAnsi="Calibri" w:cs="Calibri"/>
                <w:color w:val="000000"/>
              </w:rPr>
              <w:t>sometimes carry a</w:t>
            </w:r>
          </w:p>
          <w:p w14:paraId="00000200" w14:textId="77777777" w:rsidR="00745018" w:rsidRDefault="00393B87">
            <w:pPr>
              <w:rPr>
                <w:rFonts w:ascii="Calibri" w:eastAsia="Calibri" w:hAnsi="Calibri" w:cs="Calibri"/>
                <w:color w:val="000000"/>
              </w:rPr>
            </w:pPr>
            <w:r>
              <w:rPr>
                <w:rFonts w:ascii="Calibri" w:eastAsia="Calibri" w:hAnsi="Calibri" w:cs="Calibri"/>
                <w:color w:val="000000"/>
              </w:rPr>
              <w:t xml:space="preserve">protozoan, </w:t>
            </w:r>
            <w:r>
              <w:rPr>
                <w:rFonts w:ascii="Calibri" w:eastAsia="Calibri" w:hAnsi="Calibri" w:cs="Calibri"/>
                <w:i/>
                <w:color w:val="000000"/>
              </w:rPr>
              <w:t xml:space="preserve">Trypanosoma </w:t>
            </w:r>
            <w:proofErr w:type="spellStart"/>
            <w:r>
              <w:rPr>
                <w:rFonts w:ascii="Calibri" w:eastAsia="Calibri" w:hAnsi="Calibri" w:cs="Calibri"/>
                <w:i/>
                <w:color w:val="000000"/>
              </w:rPr>
              <w:t>cruzi</w:t>
            </w:r>
            <w:proofErr w:type="spellEnd"/>
            <w:r>
              <w:rPr>
                <w:rFonts w:ascii="Calibri" w:eastAsia="Calibri" w:hAnsi="Calibri" w:cs="Calibri"/>
                <w:color w:val="000000"/>
              </w:rPr>
              <w:t>,</w:t>
            </w:r>
          </w:p>
          <w:p w14:paraId="00000201" w14:textId="77777777" w:rsidR="00745018" w:rsidRDefault="00393B87">
            <w:pPr>
              <w:rPr>
                <w:rFonts w:ascii="Calibri" w:eastAsia="Calibri" w:hAnsi="Calibri" w:cs="Calibri"/>
                <w:color w:val="000000"/>
              </w:rPr>
            </w:pPr>
            <w:r>
              <w:rPr>
                <w:rFonts w:ascii="Calibri" w:eastAsia="Calibri" w:hAnsi="Calibri" w:cs="Calibri"/>
                <w:color w:val="000000"/>
              </w:rPr>
              <w:t>which causes Chagas’</w:t>
            </w:r>
          </w:p>
        </w:tc>
        <w:tc>
          <w:tcPr>
            <w:tcW w:w="1932" w:type="dxa"/>
          </w:tcPr>
          <w:p w14:paraId="00000202" w14:textId="77777777" w:rsidR="00745018" w:rsidRDefault="00393B87">
            <w:pPr>
              <w:rPr>
                <w:rFonts w:ascii="Calibri" w:eastAsia="Calibri" w:hAnsi="Calibri" w:cs="Calibri"/>
                <w:color w:val="000000"/>
              </w:rPr>
            </w:pPr>
            <w:r>
              <w:rPr>
                <w:rFonts w:ascii="Calibri" w:eastAsia="Calibri" w:hAnsi="Calibri" w:cs="Calibri"/>
                <w:color w:val="000000"/>
              </w:rPr>
              <w:t>Remove the bug from the premises</w:t>
            </w:r>
          </w:p>
        </w:tc>
        <w:tc>
          <w:tcPr>
            <w:tcW w:w="1606" w:type="dxa"/>
          </w:tcPr>
          <w:p w14:paraId="00000203" w14:textId="77777777" w:rsidR="00745018" w:rsidRDefault="00393B87">
            <w:pPr>
              <w:rPr>
                <w:rFonts w:ascii="Calibri" w:eastAsia="Calibri" w:hAnsi="Calibri" w:cs="Calibri"/>
                <w:color w:val="000000"/>
              </w:rPr>
            </w:pPr>
            <w:r>
              <w:rPr>
                <w:rFonts w:ascii="Calibri" w:eastAsia="Calibri" w:hAnsi="Calibri" w:cs="Calibri"/>
                <w:color w:val="000000"/>
              </w:rPr>
              <w:t>Use topical ointments</w:t>
            </w:r>
          </w:p>
          <w:p w14:paraId="00000204" w14:textId="77777777" w:rsidR="00745018" w:rsidRDefault="00393B87">
            <w:pPr>
              <w:rPr>
                <w:rFonts w:ascii="Calibri" w:eastAsia="Calibri" w:hAnsi="Calibri" w:cs="Calibri"/>
                <w:color w:val="000000"/>
              </w:rPr>
            </w:pPr>
            <w:r>
              <w:rPr>
                <w:rFonts w:ascii="Calibri" w:eastAsia="Calibri" w:hAnsi="Calibri" w:cs="Calibri"/>
                <w:color w:val="000000"/>
              </w:rPr>
              <w:t>to sooth itching.</w:t>
            </w:r>
          </w:p>
          <w:p w14:paraId="00000205" w14:textId="77777777" w:rsidR="00745018" w:rsidRDefault="00393B87">
            <w:pPr>
              <w:rPr>
                <w:rFonts w:ascii="Calibri" w:eastAsia="Calibri" w:hAnsi="Calibri" w:cs="Calibri"/>
                <w:color w:val="000000"/>
              </w:rPr>
            </w:pPr>
            <w:r>
              <w:rPr>
                <w:rFonts w:ascii="Calibri" w:eastAsia="Calibri" w:hAnsi="Calibri" w:cs="Calibri"/>
                <w:color w:val="000000"/>
              </w:rPr>
              <w:t>Take victim to the</w:t>
            </w:r>
          </w:p>
          <w:p w14:paraId="00000206" w14:textId="77777777" w:rsidR="00745018" w:rsidRDefault="00393B87">
            <w:pPr>
              <w:rPr>
                <w:rFonts w:ascii="Calibri" w:eastAsia="Calibri" w:hAnsi="Calibri" w:cs="Calibri"/>
                <w:color w:val="000000"/>
              </w:rPr>
            </w:pPr>
            <w:r>
              <w:rPr>
                <w:rFonts w:ascii="Calibri" w:eastAsia="Calibri" w:hAnsi="Calibri" w:cs="Calibri"/>
                <w:color w:val="000000"/>
              </w:rPr>
              <w:t>hospital in case of</w:t>
            </w:r>
          </w:p>
          <w:p w14:paraId="00000207" w14:textId="77777777" w:rsidR="00745018" w:rsidRDefault="00393B87">
            <w:pPr>
              <w:rPr>
                <w:rFonts w:ascii="Calibri" w:eastAsia="Calibri" w:hAnsi="Calibri" w:cs="Calibri"/>
                <w:color w:val="000000"/>
              </w:rPr>
            </w:pPr>
            <w:r>
              <w:rPr>
                <w:rFonts w:ascii="Calibri" w:eastAsia="Calibri" w:hAnsi="Calibri" w:cs="Calibri"/>
                <w:color w:val="000000"/>
              </w:rPr>
              <w:t>anaphylactic shock.</w:t>
            </w:r>
          </w:p>
        </w:tc>
        <w:tc>
          <w:tcPr>
            <w:tcW w:w="2222" w:type="dxa"/>
          </w:tcPr>
          <w:p w14:paraId="00000208" w14:textId="77777777" w:rsidR="00745018" w:rsidRDefault="00393B87">
            <w:pPr>
              <w:rPr>
                <w:rFonts w:ascii="Calibri" w:eastAsia="Calibri" w:hAnsi="Calibri" w:cs="Calibri"/>
                <w:color w:val="000000"/>
              </w:rPr>
            </w:pPr>
            <w:r>
              <w:rPr>
                <w:rFonts w:ascii="Calibri" w:eastAsia="Calibri" w:hAnsi="Calibri" w:cs="Calibri"/>
                <w:color w:val="000000"/>
              </w:rPr>
              <w:t>Use caution when working near nests and wood rat dens. Use extra caution when working near rock shelters.</w:t>
            </w:r>
          </w:p>
        </w:tc>
      </w:tr>
      <w:tr w:rsidR="00745018" w14:paraId="072FCFB7" w14:textId="77777777">
        <w:tc>
          <w:tcPr>
            <w:tcW w:w="1679" w:type="dxa"/>
          </w:tcPr>
          <w:p w14:paraId="00000209" w14:textId="77777777" w:rsidR="00745018" w:rsidRDefault="00393B87">
            <w:pPr>
              <w:rPr>
                <w:rFonts w:ascii="Calibri" w:eastAsia="Calibri" w:hAnsi="Calibri" w:cs="Calibri"/>
                <w:color w:val="000000"/>
              </w:rPr>
            </w:pPr>
            <w:r>
              <w:rPr>
                <w:rFonts w:ascii="Calibri" w:eastAsia="Calibri" w:hAnsi="Calibri" w:cs="Calibri"/>
                <w:color w:val="000000"/>
              </w:rPr>
              <w:t>Lions</w:t>
            </w:r>
          </w:p>
        </w:tc>
        <w:tc>
          <w:tcPr>
            <w:tcW w:w="1600" w:type="dxa"/>
          </w:tcPr>
          <w:p w14:paraId="0000020A" w14:textId="77777777" w:rsidR="00745018" w:rsidRDefault="00393B87">
            <w:pPr>
              <w:rPr>
                <w:rFonts w:ascii="Calibri" w:eastAsia="Calibri" w:hAnsi="Calibri" w:cs="Calibri"/>
                <w:color w:val="000000"/>
              </w:rPr>
            </w:pPr>
            <w:r>
              <w:rPr>
                <w:rFonts w:ascii="Calibri" w:eastAsia="Calibri" w:hAnsi="Calibri" w:cs="Calibri"/>
                <w:color w:val="000000"/>
              </w:rPr>
              <w:t>Africa and Asia</w:t>
            </w:r>
          </w:p>
        </w:tc>
        <w:tc>
          <w:tcPr>
            <w:tcW w:w="1761" w:type="dxa"/>
          </w:tcPr>
          <w:p w14:paraId="0000020B" w14:textId="77777777" w:rsidR="00745018" w:rsidRDefault="00393B87">
            <w:pPr>
              <w:rPr>
                <w:rFonts w:ascii="Calibri" w:eastAsia="Calibri" w:hAnsi="Calibri" w:cs="Calibri"/>
                <w:color w:val="000000"/>
              </w:rPr>
            </w:pPr>
            <w:r>
              <w:rPr>
                <w:rFonts w:ascii="Calibri" w:eastAsia="Calibri" w:hAnsi="Calibri" w:cs="Calibri"/>
                <w:color w:val="000000"/>
              </w:rPr>
              <w:t>All</w:t>
            </w:r>
          </w:p>
        </w:tc>
        <w:tc>
          <w:tcPr>
            <w:tcW w:w="1932" w:type="dxa"/>
          </w:tcPr>
          <w:p w14:paraId="0000020C" w14:textId="77777777" w:rsidR="00745018" w:rsidRDefault="00393B87">
            <w:pPr>
              <w:rPr>
                <w:rFonts w:ascii="Calibri" w:eastAsia="Calibri" w:hAnsi="Calibri" w:cs="Calibri"/>
                <w:color w:val="000000"/>
              </w:rPr>
            </w:pPr>
            <w:r>
              <w:rPr>
                <w:rFonts w:ascii="Calibri" w:eastAsia="Calibri" w:hAnsi="Calibri" w:cs="Calibri"/>
                <w:color w:val="000000"/>
              </w:rPr>
              <w:t>Do not provoke.</w:t>
            </w:r>
          </w:p>
        </w:tc>
        <w:tc>
          <w:tcPr>
            <w:tcW w:w="1606" w:type="dxa"/>
          </w:tcPr>
          <w:p w14:paraId="0000020D"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 for severe injuries and wounds.</w:t>
            </w:r>
          </w:p>
        </w:tc>
        <w:tc>
          <w:tcPr>
            <w:tcW w:w="2222" w:type="dxa"/>
          </w:tcPr>
          <w:p w14:paraId="0000020E" w14:textId="77777777" w:rsidR="00745018" w:rsidRDefault="00393B87">
            <w:pPr>
              <w:rPr>
                <w:rFonts w:ascii="Calibri" w:eastAsia="Calibri" w:hAnsi="Calibri" w:cs="Calibri"/>
                <w:color w:val="000000"/>
              </w:rPr>
            </w:pPr>
            <w:r>
              <w:rPr>
                <w:rFonts w:ascii="Calibri" w:eastAsia="Calibri" w:hAnsi="Calibri" w:cs="Calibri"/>
                <w:color w:val="000000"/>
              </w:rPr>
              <w:t>Stay inside the vehicle if travelling near lions. Do not camp near areas</w:t>
            </w:r>
          </w:p>
          <w:p w14:paraId="0000020F" w14:textId="77777777" w:rsidR="00745018" w:rsidRDefault="00393B87">
            <w:pPr>
              <w:rPr>
                <w:rFonts w:ascii="Calibri" w:eastAsia="Calibri" w:hAnsi="Calibri" w:cs="Calibri"/>
                <w:color w:val="000000"/>
              </w:rPr>
            </w:pPr>
            <w:r>
              <w:rPr>
                <w:rFonts w:ascii="Calibri" w:eastAsia="Calibri" w:hAnsi="Calibri" w:cs="Calibri"/>
                <w:color w:val="000000"/>
              </w:rPr>
              <w:t>frequented by lions.</w:t>
            </w:r>
          </w:p>
        </w:tc>
      </w:tr>
      <w:tr w:rsidR="00745018" w14:paraId="504047DE" w14:textId="77777777">
        <w:tc>
          <w:tcPr>
            <w:tcW w:w="1679" w:type="dxa"/>
          </w:tcPr>
          <w:p w14:paraId="00000210" w14:textId="77777777" w:rsidR="00745018" w:rsidRDefault="00393B87">
            <w:pPr>
              <w:rPr>
                <w:rFonts w:ascii="Calibri" w:eastAsia="Calibri" w:hAnsi="Calibri" w:cs="Calibri"/>
                <w:color w:val="000000"/>
              </w:rPr>
            </w:pPr>
            <w:r>
              <w:rPr>
                <w:rFonts w:ascii="Calibri" w:eastAsia="Calibri" w:hAnsi="Calibri" w:cs="Calibri"/>
                <w:color w:val="000000"/>
              </w:rPr>
              <w:t>Mosquitoes</w:t>
            </w:r>
          </w:p>
        </w:tc>
        <w:tc>
          <w:tcPr>
            <w:tcW w:w="1600" w:type="dxa"/>
          </w:tcPr>
          <w:p w14:paraId="00000211" w14:textId="77777777" w:rsidR="00745018" w:rsidRDefault="00393B87">
            <w:pPr>
              <w:rPr>
                <w:rFonts w:ascii="Calibri" w:eastAsia="Calibri" w:hAnsi="Calibri" w:cs="Calibri"/>
                <w:color w:val="000000"/>
              </w:rPr>
            </w:pPr>
            <w:r>
              <w:rPr>
                <w:rFonts w:ascii="Calibri" w:eastAsia="Calibri" w:hAnsi="Calibri" w:cs="Calibri"/>
                <w:color w:val="000000"/>
              </w:rPr>
              <w:t>Worldwide, especially wet areas conductive to breeding</w:t>
            </w:r>
          </w:p>
        </w:tc>
        <w:tc>
          <w:tcPr>
            <w:tcW w:w="1761" w:type="dxa"/>
          </w:tcPr>
          <w:p w14:paraId="00000212" w14:textId="77777777" w:rsidR="00745018" w:rsidRDefault="00393B87">
            <w:pPr>
              <w:rPr>
                <w:rFonts w:ascii="Calibri" w:eastAsia="Calibri" w:hAnsi="Calibri" w:cs="Calibri"/>
                <w:color w:val="000000"/>
              </w:rPr>
            </w:pPr>
            <w:r>
              <w:rPr>
                <w:rFonts w:ascii="Calibri" w:eastAsia="Calibri" w:hAnsi="Calibri" w:cs="Calibri"/>
              </w:rPr>
              <w:t>Mosquitoes</w:t>
            </w:r>
            <w:r>
              <w:rPr>
                <w:rFonts w:ascii="Calibri" w:eastAsia="Calibri" w:hAnsi="Calibri" w:cs="Calibri"/>
                <w:color w:val="000000"/>
              </w:rPr>
              <w:t xml:space="preserve"> can carry many diseases (see section VI)</w:t>
            </w:r>
          </w:p>
        </w:tc>
        <w:tc>
          <w:tcPr>
            <w:tcW w:w="1932" w:type="dxa"/>
          </w:tcPr>
          <w:p w14:paraId="00000213" w14:textId="77777777" w:rsidR="00745018" w:rsidRDefault="00393B87">
            <w:pPr>
              <w:rPr>
                <w:rFonts w:ascii="Calibri" w:eastAsia="Calibri" w:hAnsi="Calibri" w:cs="Calibri"/>
                <w:color w:val="000000"/>
              </w:rPr>
            </w:pPr>
            <w:r>
              <w:rPr>
                <w:rFonts w:ascii="Calibri" w:eastAsia="Calibri" w:hAnsi="Calibri" w:cs="Calibri"/>
                <w:color w:val="000000"/>
              </w:rPr>
              <w:t>Swat them away</w:t>
            </w:r>
          </w:p>
        </w:tc>
        <w:tc>
          <w:tcPr>
            <w:tcW w:w="1606" w:type="dxa"/>
          </w:tcPr>
          <w:p w14:paraId="00000214" w14:textId="77777777" w:rsidR="00745018" w:rsidRDefault="00393B87">
            <w:pPr>
              <w:rPr>
                <w:rFonts w:ascii="Calibri" w:eastAsia="Calibri" w:hAnsi="Calibri" w:cs="Calibri"/>
                <w:color w:val="000000"/>
              </w:rPr>
            </w:pPr>
            <w:r>
              <w:rPr>
                <w:rFonts w:ascii="Calibri" w:eastAsia="Calibri" w:hAnsi="Calibri" w:cs="Calibri"/>
                <w:color w:val="000000"/>
              </w:rPr>
              <w:t>Use topical ointment to relieve itching</w:t>
            </w:r>
          </w:p>
        </w:tc>
        <w:tc>
          <w:tcPr>
            <w:tcW w:w="2222" w:type="dxa"/>
          </w:tcPr>
          <w:p w14:paraId="00000215" w14:textId="77777777" w:rsidR="00745018" w:rsidRDefault="00393B87">
            <w:pPr>
              <w:rPr>
                <w:rFonts w:ascii="Calibri" w:eastAsia="Calibri" w:hAnsi="Calibri" w:cs="Calibri"/>
                <w:color w:val="000000"/>
              </w:rPr>
            </w:pPr>
            <w:r>
              <w:rPr>
                <w:rFonts w:ascii="Calibri" w:eastAsia="Calibri" w:hAnsi="Calibri" w:cs="Calibri"/>
                <w:color w:val="000000"/>
              </w:rPr>
              <w:t>Use insect repellent to deter mosquitoes. Don’t leave standing pools of water.</w:t>
            </w:r>
          </w:p>
        </w:tc>
      </w:tr>
      <w:tr w:rsidR="00745018" w14:paraId="4D11E5D1" w14:textId="77777777">
        <w:tc>
          <w:tcPr>
            <w:tcW w:w="1679" w:type="dxa"/>
          </w:tcPr>
          <w:p w14:paraId="00000216" w14:textId="77777777" w:rsidR="00745018" w:rsidRDefault="00393B87">
            <w:pPr>
              <w:rPr>
                <w:rFonts w:ascii="Calibri" w:eastAsia="Calibri" w:hAnsi="Calibri" w:cs="Calibri"/>
                <w:color w:val="000000"/>
              </w:rPr>
            </w:pPr>
            <w:r>
              <w:rPr>
                <w:rFonts w:ascii="Calibri" w:eastAsia="Calibri" w:hAnsi="Calibri" w:cs="Calibri"/>
                <w:color w:val="000000"/>
              </w:rPr>
              <w:t>Mountain lions</w:t>
            </w:r>
          </w:p>
        </w:tc>
        <w:tc>
          <w:tcPr>
            <w:tcW w:w="1600" w:type="dxa"/>
          </w:tcPr>
          <w:p w14:paraId="00000217"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61" w:type="dxa"/>
          </w:tcPr>
          <w:p w14:paraId="00000218" w14:textId="77777777" w:rsidR="00745018" w:rsidRDefault="00393B87">
            <w:pPr>
              <w:rPr>
                <w:rFonts w:ascii="Calibri" w:eastAsia="Calibri" w:hAnsi="Calibri" w:cs="Calibri"/>
                <w:color w:val="000000"/>
              </w:rPr>
            </w:pPr>
            <w:r>
              <w:rPr>
                <w:rFonts w:ascii="Calibri" w:eastAsia="Calibri" w:hAnsi="Calibri" w:cs="Calibri"/>
                <w:color w:val="000000"/>
              </w:rPr>
              <w:t>All</w:t>
            </w:r>
          </w:p>
        </w:tc>
        <w:tc>
          <w:tcPr>
            <w:tcW w:w="1932" w:type="dxa"/>
          </w:tcPr>
          <w:p w14:paraId="00000219" w14:textId="77777777" w:rsidR="00745018" w:rsidRDefault="00393B87">
            <w:pPr>
              <w:rPr>
                <w:rFonts w:ascii="Calibri" w:eastAsia="Calibri" w:hAnsi="Calibri" w:cs="Calibri"/>
                <w:color w:val="000000"/>
              </w:rPr>
            </w:pPr>
            <w:r>
              <w:rPr>
                <w:rFonts w:ascii="Calibri" w:eastAsia="Calibri" w:hAnsi="Calibri" w:cs="Calibri"/>
                <w:color w:val="000000"/>
              </w:rPr>
              <w:t>NEVER RUN. Fight back. DO NOT PLAY DEAD. Protect your head.</w:t>
            </w:r>
          </w:p>
        </w:tc>
        <w:tc>
          <w:tcPr>
            <w:tcW w:w="1606" w:type="dxa"/>
          </w:tcPr>
          <w:p w14:paraId="0000021A"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 for severe injuries and wounds.</w:t>
            </w:r>
          </w:p>
        </w:tc>
        <w:tc>
          <w:tcPr>
            <w:tcW w:w="2222" w:type="dxa"/>
          </w:tcPr>
          <w:p w14:paraId="0000021B" w14:textId="77777777" w:rsidR="00745018" w:rsidRDefault="00393B87">
            <w:pPr>
              <w:rPr>
                <w:rFonts w:ascii="Calibri" w:eastAsia="Calibri" w:hAnsi="Calibri" w:cs="Calibri"/>
                <w:color w:val="000000"/>
              </w:rPr>
            </w:pPr>
            <w:r>
              <w:rPr>
                <w:rFonts w:ascii="Calibri" w:eastAsia="Calibri" w:hAnsi="Calibri" w:cs="Calibri"/>
                <w:color w:val="000000"/>
              </w:rPr>
              <w:t>Do not corner it.</w:t>
            </w:r>
          </w:p>
          <w:p w14:paraId="0000021C" w14:textId="77777777" w:rsidR="00745018" w:rsidRDefault="00393B87">
            <w:pPr>
              <w:rPr>
                <w:rFonts w:ascii="Calibri" w:eastAsia="Calibri" w:hAnsi="Calibri" w:cs="Calibri"/>
                <w:color w:val="000000"/>
              </w:rPr>
            </w:pPr>
            <w:r>
              <w:rPr>
                <w:rFonts w:ascii="Calibri" w:eastAsia="Calibri" w:hAnsi="Calibri" w:cs="Calibri"/>
                <w:color w:val="000000"/>
              </w:rPr>
              <w:t>Make yourself look larger (arms overhead). Use loud voice. Throw sticks or rocks. Carry pepper spray.</w:t>
            </w:r>
          </w:p>
        </w:tc>
      </w:tr>
      <w:tr w:rsidR="00745018" w14:paraId="72CC1B50" w14:textId="77777777">
        <w:tc>
          <w:tcPr>
            <w:tcW w:w="1679" w:type="dxa"/>
          </w:tcPr>
          <w:p w14:paraId="0000021D" w14:textId="77777777" w:rsidR="00745018" w:rsidRDefault="00393B87">
            <w:pPr>
              <w:rPr>
                <w:rFonts w:ascii="Calibri" w:eastAsia="Calibri" w:hAnsi="Calibri" w:cs="Calibri"/>
                <w:color w:val="000000"/>
              </w:rPr>
            </w:pPr>
            <w:r>
              <w:rPr>
                <w:rFonts w:ascii="Calibri" w:eastAsia="Calibri" w:hAnsi="Calibri" w:cs="Calibri"/>
                <w:color w:val="000000"/>
              </w:rPr>
              <w:t>Other large land dwellers</w:t>
            </w:r>
          </w:p>
        </w:tc>
        <w:tc>
          <w:tcPr>
            <w:tcW w:w="1600" w:type="dxa"/>
          </w:tcPr>
          <w:p w14:paraId="0000021E" w14:textId="77777777" w:rsidR="00745018" w:rsidRDefault="00895F39">
            <w:pPr>
              <w:rPr>
                <w:rFonts w:ascii="Calibri" w:eastAsia="Calibri" w:hAnsi="Calibri" w:cs="Calibri"/>
                <w:color w:val="000000"/>
              </w:rPr>
            </w:pPr>
            <w:sdt>
              <w:sdtPr>
                <w:tag w:val="goog_rdk_18"/>
                <w:id w:val="-2058078179"/>
              </w:sdtPr>
              <w:sdtEndPr/>
              <w:sdtContent>
                <w:r w:rsidR="00393B87">
                  <w:rPr>
                    <w:rFonts w:ascii="Calibri" w:eastAsia="Calibri" w:hAnsi="Calibri" w:cs="Calibri"/>
                    <w:color w:val="000000"/>
                  </w:rPr>
                  <w:t xml:space="preserve">North America, </w:t>
                </w:r>
              </w:sdtContent>
            </w:sdt>
            <w:r w:rsidR="00393B87">
              <w:rPr>
                <w:rFonts w:ascii="Calibri" w:eastAsia="Calibri" w:hAnsi="Calibri" w:cs="Calibri"/>
                <w:color w:val="000000"/>
              </w:rPr>
              <w:t>Africa and Asia</w:t>
            </w:r>
          </w:p>
        </w:tc>
        <w:tc>
          <w:tcPr>
            <w:tcW w:w="1761" w:type="dxa"/>
          </w:tcPr>
          <w:p w14:paraId="0000021F" w14:textId="78CB1AE3" w:rsidR="00745018" w:rsidRPr="00E21797" w:rsidRDefault="00895F39">
            <w:pPr>
              <w:rPr>
                <w:rFonts w:ascii="Calibri" w:eastAsia="Calibri" w:hAnsi="Calibri" w:cs="Calibri"/>
                <w:color w:val="000000"/>
              </w:rPr>
            </w:pPr>
            <w:sdt>
              <w:sdtPr>
                <w:rPr>
                  <w:rFonts w:ascii="Calibri" w:hAnsi="Calibri" w:cs="Calibri"/>
                </w:rPr>
                <w:tag w:val="goog_rdk_20"/>
                <w:id w:val="79185015"/>
              </w:sdtPr>
              <w:sdtEndPr/>
              <w:sdtContent>
                <w:r w:rsidR="00393B87" w:rsidRPr="00E21797">
                  <w:rPr>
                    <w:rFonts w:ascii="Calibri" w:eastAsia="Calibri" w:hAnsi="Calibri" w:cs="Calibri"/>
                    <w:color w:val="000000"/>
                  </w:rPr>
                  <w:t xml:space="preserve">Moose, </w:t>
                </w:r>
              </w:sdtContent>
            </w:sdt>
            <w:r w:rsidR="00E21797" w:rsidRPr="00E21797">
              <w:rPr>
                <w:rFonts w:ascii="Calibri" w:hAnsi="Calibri" w:cs="Calibri"/>
              </w:rPr>
              <w:t xml:space="preserve">bison, </w:t>
            </w:r>
            <w:r w:rsidR="00E21797" w:rsidRPr="00E21797">
              <w:rPr>
                <w:rFonts w:ascii="Calibri" w:eastAsia="Calibri" w:hAnsi="Calibri" w:cs="Calibri"/>
                <w:color w:val="000000"/>
              </w:rPr>
              <w:t>h</w:t>
            </w:r>
            <w:r w:rsidR="00393B87" w:rsidRPr="00E21797">
              <w:rPr>
                <w:rFonts w:ascii="Calibri" w:eastAsia="Calibri" w:hAnsi="Calibri" w:cs="Calibri"/>
                <w:color w:val="000000"/>
              </w:rPr>
              <w:t>ippos, elephants, rhinos, buffalo, all tigers</w:t>
            </w:r>
          </w:p>
        </w:tc>
        <w:tc>
          <w:tcPr>
            <w:tcW w:w="1932" w:type="dxa"/>
          </w:tcPr>
          <w:p w14:paraId="00000220" w14:textId="77777777" w:rsidR="00745018" w:rsidRDefault="00393B87">
            <w:pPr>
              <w:rPr>
                <w:rFonts w:ascii="Calibri" w:eastAsia="Calibri" w:hAnsi="Calibri" w:cs="Calibri"/>
                <w:color w:val="000000"/>
              </w:rPr>
            </w:pPr>
            <w:r>
              <w:rPr>
                <w:rFonts w:ascii="Calibri" w:eastAsia="Calibri" w:hAnsi="Calibri" w:cs="Calibri"/>
                <w:color w:val="000000"/>
              </w:rPr>
              <w:t>Do not provoke.</w:t>
            </w:r>
          </w:p>
        </w:tc>
        <w:tc>
          <w:tcPr>
            <w:tcW w:w="1606" w:type="dxa"/>
          </w:tcPr>
          <w:p w14:paraId="00000221"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 for severe injuries and wounds.</w:t>
            </w:r>
          </w:p>
        </w:tc>
        <w:tc>
          <w:tcPr>
            <w:tcW w:w="2222" w:type="dxa"/>
          </w:tcPr>
          <w:p w14:paraId="00000222" w14:textId="77777777" w:rsidR="00745018" w:rsidRDefault="00393B87">
            <w:pPr>
              <w:rPr>
                <w:rFonts w:ascii="Calibri" w:eastAsia="Calibri" w:hAnsi="Calibri" w:cs="Calibri"/>
                <w:color w:val="000000"/>
              </w:rPr>
            </w:pPr>
            <w:r>
              <w:rPr>
                <w:rFonts w:ascii="Calibri" w:eastAsia="Calibri" w:hAnsi="Calibri" w:cs="Calibri"/>
                <w:color w:val="000000"/>
              </w:rPr>
              <w:t>Stay inside the vehicle if</w:t>
            </w:r>
          </w:p>
          <w:p w14:paraId="00000223" w14:textId="77777777" w:rsidR="00745018" w:rsidRDefault="00393B87">
            <w:pPr>
              <w:rPr>
                <w:rFonts w:ascii="Calibri" w:eastAsia="Calibri" w:hAnsi="Calibri" w:cs="Calibri"/>
                <w:color w:val="000000"/>
              </w:rPr>
            </w:pPr>
            <w:r>
              <w:rPr>
                <w:rFonts w:ascii="Calibri" w:eastAsia="Calibri" w:hAnsi="Calibri" w:cs="Calibri"/>
                <w:color w:val="000000"/>
              </w:rPr>
              <w:t>travelling near large animals. Do not camp near areas</w:t>
            </w:r>
          </w:p>
          <w:p w14:paraId="00000224" w14:textId="77777777" w:rsidR="00745018" w:rsidRDefault="00393B87">
            <w:pPr>
              <w:rPr>
                <w:rFonts w:ascii="Calibri" w:eastAsia="Calibri" w:hAnsi="Calibri" w:cs="Calibri"/>
                <w:color w:val="000000"/>
              </w:rPr>
            </w:pPr>
            <w:r>
              <w:rPr>
                <w:rFonts w:ascii="Calibri" w:eastAsia="Calibri" w:hAnsi="Calibri" w:cs="Calibri"/>
                <w:color w:val="000000"/>
              </w:rPr>
              <w:t>frequented by large animals. Keep a lookout in open spaces.</w:t>
            </w:r>
          </w:p>
        </w:tc>
      </w:tr>
      <w:tr w:rsidR="00745018" w14:paraId="1B40B4E4" w14:textId="77777777">
        <w:tc>
          <w:tcPr>
            <w:tcW w:w="1679" w:type="dxa"/>
          </w:tcPr>
          <w:p w14:paraId="00000225" w14:textId="77777777" w:rsidR="00745018" w:rsidRDefault="00393B87">
            <w:pPr>
              <w:rPr>
                <w:rFonts w:ascii="Calibri" w:eastAsia="Calibri" w:hAnsi="Calibri" w:cs="Calibri"/>
                <w:color w:val="000000"/>
              </w:rPr>
            </w:pPr>
            <w:r>
              <w:rPr>
                <w:rFonts w:ascii="Calibri" w:eastAsia="Calibri" w:hAnsi="Calibri" w:cs="Calibri"/>
                <w:color w:val="000000"/>
              </w:rPr>
              <w:t>Oysters, shells, corals</w:t>
            </w:r>
          </w:p>
        </w:tc>
        <w:tc>
          <w:tcPr>
            <w:tcW w:w="1600" w:type="dxa"/>
          </w:tcPr>
          <w:p w14:paraId="00000226" w14:textId="77777777" w:rsidR="00745018" w:rsidRDefault="00393B87">
            <w:pPr>
              <w:rPr>
                <w:rFonts w:ascii="Calibri" w:eastAsia="Calibri" w:hAnsi="Calibri" w:cs="Calibri"/>
                <w:color w:val="000000"/>
              </w:rPr>
            </w:pPr>
            <w:r>
              <w:rPr>
                <w:rFonts w:ascii="Calibri" w:eastAsia="Calibri" w:hAnsi="Calibri" w:cs="Calibri"/>
                <w:color w:val="000000"/>
              </w:rPr>
              <w:t>Worldwide; freshwater and marine habitats</w:t>
            </w:r>
          </w:p>
        </w:tc>
        <w:tc>
          <w:tcPr>
            <w:tcW w:w="1761" w:type="dxa"/>
          </w:tcPr>
          <w:p w14:paraId="00000227" w14:textId="77777777" w:rsidR="00745018" w:rsidRDefault="00393B87">
            <w:pPr>
              <w:rPr>
                <w:rFonts w:ascii="Calibri" w:eastAsia="Calibri" w:hAnsi="Calibri" w:cs="Calibri"/>
                <w:color w:val="000000"/>
              </w:rPr>
            </w:pPr>
            <w:r>
              <w:rPr>
                <w:rFonts w:ascii="Calibri" w:eastAsia="Calibri" w:hAnsi="Calibri" w:cs="Calibri"/>
                <w:color w:val="000000"/>
              </w:rPr>
              <w:t>Dangerous due to the bacteria</w:t>
            </w:r>
          </w:p>
          <w:p w14:paraId="00000228" w14:textId="77777777" w:rsidR="00745018" w:rsidRDefault="00393B87">
            <w:pPr>
              <w:rPr>
                <w:rFonts w:ascii="Calibri" w:eastAsia="Calibri" w:hAnsi="Calibri" w:cs="Calibri"/>
                <w:color w:val="000000"/>
              </w:rPr>
            </w:pPr>
            <w:r>
              <w:rPr>
                <w:rFonts w:ascii="Calibri" w:eastAsia="Calibri" w:hAnsi="Calibri" w:cs="Calibri"/>
                <w:color w:val="000000"/>
              </w:rPr>
              <w:t xml:space="preserve">(Vibrio, staph) which can </w:t>
            </w:r>
            <w:r>
              <w:rPr>
                <w:rFonts w:ascii="Calibri" w:eastAsia="Calibri" w:hAnsi="Calibri" w:cs="Calibri"/>
                <w:color w:val="000000"/>
              </w:rPr>
              <w:lastRenderedPageBreak/>
              <w:t>cause potentially</w:t>
            </w:r>
          </w:p>
          <w:p w14:paraId="00000229" w14:textId="77777777" w:rsidR="00745018" w:rsidRDefault="00393B87">
            <w:pPr>
              <w:rPr>
                <w:rFonts w:ascii="Calibri" w:eastAsia="Calibri" w:hAnsi="Calibri" w:cs="Calibri"/>
                <w:color w:val="000000"/>
              </w:rPr>
            </w:pPr>
            <w:r>
              <w:rPr>
                <w:rFonts w:ascii="Calibri" w:eastAsia="Calibri" w:hAnsi="Calibri" w:cs="Calibri"/>
                <w:color w:val="000000"/>
              </w:rPr>
              <w:t>life-threatening</w:t>
            </w:r>
          </w:p>
          <w:p w14:paraId="0000022A" w14:textId="77777777" w:rsidR="00745018" w:rsidRDefault="00393B87">
            <w:pPr>
              <w:rPr>
                <w:rFonts w:ascii="Calibri" w:eastAsia="Calibri" w:hAnsi="Calibri" w:cs="Calibri"/>
                <w:color w:val="000000"/>
              </w:rPr>
            </w:pPr>
            <w:r>
              <w:rPr>
                <w:rFonts w:ascii="Calibri" w:eastAsia="Calibri" w:hAnsi="Calibri" w:cs="Calibri"/>
                <w:color w:val="000000"/>
              </w:rPr>
              <w:t>infection. Some corals can sting.</w:t>
            </w:r>
          </w:p>
        </w:tc>
        <w:tc>
          <w:tcPr>
            <w:tcW w:w="1932" w:type="dxa"/>
          </w:tcPr>
          <w:p w14:paraId="0000022B" w14:textId="77777777" w:rsidR="00745018" w:rsidRDefault="00393B87">
            <w:pPr>
              <w:rPr>
                <w:rFonts w:ascii="Calibri" w:eastAsia="Calibri" w:hAnsi="Calibri" w:cs="Calibri"/>
              </w:rPr>
            </w:pPr>
            <w:r>
              <w:rPr>
                <w:rFonts w:ascii="Calibri" w:eastAsia="Calibri" w:hAnsi="Calibri" w:cs="Calibri"/>
              </w:rPr>
              <w:lastRenderedPageBreak/>
              <w:t>Avoid the area if possible.</w:t>
            </w:r>
          </w:p>
          <w:p w14:paraId="0000022C" w14:textId="77777777" w:rsidR="00745018" w:rsidRDefault="00745018">
            <w:pPr>
              <w:rPr>
                <w:rFonts w:ascii="Calibri" w:eastAsia="Calibri" w:hAnsi="Calibri" w:cs="Calibri"/>
              </w:rPr>
            </w:pPr>
          </w:p>
          <w:p w14:paraId="0000022D" w14:textId="77777777" w:rsidR="00745018" w:rsidRDefault="00745018">
            <w:pPr>
              <w:jc w:val="center"/>
              <w:rPr>
                <w:rFonts w:ascii="Calibri" w:eastAsia="Calibri" w:hAnsi="Calibri" w:cs="Calibri"/>
              </w:rPr>
            </w:pPr>
          </w:p>
        </w:tc>
        <w:tc>
          <w:tcPr>
            <w:tcW w:w="1606" w:type="dxa"/>
          </w:tcPr>
          <w:p w14:paraId="0000022E" w14:textId="77777777" w:rsidR="00745018" w:rsidRDefault="00393B87">
            <w:pPr>
              <w:rPr>
                <w:rFonts w:ascii="Calibri" w:eastAsia="Calibri" w:hAnsi="Calibri" w:cs="Calibri"/>
                <w:color w:val="000000"/>
              </w:rPr>
            </w:pPr>
            <w:r>
              <w:rPr>
                <w:rFonts w:ascii="Calibri" w:eastAsia="Calibri" w:hAnsi="Calibri" w:cs="Calibri"/>
                <w:color w:val="000000"/>
              </w:rPr>
              <w:t xml:space="preserve">Clean and treat any wounds. Seek medical </w:t>
            </w:r>
            <w:r>
              <w:rPr>
                <w:rFonts w:ascii="Calibri" w:eastAsia="Calibri" w:hAnsi="Calibri" w:cs="Calibri"/>
                <w:color w:val="000000"/>
              </w:rPr>
              <w:lastRenderedPageBreak/>
              <w:t>attention immediately.</w:t>
            </w:r>
          </w:p>
        </w:tc>
        <w:tc>
          <w:tcPr>
            <w:tcW w:w="2222" w:type="dxa"/>
          </w:tcPr>
          <w:p w14:paraId="0000022F" w14:textId="77777777" w:rsidR="00745018" w:rsidRDefault="00393B87">
            <w:pPr>
              <w:rPr>
                <w:rFonts w:ascii="Calibri" w:eastAsia="Calibri" w:hAnsi="Calibri" w:cs="Calibri"/>
                <w:color w:val="000000"/>
              </w:rPr>
            </w:pPr>
            <w:r>
              <w:rPr>
                <w:rFonts w:ascii="Calibri" w:eastAsia="Calibri" w:hAnsi="Calibri" w:cs="Calibri"/>
                <w:color w:val="000000"/>
              </w:rPr>
              <w:lastRenderedPageBreak/>
              <w:t>Wear clothing to avoid getting</w:t>
            </w:r>
          </w:p>
          <w:p w14:paraId="00000230" w14:textId="77777777" w:rsidR="00745018" w:rsidRDefault="00393B87">
            <w:pPr>
              <w:rPr>
                <w:rFonts w:ascii="Calibri" w:eastAsia="Calibri" w:hAnsi="Calibri" w:cs="Calibri"/>
                <w:color w:val="000000"/>
              </w:rPr>
            </w:pPr>
            <w:r>
              <w:rPr>
                <w:rFonts w:ascii="Calibri" w:eastAsia="Calibri" w:hAnsi="Calibri" w:cs="Calibri"/>
                <w:color w:val="000000"/>
              </w:rPr>
              <w:lastRenderedPageBreak/>
              <w:t>scratched/stung. Avoid touching or handling</w:t>
            </w:r>
          </w:p>
        </w:tc>
      </w:tr>
      <w:tr w:rsidR="00745018" w14:paraId="1C6846CD" w14:textId="77777777">
        <w:tc>
          <w:tcPr>
            <w:tcW w:w="1679" w:type="dxa"/>
          </w:tcPr>
          <w:p w14:paraId="00000231" w14:textId="77777777" w:rsidR="00745018" w:rsidRDefault="00393B87">
            <w:pPr>
              <w:rPr>
                <w:rFonts w:ascii="Calibri" w:eastAsia="Calibri" w:hAnsi="Calibri" w:cs="Calibri"/>
                <w:color w:val="000000"/>
              </w:rPr>
            </w:pPr>
            <w:r>
              <w:rPr>
                <w:rFonts w:ascii="Calibri" w:eastAsia="Calibri" w:hAnsi="Calibri" w:cs="Calibri"/>
                <w:color w:val="000000"/>
              </w:rPr>
              <w:lastRenderedPageBreak/>
              <w:t>Rodents</w:t>
            </w:r>
          </w:p>
        </w:tc>
        <w:tc>
          <w:tcPr>
            <w:tcW w:w="1600" w:type="dxa"/>
          </w:tcPr>
          <w:p w14:paraId="00000232"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61" w:type="dxa"/>
          </w:tcPr>
          <w:p w14:paraId="00000233" w14:textId="77777777" w:rsidR="00745018" w:rsidRDefault="00393B87">
            <w:pPr>
              <w:rPr>
                <w:rFonts w:ascii="Calibri" w:eastAsia="Calibri" w:hAnsi="Calibri" w:cs="Calibri"/>
                <w:color w:val="000000"/>
              </w:rPr>
            </w:pPr>
            <w:r>
              <w:rPr>
                <w:rFonts w:ascii="Calibri" w:eastAsia="Calibri" w:hAnsi="Calibri" w:cs="Calibri"/>
                <w:color w:val="000000"/>
              </w:rPr>
              <w:t xml:space="preserve">Rodents carry many diseases, e.g. </w:t>
            </w:r>
            <w:proofErr w:type="spellStart"/>
            <w:r>
              <w:rPr>
                <w:rFonts w:ascii="Calibri" w:eastAsia="Calibri" w:hAnsi="Calibri" w:cs="Calibri"/>
                <w:color w:val="000000"/>
              </w:rPr>
              <w:t>hauntavirus</w:t>
            </w:r>
            <w:proofErr w:type="spellEnd"/>
            <w:r>
              <w:rPr>
                <w:rFonts w:ascii="Calibri" w:eastAsia="Calibri" w:hAnsi="Calibri" w:cs="Calibri"/>
                <w:color w:val="000000"/>
              </w:rPr>
              <w:t xml:space="preserve">, rabies (see section VI) </w:t>
            </w:r>
          </w:p>
        </w:tc>
        <w:tc>
          <w:tcPr>
            <w:tcW w:w="1932" w:type="dxa"/>
          </w:tcPr>
          <w:p w14:paraId="00000234" w14:textId="77777777" w:rsidR="00745018" w:rsidRDefault="00393B87">
            <w:pPr>
              <w:rPr>
                <w:rFonts w:ascii="Calibri" w:eastAsia="Calibri" w:hAnsi="Calibri" w:cs="Calibri"/>
                <w:color w:val="000000"/>
              </w:rPr>
            </w:pPr>
            <w:r>
              <w:rPr>
                <w:rFonts w:ascii="Calibri" w:eastAsia="Calibri" w:hAnsi="Calibri" w:cs="Calibri"/>
                <w:color w:val="000000"/>
              </w:rPr>
              <w:t>Wear PPE if you must touch a rodent</w:t>
            </w:r>
          </w:p>
        </w:tc>
        <w:tc>
          <w:tcPr>
            <w:tcW w:w="1606" w:type="dxa"/>
          </w:tcPr>
          <w:p w14:paraId="00000235" w14:textId="77777777" w:rsidR="00745018" w:rsidRDefault="00393B87">
            <w:pPr>
              <w:rPr>
                <w:rFonts w:ascii="Calibri" w:eastAsia="Calibri" w:hAnsi="Calibri" w:cs="Calibri"/>
                <w:color w:val="000000"/>
              </w:rPr>
            </w:pPr>
            <w:r>
              <w:rPr>
                <w:rFonts w:ascii="Calibri" w:eastAsia="Calibri" w:hAnsi="Calibri" w:cs="Calibri"/>
                <w:color w:val="000000"/>
              </w:rPr>
              <w:t>Clean wounds if bitten or scratched</w:t>
            </w:r>
          </w:p>
        </w:tc>
        <w:tc>
          <w:tcPr>
            <w:tcW w:w="2222" w:type="dxa"/>
          </w:tcPr>
          <w:p w14:paraId="00000236" w14:textId="77777777" w:rsidR="00745018" w:rsidRDefault="00393B87">
            <w:pPr>
              <w:rPr>
                <w:rFonts w:ascii="Calibri" w:eastAsia="Calibri" w:hAnsi="Calibri" w:cs="Calibri"/>
                <w:color w:val="000000"/>
              </w:rPr>
            </w:pPr>
            <w:r>
              <w:rPr>
                <w:rFonts w:ascii="Calibri" w:eastAsia="Calibri" w:hAnsi="Calibri" w:cs="Calibri"/>
                <w:color w:val="000000"/>
              </w:rPr>
              <w:t>Keep areas clean to avoid attracting rodents. Keep food stored in sealed</w:t>
            </w:r>
          </w:p>
          <w:p w14:paraId="00000237" w14:textId="77777777" w:rsidR="00745018" w:rsidRDefault="00393B87">
            <w:pPr>
              <w:rPr>
                <w:rFonts w:ascii="Calibri" w:eastAsia="Calibri" w:hAnsi="Calibri" w:cs="Calibri"/>
                <w:color w:val="000000"/>
              </w:rPr>
            </w:pPr>
            <w:r>
              <w:rPr>
                <w:rFonts w:ascii="Calibri" w:eastAsia="Calibri" w:hAnsi="Calibri" w:cs="Calibri"/>
                <w:color w:val="000000"/>
              </w:rPr>
              <w:t>containers.</w:t>
            </w:r>
          </w:p>
        </w:tc>
      </w:tr>
      <w:tr w:rsidR="00745018" w14:paraId="6770F43F" w14:textId="77777777">
        <w:tc>
          <w:tcPr>
            <w:tcW w:w="1679" w:type="dxa"/>
          </w:tcPr>
          <w:p w14:paraId="00000238" w14:textId="77777777" w:rsidR="00745018" w:rsidRDefault="00393B87">
            <w:pPr>
              <w:rPr>
                <w:rFonts w:ascii="Calibri" w:eastAsia="Calibri" w:hAnsi="Calibri" w:cs="Calibri"/>
                <w:color w:val="000000"/>
              </w:rPr>
            </w:pPr>
            <w:r>
              <w:rPr>
                <w:rFonts w:ascii="Calibri" w:eastAsia="Calibri" w:hAnsi="Calibri" w:cs="Calibri"/>
                <w:color w:val="000000"/>
              </w:rPr>
              <w:t>Scorpions</w:t>
            </w:r>
          </w:p>
        </w:tc>
        <w:tc>
          <w:tcPr>
            <w:tcW w:w="1600" w:type="dxa"/>
          </w:tcPr>
          <w:p w14:paraId="00000239" w14:textId="77777777" w:rsidR="00745018" w:rsidRDefault="00393B87">
            <w:pPr>
              <w:rPr>
                <w:rFonts w:ascii="Calibri" w:eastAsia="Calibri" w:hAnsi="Calibri" w:cs="Calibri"/>
                <w:color w:val="000000"/>
              </w:rPr>
            </w:pPr>
            <w:r>
              <w:rPr>
                <w:rFonts w:ascii="Calibri" w:eastAsia="Calibri" w:hAnsi="Calibri" w:cs="Calibri"/>
                <w:color w:val="000000"/>
              </w:rPr>
              <w:t>North America; especially SW (desert)</w:t>
            </w:r>
          </w:p>
        </w:tc>
        <w:tc>
          <w:tcPr>
            <w:tcW w:w="1761" w:type="dxa"/>
          </w:tcPr>
          <w:p w14:paraId="0000023A" w14:textId="77777777" w:rsidR="00745018" w:rsidRDefault="00393B87">
            <w:pPr>
              <w:rPr>
                <w:rFonts w:ascii="Calibri" w:eastAsia="Calibri" w:hAnsi="Calibri" w:cs="Calibri"/>
                <w:color w:val="000000"/>
              </w:rPr>
            </w:pPr>
            <w:r>
              <w:rPr>
                <w:rFonts w:ascii="Calibri" w:eastAsia="Calibri" w:hAnsi="Calibri" w:cs="Calibri"/>
                <w:color w:val="000000"/>
              </w:rPr>
              <w:t>All</w:t>
            </w:r>
          </w:p>
        </w:tc>
        <w:tc>
          <w:tcPr>
            <w:tcW w:w="1932" w:type="dxa"/>
          </w:tcPr>
          <w:p w14:paraId="0000023B" w14:textId="77777777" w:rsidR="00745018" w:rsidRDefault="00393B87">
            <w:pPr>
              <w:rPr>
                <w:rFonts w:ascii="Calibri" w:eastAsia="Calibri" w:hAnsi="Calibri" w:cs="Calibri"/>
                <w:color w:val="000000"/>
              </w:rPr>
            </w:pPr>
            <w:r>
              <w:rPr>
                <w:rFonts w:ascii="Calibri" w:eastAsia="Calibri" w:hAnsi="Calibri" w:cs="Calibri"/>
                <w:color w:val="000000"/>
              </w:rPr>
              <w:t>Avoid contact with scorpions whenever</w:t>
            </w:r>
          </w:p>
          <w:p w14:paraId="0000023C" w14:textId="77777777" w:rsidR="00745018" w:rsidRDefault="00393B87">
            <w:pPr>
              <w:rPr>
                <w:rFonts w:ascii="Calibri" w:eastAsia="Calibri" w:hAnsi="Calibri" w:cs="Calibri"/>
                <w:color w:val="000000"/>
              </w:rPr>
            </w:pPr>
            <w:r>
              <w:rPr>
                <w:rFonts w:ascii="Calibri" w:eastAsia="Calibri" w:hAnsi="Calibri" w:cs="Calibri"/>
                <w:color w:val="000000"/>
              </w:rPr>
              <w:t>Possible.</w:t>
            </w:r>
          </w:p>
        </w:tc>
        <w:tc>
          <w:tcPr>
            <w:tcW w:w="1606" w:type="dxa"/>
          </w:tcPr>
          <w:p w14:paraId="0000023D" w14:textId="77777777" w:rsidR="00745018" w:rsidRDefault="00393B87">
            <w:pPr>
              <w:rPr>
                <w:rFonts w:ascii="Calibri" w:eastAsia="Calibri" w:hAnsi="Calibri" w:cs="Calibri"/>
                <w:color w:val="000000"/>
              </w:rPr>
            </w:pPr>
            <w:r>
              <w:rPr>
                <w:rFonts w:ascii="Calibri" w:eastAsia="Calibri" w:hAnsi="Calibri" w:cs="Calibri"/>
                <w:color w:val="000000"/>
              </w:rPr>
              <w:t>Clean wound and put a cool</w:t>
            </w:r>
          </w:p>
          <w:p w14:paraId="0000023E" w14:textId="77777777" w:rsidR="00745018" w:rsidRDefault="00393B87">
            <w:pPr>
              <w:rPr>
                <w:rFonts w:ascii="Calibri" w:eastAsia="Calibri" w:hAnsi="Calibri" w:cs="Calibri"/>
                <w:color w:val="000000"/>
              </w:rPr>
            </w:pPr>
            <w:r>
              <w:rPr>
                <w:rFonts w:ascii="Calibri" w:eastAsia="Calibri" w:hAnsi="Calibri" w:cs="Calibri"/>
                <w:color w:val="000000"/>
              </w:rPr>
              <w:t>pack on the area. Keep area</w:t>
            </w:r>
          </w:p>
          <w:p w14:paraId="0000023F" w14:textId="77777777" w:rsidR="00745018" w:rsidRDefault="00393B87">
            <w:pPr>
              <w:rPr>
                <w:rFonts w:ascii="Calibri" w:eastAsia="Calibri" w:hAnsi="Calibri" w:cs="Calibri"/>
                <w:color w:val="000000"/>
              </w:rPr>
            </w:pPr>
            <w:r>
              <w:rPr>
                <w:rFonts w:ascii="Calibri" w:eastAsia="Calibri" w:hAnsi="Calibri" w:cs="Calibri"/>
                <w:color w:val="000000"/>
              </w:rPr>
              <w:t>immobilized at heart level.</w:t>
            </w:r>
          </w:p>
          <w:p w14:paraId="00000240" w14:textId="77777777" w:rsidR="00745018" w:rsidRDefault="00393B87">
            <w:pPr>
              <w:rPr>
                <w:rFonts w:ascii="Calibri" w:eastAsia="Calibri" w:hAnsi="Calibri" w:cs="Calibri"/>
                <w:color w:val="000000"/>
              </w:rPr>
            </w:pPr>
            <w:r>
              <w:rPr>
                <w:rFonts w:ascii="Calibri" w:eastAsia="Calibri" w:hAnsi="Calibri" w:cs="Calibri"/>
                <w:color w:val="000000"/>
              </w:rPr>
              <w:t>Use painkiller or</w:t>
            </w:r>
          </w:p>
          <w:p w14:paraId="00000241" w14:textId="77777777" w:rsidR="00745018" w:rsidRDefault="00393B87">
            <w:pPr>
              <w:rPr>
                <w:rFonts w:ascii="Calibri" w:eastAsia="Calibri" w:hAnsi="Calibri" w:cs="Calibri"/>
                <w:color w:val="000000"/>
              </w:rPr>
            </w:pPr>
            <w:r>
              <w:rPr>
                <w:rFonts w:ascii="Calibri" w:eastAsia="Calibri" w:hAnsi="Calibri" w:cs="Calibri"/>
                <w:color w:val="000000"/>
              </w:rPr>
              <w:t>antihistamine if desired.</w:t>
            </w:r>
          </w:p>
          <w:p w14:paraId="00000242" w14:textId="77777777" w:rsidR="00745018" w:rsidRDefault="00393B87">
            <w:pPr>
              <w:rPr>
                <w:rFonts w:ascii="Calibri" w:eastAsia="Calibri" w:hAnsi="Calibri" w:cs="Calibri"/>
                <w:color w:val="000000"/>
              </w:rPr>
            </w:pPr>
            <w:r>
              <w:rPr>
                <w:rFonts w:ascii="Calibri" w:eastAsia="Calibri" w:hAnsi="Calibri" w:cs="Calibri"/>
                <w:color w:val="000000"/>
              </w:rPr>
              <w:t>Take victim to hospital if he/she shows no signs of</w:t>
            </w:r>
          </w:p>
          <w:p w14:paraId="00000243" w14:textId="77777777" w:rsidR="00745018" w:rsidRDefault="00393B87">
            <w:pPr>
              <w:rPr>
                <w:rFonts w:ascii="Calibri" w:eastAsia="Calibri" w:hAnsi="Calibri" w:cs="Calibri"/>
                <w:color w:val="000000"/>
              </w:rPr>
            </w:pPr>
            <w:r>
              <w:rPr>
                <w:rFonts w:ascii="Calibri" w:eastAsia="Calibri" w:hAnsi="Calibri" w:cs="Calibri"/>
                <w:color w:val="000000"/>
              </w:rPr>
              <w:t>improvement.</w:t>
            </w:r>
          </w:p>
        </w:tc>
        <w:tc>
          <w:tcPr>
            <w:tcW w:w="2222" w:type="dxa"/>
          </w:tcPr>
          <w:p w14:paraId="00000244" w14:textId="77777777" w:rsidR="00745018" w:rsidRDefault="00393B87">
            <w:pPr>
              <w:rPr>
                <w:rFonts w:ascii="Calibri" w:eastAsia="Calibri" w:hAnsi="Calibri" w:cs="Calibri"/>
                <w:color w:val="000000"/>
              </w:rPr>
            </w:pPr>
            <w:r>
              <w:rPr>
                <w:rFonts w:ascii="Calibri" w:eastAsia="Calibri" w:hAnsi="Calibri" w:cs="Calibri"/>
                <w:color w:val="000000"/>
              </w:rPr>
              <w:t>Always shake out clothing</w:t>
            </w:r>
          </w:p>
          <w:p w14:paraId="00000245" w14:textId="77777777" w:rsidR="00745018" w:rsidRDefault="00393B87">
            <w:pPr>
              <w:rPr>
                <w:rFonts w:ascii="Calibri" w:eastAsia="Calibri" w:hAnsi="Calibri" w:cs="Calibri"/>
                <w:color w:val="000000"/>
              </w:rPr>
            </w:pPr>
            <w:r>
              <w:rPr>
                <w:rFonts w:ascii="Calibri" w:eastAsia="Calibri" w:hAnsi="Calibri" w:cs="Calibri"/>
                <w:color w:val="000000"/>
              </w:rPr>
              <w:t>and bedding before use. Avoid lumber piles and old</w:t>
            </w:r>
          </w:p>
          <w:p w14:paraId="00000246" w14:textId="77777777" w:rsidR="00745018" w:rsidRDefault="00393B87">
            <w:pPr>
              <w:rPr>
                <w:rFonts w:ascii="Calibri" w:eastAsia="Calibri" w:hAnsi="Calibri" w:cs="Calibri"/>
                <w:color w:val="000000"/>
              </w:rPr>
            </w:pPr>
            <w:r>
              <w:rPr>
                <w:rFonts w:ascii="Calibri" w:eastAsia="Calibri" w:hAnsi="Calibri" w:cs="Calibri"/>
                <w:color w:val="000000"/>
              </w:rPr>
              <w:t xml:space="preserve">tree stumps. Wear gloves when working outside. </w:t>
            </w:r>
          </w:p>
        </w:tc>
      </w:tr>
      <w:tr w:rsidR="00745018" w14:paraId="7357038E" w14:textId="77777777">
        <w:tc>
          <w:tcPr>
            <w:tcW w:w="1679" w:type="dxa"/>
          </w:tcPr>
          <w:p w14:paraId="00000247" w14:textId="77777777" w:rsidR="00745018" w:rsidRDefault="00393B87">
            <w:pPr>
              <w:rPr>
                <w:rFonts w:ascii="Calibri" w:eastAsia="Calibri" w:hAnsi="Calibri" w:cs="Calibri"/>
                <w:color w:val="000000"/>
              </w:rPr>
            </w:pPr>
            <w:r>
              <w:rPr>
                <w:rFonts w:ascii="Calibri" w:eastAsia="Calibri" w:hAnsi="Calibri" w:cs="Calibri"/>
                <w:color w:val="000000"/>
              </w:rPr>
              <w:t>Sharks</w:t>
            </w:r>
          </w:p>
        </w:tc>
        <w:tc>
          <w:tcPr>
            <w:tcW w:w="1600" w:type="dxa"/>
          </w:tcPr>
          <w:p w14:paraId="00000248" w14:textId="77777777" w:rsidR="00745018" w:rsidRDefault="00393B87">
            <w:pPr>
              <w:rPr>
                <w:rFonts w:ascii="Calibri" w:eastAsia="Calibri" w:hAnsi="Calibri" w:cs="Calibri"/>
                <w:color w:val="000000"/>
              </w:rPr>
            </w:pPr>
            <w:r>
              <w:rPr>
                <w:rFonts w:ascii="Calibri" w:eastAsia="Calibri" w:hAnsi="Calibri" w:cs="Calibri"/>
                <w:color w:val="000000"/>
              </w:rPr>
              <w:t>Worldwide; shores of oceans</w:t>
            </w:r>
          </w:p>
        </w:tc>
        <w:tc>
          <w:tcPr>
            <w:tcW w:w="1761" w:type="dxa"/>
          </w:tcPr>
          <w:p w14:paraId="00000249" w14:textId="77777777" w:rsidR="00745018" w:rsidRDefault="00393B87">
            <w:pPr>
              <w:rPr>
                <w:rFonts w:ascii="Calibri" w:eastAsia="Calibri" w:hAnsi="Calibri" w:cs="Calibri"/>
                <w:color w:val="000000"/>
              </w:rPr>
            </w:pPr>
            <w:r>
              <w:rPr>
                <w:rFonts w:ascii="Calibri" w:eastAsia="Calibri" w:hAnsi="Calibri" w:cs="Calibri"/>
                <w:color w:val="000000"/>
              </w:rPr>
              <w:t>Great white, bull, tiger, oceanic whitetip</w:t>
            </w:r>
          </w:p>
        </w:tc>
        <w:tc>
          <w:tcPr>
            <w:tcW w:w="1932" w:type="dxa"/>
          </w:tcPr>
          <w:p w14:paraId="0000024A" w14:textId="77777777" w:rsidR="00745018" w:rsidRDefault="00393B87">
            <w:pPr>
              <w:rPr>
                <w:rFonts w:ascii="Calibri" w:eastAsia="Calibri" w:hAnsi="Calibri" w:cs="Calibri"/>
                <w:color w:val="000000"/>
              </w:rPr>
            </w:pPr>
            <w:r>
              <w:rPr>
                <w:rFonts w:ascii="Calibri" w:eastAsia="Calibri" w:hAnsi="Calibri" w:cs="Calibri"/>
                <w:color w:val="000000"/>
              </w:rPr>
              <w:t>Call for help; swim towards safety.</w:t>
            </w:r>
          </w:p>
          <w:p w14:paraId="0000024B" w14:textId="77777777" w:rsidR="00745018" w:rsidRDefault="00393B87">
            <w:pPr>
              <w:rPr>
                <w:rFonts w:ascii="Calibri" w:eastAsia="Calibri" w:hAnsi="Calibri" w:cs="Calibri"/>
                <w:color w:val="000000"/>
              </w:rPr>
            </w:pPr>
            <w:r>
              <w:rPr>
                <w:rFonts w:ascii="Calibri" w:eastAsia="Calibri" w:hAnsi="Calibri" w:cs="Calibri"/>
                <w:color w:val="000000"/>
              </w:rPr>
              <w:t>Punch or kick the shark if necessary.</w:t>
            </w:r>
          </w:p>
        </w:tc>
        <w:tc>
          <w:tcPr>
            <w:tcW w:w="1606" w:type="dxa"/>
          </w:tcPr>
          <w:p w14:paraId="0000024C" w14:textId="77777777" w:rsidR="00745018" w:rsidRDefault="00393B87">
            <w:pPr>
              <w:rPr>
                <w:rFonts w:ascii="Calibri" w:eastAsia="Calibri" w:hAnsi="Calibri" w:cs="Calibri"/>
                <w:color w:val="000000"/>
              </w:rPr>
            </w:pPr>
            <w:r>
              <w:rPr>
                <w:rFonts w:ascii="Calibri" w:eastAsia="Calibri" w:hAnsi="Calibri" w:cs="Calibri"/>
                <w:color w:val="000000"/>
              </w:rPr>
              <w:t>Seek medical</w:t>
            </w:r>
          </w:p>
          <w:p w14:paraId="0000024D" w14:textId="77777777" w:rsidR="00745018" w:rsidRDefault="00393B87">
            <w:pPr>
              <w:rPr>
                <w:rFonts w:ascii="Calibri" w:eastAsia="Calibri" w:hAnsi="Calibri" w:cs="Calibri"/>
                <w:color w:val="000000"/>
              </w:rPr>
            </w:pPr>
            <w:r>
              <w:rPr>
                <w:rFonts w:ascii="Calibri" w:eastAsia="Calibri" w:hAnsi="Calibri" w:cs="Calibri"/>
                <w:color w:val="000000"/>
              </w:rPr>
              <w:t>attention for serious</w:t>
            </w:r>
          </w:p>
          <w:p w14:paraId="0000024E" w14:textId="77777777" w:rsidR="00745018" w:rsidRDefault="00393B87">
            <w:pPr>
              <w:rPr>
                <w:rFonts w:ascii="Calibri" w:eastAsia="Calibri" w:hAnsi="Calibri" w:cs="Calibri"/>
                <w:color w:val="000000"/>
              </w:rPr>
            </w:pPr>
            <w:r>
              <w:rPr>
                <w:rFonts w:ascii="Calibri" w:eastAsia="Calibri" w:hAnsi="Calibri" w:cs="Calibri"/>
                <w:color w:val="000000"/>
              </w:rPr>
              <w:t>injuries or wounds.</w:t>
            </w:r>
          </w:p>
        </w:tc>
        <w:tc>
          <w:tcPr>
            <w:tcW w:w="2222" w:type="dxa"/>
          </w:tcPr>
          <w:p w14:paraId="0000024F" w14:textId="77777777" w:rsidR="00745018" w:rsidRDefault="00393B87">
            <w:pPr>
              <w:rPr>
                <w:rFonts w:ascii="Calibri" w:eastAsia="Calibri" w:hAnsi="Calibri" w:cs="Calibri"/>
                <w:color w:val="000000"/>
              </w:rPr>
            </w:pPr>
            <w:r>
              <w:rPr>
                <w:rFonts w:ascii="Calibri" w:eastAsia="Calibri" w:hAnsi="Calibri" w:cs="Calibri"/>
                <w:color w:val="000000"/>
              </w:rPr>
              <w:t>Never swim alone.</w:t>
            </w:r>
          </w:p>
          <w:p w14:paraId="00000250" w14:textId="77777777" w:rsidR="00745018" w:rsidRDefault="00393B87">
            <w:pPr>
              <w:rPr>
                <w:rFonts w:ascii="Calibri" w:eastAsia="Calibri" w:hAnsi="Calibri" w:cs="Calibri"/>
                <w:color w:val="000000"/>
              </w:rPr>
            </w:pPr>
            <w:r>
              <w:rPr>
                <w:rFonts w:ascii="Calibri" w:eastAsia="Calibri" w:hAnsi="Calibri" w:cs="Calibri"/>
                <w:color w:val="000000"/>
              </w:rPr>
              <w:t>Don’t wear sparkling jewelry. Don’t enter the water when</w:t>
            </w:r>
          </w:p>
          <w:p w14:paraId="00000251" w14:textId="77777777" w:rsidR="00745018" w:rsidRDefault="00393B87">
            <w:pPr>
              <w:rPr>
                <w:rFonts w:ascii="Calibri" w:eastAsia="Calibri" w:hAnsi="Calibri" w:cs="Calibri"/>
                <w:color w:val="000000"/>
              </w:rPr>
            </w:pPr>
            <w:r>
              <w:rPr>
                <w:rFonts w:ascii="Calibri" w:eastAsia="Calibri" w:hAnsi="Calibri" w:cs="Calibri"/>
                <w:color w:val="000000"/>
              </w:rPr>
              <w:t>bleeding. If diving, keep your head on a swivel.</w:t>
            </w:r>
          </w:p>
        </w:tc>
      </w:tr>
      <w:tr w:rsidR="00745018" w14:paraId="6C30434A" w14:textId="77777777">
        <w:tc>
          <w:tcPr>
            <w:tcW w:w="1679" w:type="dxa"/>
          </w:tcPr>
          <w:p w14:paraId="00000252" w14:textId="77777777" w:rsidR="00745018" w:rsidRDefault="00393B87">
            <w:pPr>
              <w:rPr>
                <w:rFonts w:ascii="Calibri" w:eastAsia="Calibri" w:hAnsi="Calibri" w:cs="Calibri"/>
                <w:color w:val="000000"/>
              </w:rPr>
            </w:pPr>
            <w:r>
              <w:rPr>
                <w:rFonts w:ascii="Calibri" w:eastAsia="Calibri" w:hAnsi="Calibri" w:cs="Calibri"/>
                <w:color w:val="000000"/>
              </w:rPr>
              <w:t>Snakes</w:t>
            </w:r>
          </w:p>
        </w:tc>
        <w:tc>
          <w:tcPr>
            <w:tcW w:w="1600" w:type="dxa"/>
          </w:tcPr>
          <w:p w14:paraId="00000253"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61" w:type="dxa"/>
          </w:tcPr>
          <w:p w14:paraId="00000254" w14:textId="77777777" w:rsidR="00745018" w:rsidRDefault="00393B87">
            <w:pPr>
              <w:rPr>
                <w:rFonts w:ascii="Calibri" w:eastAsia="Calibri" w:hAnsi="Calibri" w:cs="Calibri"/>
                <w:color w:val="000000"/>
              </w:rPr>
            </w:pPr>
            <w:r>
              <w:rPr>
                <w:rFonts w:ascii="Calibri" w:eastAsia="Calibri" w:hAnsi="Calibri" w:cs="Calibri"/>
                <w:color w:val="000000"/>
              </w:rPr>
              <w:t xml:space="preserve">Rattlesnakes, copperheads, cottonmouths, coral snakes, vipers, cobras, adders, </w:t>
            </w:r>
            <w:proofErr w:type="spellStart"/>
            <w:r>
              <w:rPr>
                <w:rFonts w:ascii="Calibri" w:eastAsia="Calibri" w:hAnsi="Calibri" w:cs="Calibri"/>
                <w:color w:val="000000"/>
              </w:rPr>
              <w:t>ferdelance</w:t>
            </w:r>
            <w:proofErr w:type="spellEnd"/>
          </w:p>
        </w:tc>
        <w:tc>
          <w:tcPr>
            <w:tcW w:w="1932" w:type="dxa"/>
          </w:tcPr>
          <w:p w14:paraId="00000255" w14:textId="77777777" w:rsidR="00745018" w:rsidRDefault="00393B87">
            <w:pPr>
              <w:rPr>
                <w:rFonts w:ascii="Calibri" w:eastAsia="Calibri" w:hAnsi="Calibri" w:cs="Calibri"/>
                <w:color w:val="000000"/>
              </w:rPr>
            </w:pPr>
            <w:r>
              <w:rPr>
                <w:rFonts w:ascii="Calibri" w:eastAsia="Calibri" w:hAnsi="Calibri" w:cs="Calibri"/>
                <w:color w:val="000000"/>
              </w:rPr>
              <w:t>Do not pick up, disturb, or corner a snake. Move away from the</w:t>
            </w:r>
          </w:p>
          <w:p w14:paraId="00000256" w14:textId="77777777" w:rsidR="00745018" w:rsidRDefault="00393B87">
            <w:pPr>
              <w:rPr>
                <w:rFonts w:ascii="Calibri" w:eastAsia="Calibri" w:hAnsi="Calibri" w:cs="Calibri"/>
                <w:color w:val="000000"/>
              </w:rPr>
            </w:pPr>
            <w:r>
              <w:rPr>
                <w:rFonts w:ascii="Calibri" w:eastAsia="Calibri" w:hAnsi="Calibri" w:cs="Calibri"/>
                <w:color w:val="000000"/>
              </w:rPr>
              <w:t>snake.</w:t>
            </w:r>
          </w:p>
        </w:tc>
        <w:tc>
          <w:tcPr>
            <w:tcW w:w="1606" w:type="dxa"/>
          </w:tcPr>
          <w:p w14:paraId="00000257" w14:textId="77777777" w:rsidR="00745018" w:rsidRDefault="00393B87">
            <w:pPr>
              <w:rPr>
                <w:rFonts w:ascii="Calibri" w:eastAsia="Calibri" w:hAnsi="Calibri" w:cs="Calibri"/>
                <w:color w:val="000000"/>
              </w:rPr>
            </w:pPr>
            <w:r>
              <w:rPr>
                <w:rFonts w:ascii="Calibri" w:eastAsia="Calibri" w:hAnsi="Calibri" w:cs="Calibri"/>
                <w:color w:val="000000"/>
              </w:rPr>
              <w:t>Let the wound bleed freely for 30 seconds.</w:t>
            </w:r>
          </w:p>
          <w:p w14:paraId="00000258" w14:textId="77777777" w:rsidR="00745018" w:rsidRDefault="00393B87">
            <w:pPr>
              <w:rPr>
                <w:rFonts w:ascii="Calibri" w:eastAsia="Calibri" w:hAnsi="Calibri" w:cs="Calibri"/>
                <w:color w:val="000000"/>
              </w:rPr>
            </w:pPr>
            <w:r>
              <w:rPr>
                <w:rFonts w:ascii="Calibri" w:eastAsia="Calibri" w:hAnsi="Calibri" w:cs="Calibri"/>
                <w:color w:val="000000"/>
              </w:rPr>
              <w:t xml:space="preserve">Apply a cold pack. Keep area </w:t>
            </w:r>
            <w:r>
              <w:rPr>
                <w:rFonts w:ascii="Calibri" w:eastAsia="Calibri" w:hAnsi="Calibri" w:cs="Calibri"/>
                <w:color w:val="000000"/>
              </w:rPr>
              <w:lastRenderedPageBreak/>
              <w:t>immobilized at heart level.</w:t>
            </w:r>
          </w:p>
          <w:p w14:paraId="00000259" w14:textId="77777777" w:rsidR="00745018" w:rsidRDefault="00393B87">
            <w:pPr>
              <w:rPr>
                <w:rFonts w:ascii="Calibri" w:eastAsia="Calibri" w:hAnsi="Calibri" w:cs="Calibri"/>
                <w:color w:val="000000"/>
              </w:rPr>
            </w:pPr>
            <w:r>
              <w:rPr>
                <w:rFonts w:ascii="Calibri" w:eastAsia="Calibri" w:hAnsi="Calibri" w:cs="Calibri"/>
                <w:color w:val="000000"/>
              </w:rPr>
              <w:t>Take victim to hospital (alert</w:t>
            </w:r>
          </w:p>
          <w:p w14:paraId="0000025A" w14:textId="77777777" w:rsidR="00745018" w:rsidRDefault="00393B87">
            <w:pPr>
              <w:rPr>
                <w:rFonts w:ascii="Calibri" w:eastAsia="Calibri" w:hAnsi="Calibri" w:cs="Calibri"/>
                <w:color w:val="000000"/>
              </w:rPr>
            </w:pPr>
            <w:r>
              <w:rPr>
                <w:rFonts w:ascii="Calibri" w:eastAsia="Calibri" w:hAnsi="Calibri" w:cs="Calibri"/>
                <w:color w:val="000000"/>
              </w:rPr>
              <w:t>ahead if possible).</w:t>
            </w:r>
          </w:p>
        </w:tc>
        <w:tc>
          <w:tcPr>
            <w:tcW w:w="2222" w:type="dxa"/>
          </w:tcPr>
          <w:p w14:paraId="0000025B" w14:textId="77777777" w:rsidR="00745018" w:rsidRDefault="00393B87">
            <w:pPr>
              <w:rPr>
                <w:rFonts w:ascii="Calibri" w:eastAsia="Calibri" w:hAnsi="Calibri" w:cs="Calibri"/>
                <w:color w:val="000000"/>
              </w:rPr>
            </w:pPr>
            <w:r>
              <w:rPr>
                <w:rFonts w:ascii="Calibri" w:eastAsia="Calibri" w:hAnsi="Calibri" w:cs="Calibri"/>
                <w:color w:val="000000"/>
              </w:rPr>
              <w:lastRenderedPageBreak/>
              <w:t>Walk in open areas.</w:t>
            </w:r>
          </w:p>
          <w:p w14:paraId="0000025C" w14:textId="77777777" w:rsidR="00745018" w:rsidRDefault="00393B87">
            <w:pPr>
              <w:rPr>
                <w:rFonts w:ascii="Calibri" w:eastAsia="Calibri" w:hAnsi="Calibri" w:cs="Calibri"/>
                <w:color w:val="000000"/>
              </w:rPr>
            </w:pPr>
            <w:r>
              <w:rPr>
                <w:rFonts w:ascii="Calibri" w:eastAsia="Calibri" w:hAnsi="Calibri" w:cs="Calibri"/>
                <w:color w:val="000000"/>
              </w:rPr>
              <w:t>Wear heavy boots.</w:t>
            </w:r>
          </w:p>
          <w:p w14:paraId="0000025D" w14:textId="77777777" w:rsidR="00745018" w:rsidRDefault="00393B87">
            <w:pPr>
              <w:rPr>
                <w:rFonts w:ascii="Calibri" w:eastAsia="Calibri" w:hAnsi="Calibri" w:cs="Calibri"/>
                <w:color w:val="000000"/>
              </w:rPr>
            </w:pPr>
            <w:r>
              <w:rPr>
                <w:rFonts w:ascii="Calibri" w:eastAsia="Calibri" w:hAnsi="Calibri" w:cs="Calibri"/>
                <w:color w:val="000000"/>
              </w:rPr>
              <w:t>Use a stick to disturb the</w:t>
            </w:r>
          </w:p>
          <w:p w14:paraId="0000025E" w14:textId="77777777" w:rsidR="00745018" w:rsidRDefault="00393B87">
            <w:pPr>
              <w:rPr>
                <w:rFonts w:ascii="Calibri" w:eastAsia="Calibri" w:hAnsi="Calibri" w:cs="Calibri"/>
                <w:color w:val="000000"/>
              </w:rPr>
            </w:pPr>
            <w:r>
              <w:rPr>
                <w:rFonts w:ascii="Calibri" w:eastAsia="Calibri" w:hAnsi="Calibri" w:cs="Calibri"/>
                <w:color w:val="000000"/>
              </w:rPr>
              <w:t>brush in front of you.</w:t>
            </w:r>
          </w:p>
        </w:tc>
      </w:tr>
      <w:tr w:rsidR="00745018" w14:paraId="12924C85" w14:textId="77777777">
        <w:tc>
          <w:tcPr>
            <w:tcW w:w="1679" w:type="dxa"/>
          </w:tcPr>
          <w:p w14:paraId="0000025F" w14:textId="77777777" w:rsidR="00745018" w:rsidRDefault="00393B87">
            <w:pPr>
              <w:rPr>
                <w:rFonts w:ascii="Calibri" w:eastAsia="Calibri" w:hAnsi="Calibri" w:cs="Calibri"/>
                <w:color w:val="000000"/>
              </w:rPr>
            </w:pPr>
            <w:r>
              <w:rPr>
                <w:rFonts w:ascii="Calibri" w:eastAsia="Calibri" w:hAnsi="Calibri" w:cs="Calibri"/>
                <w:color w:val="000000"/>
              </w:rPr>
              <w:t>Spiders</w:t>
            </w:r>
          </w:p>
        </w:tc>
        <w:tc>
          <w:tcPr>
            <w:tcW w:w="1600" w:type="dxa"/>
          </w:tcPr>
          <w:p w14:paraId="00000260"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61" w:type="dxa"/>
          </w:tcPr>
          <w:p w14:paraId="00000261" w14:textId="77777777" w:rsidR="00745018" w:rsidRDefault="00393B87">
            <w:pPr>
              <w:rPr>
                <w:rFonts w:ascii="Calibri" w:eastAsia="Calibri" w:hAnsi="Calibri" w:cs="Calibri"/>
                <w:color w:val="000000"/>
              </w:rPr>
            </w:pPr>
            <w:r>
              <w:rPr>
                <w:rFonts w:ascii="Calibri" w:eastAsia="Calibri" w:hAnsi="Calibri" w:cs="Calibri"/>
                <w:color w:val="000000"/>
              </w:rPr>
              <w:t>Black widow, brown recluse, tarantulas, funnel web, redback, and Brazilian wandering spiders</w:t>
            </w:r>
          </w:p>
        </w:tc>
        <w:tc>
          <w:tcPr>
            <w:tcW w:w="1932" w:type="dxa"/>
          </w:tcPr>
          <w:p w14:paraId="00000262" w14:textId="77777777" w:rsidR="00745018" w:rsidRDefault="00393B87">
            <w:pPr>
              <w:rPr>
                <w:rFonts w:ascii="Calibri" w:eastAsia="Calibri" w:hAnsi="Calibri" w:cs="Calibri"/>
                <w:color w:val="000000"/>
              </w:rPr>
            </w:pPr>
            <w:r>
              <w:rPr>
                <w:rFonts w:ascii="Calibri" w:eastAsia="Calibri" w:hAnsi="Calibri" w:cs="Calibri"/>
                <w:color w:val="000000"/>
              </w:rPr>
              <w:t>Do not pick up or disturb the spider.</w:t>
            </w:r>
          </w:p>
        </w:tc>
        <w:tc>
          <w:tcPr>
            <w:tcW w:w="1606" w:type="dxa"/>
          </w:tcPr>
          <w:p w14:paraId="00000263" w14:textId="77777777" w:rsidR="00745018" w:rsidRDefault="00393B87">
            <w:pPr>
              <w:rPr>
                <w:rFonts w:ascii="Calibri" w:eastAsia="Calibri" w:hAnsi="Calibri" w:cs="Calibri"/>
                <w:color w:val="000000"/>
              </w:rPr>
            </w:pPr>
            <w:r>
              <w:rPr>
                <w:rFonts w:ascii="Calibri" w:eastAsia="Calibri" w:hAnsi="Calibri" w:cs="Calibri"/>
                <w:color w:val="000000"/>
              </w:rPr>
              <w:t>Clean wound and put a cool</w:t>
            </w:r>
          </w:p>
          <w:p w14:paraId="00000264" w14:textId="77777777" w:rsidR="00745018" w:rsidRDefault="00393B87">
            <w:pPr>
              <w:rPr>
                <w:rFonts w:ascii="Calibri" w:eastAsia="Calibri" w:hAnsi="Calibri" w:cs="Calibri"/>
                <w:color w:val="000000"/>
              </w:rPr>
            </w:pPr>
            <w:r>
              <w:rPr>
                <w:rFonts w:ascii="Calibri" w:eastAsia="Calibri" w:hAnsi="Calibri" w:cs="Calibri"/>
                <w:color w:val="000000"/>
              </w:rPr>
              <w:t>pack on the area. Keep area immobilized at heart level.</w:t>
            </w:r>
          </w:p>
          <w:p w14:paraId="00000265" w14:textId="77777777" w:rsidR="00745018" w:rsidRDefault="00393B87">
            <w:pPr>
              <w:rPr>
                <w:rFonts w:ascii="Calibri" w:eastAsia="Calibri" w:hAnsi="Calibri" w:cs="Calibri"/>
                <w:color w:val="000000"/>
              </w:rPr>
            </w:pPr>
            <w:r>
              <w:rPr>
                <w:rFonts w:ascii="Calibri" w:eastAsia="Calibri" w:hAnsi="Calibri" w:cs="Calibri"/>
                <w:color w:val="000000"/>
              </w:rPr>
              <w:t>Take victim to hospital (alert</w:t>
            </w:r>
          </w:p>
          <w:p w14:paraId="00000266" w14:textId="77777777" w:rsidR="00745018" w:rsidRDefault="00393B87">
            <w:pPr>
              <w:rPr>
                <w:rFonts w:ascii="Calibri" w:eastAsia="Calibri" w:hAnsi="Calibri" w:cs="Calibri"/>
                <w:color w:val="000000"/>
              </w:rPr>
            </w:pPr>
            <w:r>
              <w:rPr>
                <w:rFonts w:ascii="Calibri" w:eastAsia="Calibri" w:hAnsi="Calibri" w:cs="Calibri"/>
                <w:color w:val="000000"/>
              </w:rPr>
              <w:t>ahead if possible).</w:t>
            </w:r>
          </w:p>
        </w:tc>
        <w:tc>
          <w:tcPr>
            <w:tcW w:w="2222" w:type="dxa"/>
          </w:tcPr>
          <w:p w14:paraId="00000267" w14:textId="77777777" w:rsidR="00745018" w:rsidRDefault="00393B87">
            <w:pPr>
              <w:rPr>
                <w:rFonts w:ascii="Calibri" w:eastAsia="Calibri" w:hAnsi="Calibri" w:cs="Calibri"/>
                <w:color w:val="000000"/>
              </w:rPr>
            </w:pPr>
            <w:r>
              <w:rPr>
                <w:rFonts w:ascii="Calibri" w:eastAsia="Calibri" w:hAnsi="Calibri" w:cs="Calibri"/>
                <w:color w:val="000000"/>
              </w:rPr>
              <w:t>Use care around rock piles, logs, bark, outdoor</w:t>
            </w:r>
          </w:p>
          <w:p w14:paraId="00000268" w14:textId="77777777" w:rsidR="00745018" w:rsidRDefault="00393B87">
            <w:pPr>
              <w:rPr>
                <w:rFonts w:ascii="Calibri" w:eastAsia="Calibri" w:hAnsi="Calibri" w:cs="Calibri"/>
                <w:color w:val="000000"/>
              </w:rPr>
            </w:pPr>
            <w:r>
              <w:rPr>
                <w:rFonts w:ascii="Calibri" w:eastAsia="Calibri" w:hAnsi="Calibri" w:cs="Calibri"/>
                <w:color w:val="000000"/>
              </w:rPr>
              <w:t>privies, and old buildings. Avoid dark locations where spiders may be. Shake out clothing and</w:t>
            </w:r>
          </w:p>
          <w:p w14:paraId="00000269" w14:textId="77777777" w:rsidR="00745018" w:rsidRDefault="00393B87">
            <w:pPr>
              <w:rPr>
                <w:rFonts w:ascii="Calibri" w:eastAsia="Calibri" w:hAnsi="Calibri" w:cs="Calibri"/>
                <w:color w:val="000000"/>
              </w:rPr>
            </w:pPr>
            <w:r>
              <w:rPr>
                <w:rFonts w:ascii="Calibri" w:eastAsia="Calibri" w:hAnsi="Calibri" w:cs="Calibri"/>
                <w:color w:val="000000"/>
              </w:rPr>
              <w:t>bedding before use.</w:t>
            </w:r>
          </w:p>
        </w:tc>
      </w:tr>
      <w:tr w:rsidR="00745018" w14:paraId="118E4DAE" w14:textId="77777777">
        <w:tc>
          <w:tcPr>
            <w:tcW w:w="1679" w:type="dxa"/>
          </w:tcPr>
          <w:p w14:paraId="0000026A" w14:textId="77777777" w:rsidR="00745018" w:rsidRDefault="00393B87">
            <w:pPr>
              <w:rPr>
                <w:rFonts w:ascii="Calibri" w:eastAsia="Calibri" w:hAnsi="Calibri" w:cs="Calibri"/>
                <w:color w:val="000000"/>
              </w:rPr>
            </w:pPr>
            <w:r>
              <w:rPr>
                <w:rFonts w:ascii="Calibri" w:eastAsia="Calibri" w:hAnsi="Calibri" w:cs="Calibri"/>
                <w:color w:val="000000"/>
              </w:rPr>
              <w:t>Sting-rays</w:t>
            </w:r>
          </w:p>
        </w:tc>
        <w:tc>
          <w:tcPr>
            <w:tcW w:w="1600" w:type="dxa"/>
          </w:tcPr>
          <w:p w14:paraId="0000026B" w14:textId="77777777" w:rsidR="00745018" w:rsidRDefault="00393B87">
            <w:pPr>
              <w:rPr>
                <w:rFonts w:ascii="Calibri" w:eastAsia="Calibri" w:hAnsi="Calibri" w:cs="Calibri"/>
                <w:color w:val="000000"/>
              </w:rPr>
            </w:pPr>
            <w:r>
              <w:rPr>
                <w:rFonts w:ascii="Calibri" w:eastAsia="Calibri" w:hAnsi="Calibri" w:cs="Calibri"/>
                <w:color w:val="000000"/>
              </w:rPr>
              <w:t>Worldwide; freshwater and marine habitats</w:t>
            </w:r>
          </w:p>
        </w:tc>
        <w:tc>
          <w:tcPr>
            <w:tcW w:w="1761" w:type="dxa"/>
          </w:tcPr>
          <w:p w14:paraId="0000026C" w14:textId="77777777" w:rsidR="00745018" w:rsidRDefault="00745018">
            <w:pPr>
              <w:rPr>
                <w:rFonts w:ascii="Calibri" w:eastAsia="Calibri" w:hAnsi="Calibri" w:cs="Calibri"/>
                <w:color w:val="000000"/>
              </w:rPr>
            </w:pPr>
          </w:p>
        </w:tc>
        <w:tc>
          <w:tcPr>
            <w:tcW w:w="1932" w:type="dxa"/>
          </w:tcPr>
          <w:p w14:paraId="0000026D" w14:textId="77777777" w:rsidR="00745018" w:rsidRDefault="00393B87">
            <w:pPr>
              <w:rPr>
                <w:rFonts w:ascii="Calibri" w:eastAsia="Calibri" w:hAnsi="Calibri" w:cs="Calibri"/>
                <w:color w:val="000000"/>
              </w:rPr>
            </w:pPr>
            <w:r>
              <w:rPr>
                <w:rFonts w:ascii="Calibri" w:eastAsia="Calibri" w:hAnsi="Calibri" w:cs="Calibri"/>
                <w:color w:val="000000"/>
              </w:rPr>
              <w:t>Shuffle feet to let string-rays know you are there. Move to another area.</w:t>
            </w:r>
          </w:p>
        </w:tc>
        <w:tc>
          <w:tcPr>
            <w:tcW w:w="1606" w:type="dxa"/>
          </w:tcPr>
          <w:p w14:paraId="0000026E" w14:textId="77777777" w:rsidR="00745018" w:rsidRDefault="00393B87">
            <w:pPr>
              <w:rPr>
                <w:rFonts w:ascii="Calibri" w:eastAsia="Calibri" w:hAnsi="Calibri" w:cs="Calibri"/>
                <w:color w:val="000000"/>
              </w:rPr>
            </w:pPr>
            <w:r>
              <w:rPr>
                <w:rFonts w:ascii="Calibri" w:eastAsia="Calibri" w:hAnsi="Calibri" w:cs="Calibri"/>
                <w:color w:val="000000"/>
              </w:rPr>
              <w:t>Irrigate</w:t>
            </w:r>
          </w:p>
          <w:p w14:paraId="0000026F" w14:textId="77777777" w:rsidR="00745018" w:rsidRDefault="00393B87">
            <w:pPr>
              <w:rPr>
                <w:rFonts w:ascii="Calibri" w:eastAsia="Calibri" w:hAnsi="Calibri" w:cs="Calibri"/>
                <w:color w:val="000000"/>
              </w:rPr>
            </w:pPr>
            <w:r>
              <w:rPr>
                <w:rFonts w:ascii="Calibri" w:eastAsia="Calibri" w:hAnsi="Calibri" w:cs="Calibri"/>
                <w:color w:val="000000"/>
              </w:rPr>
              <w:t>wound to remove spine fragments; apply pressure to stop bleeding; soak wound</w:t>
            </w:r>
          </w:p>
          <w:p w14:paraId="00000270" w14:textId="77777777" w:rsidR="00745018" w:rsidRDefault="00393B87">
            <w:pPr>
              <w:rPr>
                <w:rFonts w:ascii="Calibri" w:eastAsia="Calibri" w:hAnsi="Calibri" w:cs="Calibri"/>
                <w:color w:val="000000"/>
              </w:rPr>
            </w:pPr>
            <w:r>
              <w:rPr>
                <w:rFonts w:ascii="Calibri" w:eastAsia="Calibri" w:hAnsi="Calibri" w:cs="Calibri"/>
                <w:color w:val="000000"/>
              </w:rPr>
              <w:t>in hot water or apply</w:t>
            </w:r>
          </w:p>
          <w:p w14:paraId="00000271" w14:textId="77777777" w:rsidR="00745018" w:rsidRDefault="00393B87">
            <w:pPr>
              <w:rPr>
                <w:rFonts w:ascii="Calibri" w:eastAsia="Calibri" w:hAnsi="Calibri" w:cs="Calibri"/>
                <w:color w:val="000000"/>
              </w:rPr>
            </w:pPr>
            <w:r>
              <w:rPr>
                <w:rFonts w:ascii="Calibri" w:eastAsia="Calibri" w:hAnsi="Calibri" w:cs="Calibri"/>
                <w:color w:val="000000"/>
              </w:rPr>
              <w:t>heat pack; remove</w:t>
            </w:r>
          </w:p>
          <w:p w14:paraId="00000272" w14:textId="77777777" w:rsidR="00745018" w:rsidRDefault="00393B87">
            <w:pPr>
              <w:rPr>
                <w:rFonts w:ascii="Calibri" w:eastAsia="Calibri" w:hAnsi="Calibri" w:cs="Calibri"/>
                <w:color w:val="000000"/>
              </w:rPr>
            </w:pPr>
            <w:r>
              <w:rPr>
                <w:rFonts w:ascii="Calibri" w:eastAsia="Calibri" w:hAnsi="Calibri" w:cs="Calibri"/>
                <w:color w:val="000000"/>
              </w:rPr>
              <w:t>sting pieces if injury is on extremities, then clean wound; seek</w:t>
            </w:r>
          </w:p>
          <w:p w14:paraId="00000273" w14:textId="77777777" w:rsidR="00745018" w:rsidRDefault="00393B87">
            <w:pPr>
              <w:rPr>
                <w:rFonts w:ascii="Calibri" w:eastAsia="Calibri" w:hAnsi="Calibri" w:cs="Calibri"/>
                <w:color w:val="000000"/>
              </w:rPr>
            </w:pPr>
            <w:r>
              <w:rPr>
                <w:rFonts w:ascii="Calibri" w:eastAsia="Calibri" w:hAnsi="Calibri" w:cs="Calibri"/>
                <w:color w:val="000000"/>
              </w:rPr>
              <w:t>emergency medical</w:t>
            </w:r>
          </w:p>
          <w:p w14:paraId="00000274" w14:textId="77777777" w:rsidR="00745018" w:rsidRDefault="00393B87">
            <w:pPr>
              <w:rPr>
                <w:rFonts w:ascii="Calibri" w:eastAsia="Calibri" w:hAnsi="Calibri" w:cs="Calibri"/>
                <w:color w:val="000000"/>
              </w:rPr>
            </w:pPr>
            <w:r>
              <w:rPr>
                <w:rFonts w:ascii="Calibri" w:eastAsia="Calibri" w:hAnsi="Calibri" w:cs="Calibri"/>
                <w:color w:val="000000"/>
              </w:rPr>
              <w:t>attention.</w:t>
            </w:r>
          </w:p>
        </w:tc>
        <w:tc>
          <w:tcPr>
            <w:tcW w:w="2222" w:type="dxa"/>
          </w:tcPr>
          <w:p w14:paraId="00000275" w14:textId="77777777" w:rsidR="00745018" w:rsidRDefault="00393B87">
            <w:pPr>
              <w:rPr>
                <w:rFonts w:ascii="Calibri" w:eastAsia="Calibri" w:hAnsi="Calibri" w:cs="Calibri"/>
                <w:color w:val="000000"/>
              </w:rPr>
            </w:pPr>
            <w:r>
              <w:rPr>
                <w:rFonts w:ascii="Calibri" w:eastAsia="Calibri" w:hAnsi="Calibri" w:cs="Calibri"/>
                <w:color w:val="000000"/>
              </w:rPr>
              <w:t>Shuffle in the water or throw stones in before wading to</w:t>
            </w:r>
          </w:p>
          <w:p w14:paraId="00000276" w14:textId="77777777" w:rsidR="00745018" w:rsidRDefault="00393B87">
            <w:pPr>
              <w:rPr>
                <w:rFonts w:ascii="Calibri" w:eastAsia="Calibri" w:hAnsi="Calibri" w:cs="Calibri"/>
                <w:color w:val="000000"/>
              </w:rPr>
            </w:pPr>
            <w:r>
              <w:rPr>
                <w:rFonts w:ascii="Calibri" w:eastAsia="Calibri" w:hAnsi="Calibri" w:cs="Calibri"/>
                <w:color w:val="000000"/>
              </w:rPr>
              <w:t>avoid stepping on a stingray. Wear appropriate footwear.</w:t>
            </w:r>
          </w:p>
        </w:tc>
      </w:tr>
    </w:tbl>
    <w:p w14:paraId="00000277" w14:textId="77777777" w:rsidR="00745018" w:rsidRDefault="00745018">
      <w:pPr>
        <w:rPr>
          <w:rFonts w:ascii="Calibri" w:eastAsia="Calibri" w:hAnsi="Calibri" w:cs="Calibri"/>
          <w:color w:val="000000"/>
          <w:sz w:val="32"/>
          <w:szCs w:val="32"/>
        </w:rPr>
      </w:pPr>
    </w:p>
    <w:p w14:paraId="00000278" w14:textId="77777777" w:rsidR="00745018" w:rsidRDefault="00393B87">
      <w:pPr>
        <w:rPr>
          <w:rFonts w:ascii="Calibri" w:eastAsia="Calibri" w:hAnsi="Calibri" w:cs="Calibri"/>
        </w:rPr>
      </w:pPr>
      <w:r>
        <w:rPr>
          <w:rFonts w:ascii="Calibri" w:eastAsia="Calibri" w:hAnsi="Calibri" w:cs="Calibri"/>
          <w:u w:val="single"/>
        </w:rPr>
        <w:t>Proper rodent handling</w:t>
      </w:r>
      <w:r>
        <w:rPr>
          <w:rFonts w:ascii="Calibri" w:eastAsia="Calibri" w:hAnsi="Calibri" w:cs="Calibri"/>
        </w:rPr>
        <w:t xml:space="preserve">: Steps can be taken to reduce the risk of rodent-borne diseases. </w:t>
      </w:r>
    </w:p>
    <w:p w14:paraId="00000279" w14:textId="77777777"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Make the area unattractive to rodents: pick up trash, don’t leave food out, and zip-up backpacks, tents, etc.</w:t>
      </w:r>
    </w:p>
    <w:p w14:paraId="0000027A" w14:textId="77777777"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Cover or repair holes into buildings or tents to prevent unwanted entry.</w:t>
      </w:r>
    </w:p>
    <w:p w14:paraId="0000027B" w14:textId="77777777"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camping, keep the area clean of trash and properly store food. </w:t>
      </w:r>
    </w:p>
    <w:p w14:paraId="0000027C" w14:textId="77777777"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Don’t camp near rodent burrows.</w:t>
      </w:r>
    </w:p>
    <w:p w14:paraId="0000027D" w14:textId="77777777"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rodent feces or dead rodents are in the vicinity follow the below instruction to minimize the chance of contracting a disease while cleaning the area. </w:t>
      </w:r>
    </w:p>
    <w:p w14:paraId="0000027E" w14:textId="77777777" w:rsidR="00745018" w:rsidRDefault="00393B8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Indoors: Do not stir up dust. Ventilate the area by opening the doors and windows for at least 30 minutes to diffuse potentially infectious aerosolized material. Use cross-ventilation and leave the area during the airing-out period. </w:t>
      </w:r>
    </w:p>
    <w:p w14:paraId="0000027F" w14:textId="77777777" w:rsidR="00745018" w:rsidRDefault="00393B8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Dead Rodent: Using gloves, soak the rodent, droppings and nest with a solution of </w:t>
      </w:r>
      <w:proofErr w:type="gramStart"/>
      <w:r>
        <w:rPr>
          <w:rFonts w:ascii="Calibri" w:eastAsia="Calibri" w:hAnsi="Calibri" w:cs="Calibri"/>
          <w:color w:val="000000"/>
        </w:rPr>
        <w:t>1 part</w:t>
      </w:r>
      <w:proofErr w:type="gramEnd"/>
      <w:r>
        <w:rPr>
          <w:rFonts w:ascii="Calibri" w:eastAsia="Calibri" w:hAnsi="Calibri" w:cs="Calibri"/>
          <w:color w:val="000000"/>
        </w:rPr>
        <w:t xml:space="preserve"> bleach to 9 parts water, let soak for at least 5 minutes before picking it up with a plastic bag. Place bag in a second plastic bag. </w:t>
      </w:r>
    </w:p>
    <w:p w14:paraId="00000280" w14:textId="77777777" w:rsidR="00745018" w:rsidRDefault="00393B87">
      <w:pPr>
        <w:numPr>
          <w:ilvl w:val="1"/>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Rodent Feces: Don’t sweep or vacuum rodent droppings. Spray the droppings with </w:t>
      </w:r>
      <w:proofErr w:type="gramStart"/>
      <w:r>
        <w:rPr>
          <w:rFonts w:ascii="Calibri" w:eastAsia="Calibri" w:hAnsi="Calibri" w:cs="Calibri"/>
          <w:color w:val="000000"/>
        </w:rPr>
        <w:t>1 part</w:t>
      </w:r>
      <w:proofErr w:type="gramEnd"/>
      <w:r>
        <w:rPr>
          <w:rFonts w:ascii="Calibri" w:eastAsia="Calibri" w:hAnsi="Calibri" w:cs="Calibri"/>
          <w:color w:val="000000"/>
        </w:rPr>
        <w:t xml:space="preserve"> bleach to 9 parts water, let soak for at least 5 minutes then wipe up the droppings. If possible, wet mop the area with the bleach solution.</w:t>
      </w:r>
    </w:p>
    <w:p w14:paraId="00000281" w14:textId="739178FB" w:rsidR="00745018" w:rsidRDefault="00393B87">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Rodents can carry hantavirus and rabies, more detailed information on these diseases can be found in section VI</w:t>
      </w:r>
      <w:r w:rsidR="00B37728">
        <w:rPr>
          <w:rFonts w:ascii="Calibri" w:eastAsia="Calibri" w:hAnsi="Calibri" w:cs="Calibri"/>
          <w:color w:val="000000"/>
        </w:rPr>
        <w:t>I</w:t>
      </w:r>
      <w:r>
        <w:rPr>
          <w:rFonts w:ascii="Calibri" w:eastAsia="Calibri" w:hAnsi="Calibri" w:cs="Calibri"/>
          <w:color w:val="000000"/>
        </w:rPr>
        <w:t xml:space="preserve">. </w:t>
      </w:r>
    </w:p>
    <w:p w14:paraId="00000282" w14:textId="77777777" w:rsidR="00745018" w:rsidRDefault="00745018">
      <w:pPr>
        <w:rPr>
          <w:rFonts w:ascii="Calibri" w:eastAsia="Calibri" w:hAnsi="Calibri" w:cs="Calibri"/>
        </w:rPr>
      </w:pPr>
    </w:p>
    <w:p w14:paraId="00000283" w14:textId="77777777" w:rsidR="00745018" w:rsidRDefault="00393B87">
      <w:pPr>
        <w:rPr>
          <w:rFonts w:ascii="Calibri" w:eastAsia="Calibri" w:hAnsi="Calibri" w:cs="Calibri"/>
          <w:u w:val="single"/>
        </w:rPr>
      </w:pPr>
      <w:r>
        <w:rPr>
          <w:rFonts w:ascii="Calibri" w:eastAsia="Calibri" w:hAnsi="Calibri" w:cs="Calibri"/>
          <w:u w:val="single"/>
        </w:rPr>
        <w:t xml:space="preserve">Chiggers: </w:t>
      </w:r>
      <w:r>
        <w:rPr>
          <w:rFonts w:ascii="Calibri" w:eastAsia="Calibri" w:hAnsi="Calibri" w:cs="Calibri"/>
        </w:rPr>
        <w:t xml:space="preserve">There are more than 3000 species of chigger mites worldwide. The larva of one species, </w:t>
      </w:r>
      <w:proofErr w:type="spellStart"/>
      <w:r>
        <w:rPr>
          <w:rFonts w:ascii="Calibri" w:eastAsia="Calibri" w:hAnsi="Calibri" w:cs="Calibri"/>
          <w:i/>
        </w:rPr>
        <w:t>Eutrombicula</w:t>
      </w:r>
      <w:proofErr w:type="spellEnd"/>
      <w:r>
        <w:rPr>
          <w:rFonts w:ascii="Calibri" w:eastAsia="Calibri" w:hAnsi="Calibri" w:cs="Calibri"/>
          <w:i/>
        </w:rPr>
        <w:t xml:space="preserve"> </w:t>
      </w:r>
      <w:proofErr w:type="spellStart"/>
      <w:r>
        <w:rPr>
          <w:rFonts w:ascii="Calibri" w:eastAsia="Calibri" w:hAnsi="Calibri" w:cs="Calibri"/>
          <w:i/>
        </w:rPr>
        <w:t>alfreddugesi</w:t>
      </w:r>
      <w:proofErr w:type="spellEnd"/>
      <w:r>
        <w:rPr>
          <w:rFonts w:ascii="Calibri" w:eastAsia="Calibri" w:hAnsi="Calibri" w:cs="Calibri"/>
        </w:rPr>
        <w:t>, is mainly responsible for skin irritations in humans. The larvae are tiny (1/120 inch long). Larvae climb up on vegetation, and attach to clothing or skin when a human comes in contact. They do not suck blood or burrow in skin, but rather attach their mouthparts to skin surface and secrete saliva that digests skin cells. This can result in EXTREMELY INTENSE ITCHING, redness, and slight swelling at the bite site. People react in varying degree to chigger bites. Grassy and weedy areas where sunlight does not penetrate are particularly prone to chigger infestation. Sitting or lying in chigger infested areas should be avoided. Insect repellants and showering or washing as soon as possible after contact with chigger infested areas is helpful. Chiggers typically around snug areas (waistband, top of socks, bra-band, etc.)</w:t>
      </w:r>
    </w:p>
    <w:p w14:paraId="00000284" w14:textId="77777777" w:rsidR="00745018" w:rsidRDefault="00745018">
      <w:pPr>
        <w:rPr>
          <w:rFonts w:ascii="Calibri" w:eastAsia="Calibri" w:hAnsi="Calibri" w:cs="Calibri"/>
          <w:color w:val="000000"/>
        </w:rPr>
      </w:pPr>
    </w:p>
    <w:p w14:paraId="00000285" w14:textId="77777777" w:rsidR="00745018" w:rsidRDefault="00393B87">
      <w:pPr>
        <w:numPr>
          <w:ilvl w:val="0"/>
          <w:numId w:val="7"/>
        </w:numPr>
        <w:pBdr>
          <w:top w:val="nil"/>
          <w:left w:val="nil"/>
          <w:bottom w:val="nil"/>
          <w:right w:val="nil"/>
          <w:between w:val="nil"/>
        </w:pBdr>
        <w:rPr>
          <w:rFonts w:ascii="Calibri" w:eastAsia="Calibri" w:hAnsi="Calibri" w:cs="Calibri"/>
          <w:b/>
          <w:color w:val="000000"/>
          <w:sz w:val="32"/>
          <w:szCs w:val="32"/>
        </w:rPr>
      </w:pPr>
      <w:r>
        <w:rPr>
          <w:rFonts w:ascii="Calibri" w:eastAsia="Calibri" w:hAnsi="Calibri" w:cs="Calibri"/>
          <w:b/>
          <w:color w:val="000000"/>
          <w:sz w:val="32"/>
          <w:szCs w:val="32"/>
        </w:rPr>
        <w:t xml:space="preserve">Diseases </w:t>
      </w:r>
    </w:p>
    <w:p w14:paraId="00000286" w14:textId="77777777" w:rsidR="00745018" w:rsidRDefault="00745018">
      <w:pPr>
        <w:rPr>
          <w:rFonts w:ascii="Calibri" w:eastAsia="Calibri" w:hAnsi="Calibri" w:cs="Calibri"/>
          <w:color w:val="000000"/>
        </w:rPr>
      </w:pPr>
    </w:p>
    <w:p w14:paraId="00000287" w14:textId="607E1F8D" w:rsidR="00745018" w:rsidRDefault="00393B87">
      <w:pPr>
        <w:rPr>
          <w:rFonts w:ascii="Calibri" w:eastAsia="Calibri" w:hAnsi="Calibri" w:cs="Calibri"/>
          <w:color w:val="000000"/>
        </w:rPr>
      </w:pPr>
      <w:r>
        <w:rPr>
          <w:rFonts w:ascii="Calibri" w:eastAsia="Calibri" w:hAnsi="Calibri" w:cs="Calibri"/>
          <w:color w:val="000000"/>
        </w:rPr>
        <w:t xml:space="preserve">Diseases are caused by viruses, bacteria, fungi, and parasites in nearly every location worldwide. This guide is not intended to cover every health risk in every location (there are way too many), but it provides information about some more common diseases. While risk of infection is generally low, it is important to be aware of them and take appropriate precautions to guard against diseases such as tuberculosis, HIV/AIDS, SARS, and viral hemorrhagic fevers. Always check with your health care provider, University Health Services or another travel health clinic before travelling out of the country to learn about specific health risks for the region in which you will conduct your research. All field researchers, regardless of the work location, should read through this section to learn more about some general diseases that exist worldwide. </w:t>
      </w:r>
      <w:r w:rsidR="00B37728">
        <w:rPr>
          <w:rFonts w:ascii="Calibri" w:eastAsia="Calibri" w:hAnsi="Calibri" w:cs="Calibri"/>
          <w:color w:val="000000"/>
        </w:rPr>
        <w:t xml:space="preserve">Researchers should also refer to up-to-date CDC/State Department travel advisories prior to departure to learn of any local advisories. </w:t>
      </w:r>
    </w:p>
    <w:p w14:paraId="00000288" w14:textId="14C25077" w:rsidR="00745018" w:rsidRDefault="00745018">
      <w:pPr>
        <w:rPr>
          <w:rFonts w:ascii="Calibri" w:eastAsia="Calibri" w:hAnsi="Calibri" w:cs="Calibri"/>
          <w:color w:val="000000"/>
        </w:rPr>
      </w:pPr>
    </w:p>
    <w:p w14:paraId="7D959E8C" w14:textId="6FF05F56" w:rsidR="00872073" w:rsidRDefault="00872073">
      <w:pPr>
        <w:rPr>
          <w:rFonts w:ascii="Calibri" w:eastAsia="Calibri" w:hAnsi="Calibri" w:cs="Calibri"/>
          <w:color w:val="000000"/>
        </w:rPr>
      </w:pPr>
    </w:p>
    <w:p w14:paraId="73865775" w14:textId="77777777" w:rsidR="00872073" w:rsidRDefault="00872073">
      <w:pPr>
        <w:rPr>
          <w:rFonts w:ascii="Calibri" w:eastAsia="Calibri" w:hAnsi="Calibri" w:cs="Calibri"/>
          <w:color w:val="000000"/>
        </w:rPr>
      </w:pPr>
      <w:bookmarkStart w:id="1" w:name="_GoBack"/>
      <w:bookmarkEnd w:id="1"/>
    </w:p>
    <w:p w14:paraId="00000289" w14:textId="77777777" w:rsidR="00745018" w:rsidRDefault="00393B87">
      <w:pPr>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Table 3. Diseases </w:t>
      </w:r>
    </w:p>
    <w:p w14:paraId="0000028A" w14:textId="77777777" w:rsidR="00745018" w:rsidRDefault="00745018">
      <w:pPr>
        <w:rPr>
          <w:rFonts w:ascii="Calibri" w:eastAsia="Calibri" w:hAnsi="Calibri" w:cs="Calibri"/>
          <w:color w:val="000000"/>
          <w:sz w:val="32"/>
          <w:szCs w:val="32"/>
        </w:rPr>
      </w:pPr>
    </w:p>
    <w:tbl>
      <w:tblPr>
        <w:tblStyle w:val="a1"/>
        <w:tblW w:w="1053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445"/>
        <w:gridCol w:w="1710"/>
        <w:gridCol w:w="1800"/>
        <w:gridCol w:w="2024"/>
        <w:gridCol w:w="1846"/>
      </w:tblGrid>
      <w:tr w:rsidR="00745018" w14:paraId="5463C8A8" w14:textId="77777777">
        <w:trPr>
          <w:trHeight w:val="770"/>
        </w:trPr>
        <w:tc>
          <w:tcPr>
            <w:tcW w:w="1705" w:type="dxa"/>
            <w:shd w:val="clear" w:color="auto" w:fill="E7E6E6"/>
          </w:tcPr>
          <w:p w14:paraId="0000028B" w14:textId="77777777" w:rsidR="00745018" w:rsidRDefault="00393B87">
            <w:pPr>
              <w:rPr>
                <w:rFonts w:ascii="Calibri" w:eastAsia="Calibri" w:hAnsi="Calibri" w:cs="Calibri"/>
                <w:color w:val="000000"/>
              </w:rPr>
            </w:pPr>
            <w:r>
              <w:rPr>
                <w:rFonts w:ascii="Calibri" w:eastAsia="Calibri" w:hAnsi="Calibri" w:cs="Calibri"/>
                <w:color w:val="000000"/>
              </w:rPr>
              <w:t>Disease Type</w:t>
            </w:r>
          </w:p>
        </w:tc>
        <w:tc>
          <w:tcPr>
            <w:tcW w:w="1445" w:type="dxa"/>
            <w:shd w:val="clear" w:color="auto" w:fill="E7E6E6"/>
          </w:tcPr>
          <w:p w14:paraId="0000028C" w14:textId="77777777" w:rsidR="00745018" w:rsidRDefault="00895F39">
            <w:pPr>
              <w:rPr>
                <w:rFonts w:ascii="Calibri" w:eastAsia="Calibri" w:hAnsi="Calibri" w:cs="Calibri"/>
                <w:color w:val="000000"/>
              </w:rPr>
            </w:pPr>
            <w:sdt>
              <w:sdtPr>
                <w:tag w:val="goog_rdk_21"/>
                <w:id w:val="915213261"/>
              </w:sdtPr>
              <w:sdtEndPr/>
              <w:sdtContent/>
            </w:sdt>
            <w:r w:rsidR="00393B87">
              <w:rPr>
                <w:rFonts w:ascii="Calibri" w:eastAsia="Calibri" w:hAnsi="Calibri" w:cs="Calibri"/>
                <w:color w:val="000000"/>
              </w:rPr>
              <w:t>Location</w:t>
            </w:r>
          </w:p>
        </w:tc>
        <w:tc>
          <w:tcPr>
            <w:tcW w:w="1710" w:type="dxa"/>
            <w:shd w:val="clear" w:color="auto" w:fill="E7E6E6"/>
          </w:tcPr>
          <w:p w14:paraId="0000028D" w14:textId="77777777" w:rsidR="00745018" w:rsidRDefault="00393B87">
            <w:pPr>
              <w:rPr>
                <w:rFonts w:ascii="Calibri" w:eastAsia="Calibri" w:hAnsi="Calibri" w:cs="Calibri"/>
                <w:color w:val="000000"/>
              </w:rPr>
            </w:pPr>
            <w:r>
              <w:rPr>
                <w:rFonts w:ascii="Calibri" w:eastAsia="Calibri" w:hAnsi="Calibri" w:cs="Calibri"/>
                <w:color w:val="000000"/>
              </w:rPr>
              <w:t>Exposure route</w:t>
            </w:r>
          </w:p>
        </w:tc>
        <w:tc>
          <w:tcPr>
            <w:tcW w:w="1800" w:type="dxa"/>
            <w:shd w:val="clear" w:color="auto" w:fill="E7E6E6"/>
          </w:tcPr>
          <w:p w14:paraId="0000028E" w14:textId="77777777" w:rsidR="00745018" w:rsidRDefault="00393B87">
            <w:pPr>
              <w:rPr>
                <w:rFonts w:ascii="Calibri" w:eastAsia="Calibri" w:hAnsi="Calibri" w:cs="Calibri"/>
                <w:color w:val="000000"/>
              </w:rPr>
            </w:pPr>
            <w:r>
              <w:rPr>
                <w:rFonts w:ascii="Calibri" w:eastAsia="Calibri" w:hAnsi="Calibri" w:cs="Calibri"/>
                <w:color w:val="000000"/>
              </w:rPr>
              <w:t>Symptoms</w:t>
            </w:r>
          </w:p>
        </w:tc>
        <w:tc>
          <w:tcPr>
            <w:tcW w:w="2024" w:type="dxa"/>
            <w:shd w:val="clear" w:color="auto" w:fill="E7E6E6"/>
          </w:tcPr>
          <w:p w14:paraId="0000028F" w14:textId="77777777" w:rsidR="00745018" w:rsidRDefault="00393B87">
            <w:pPr>
              <w:rPr>
                <w:rFonts w:ascii="Calibri" w:eastAsia="Calibri" w:hAnsi="Calibri" w:cs="Calibri"/>
                <w:color w:val="000000"/>
              </w:rPr>
            </w:pPr>
            <w:r>
              <w:rPr>
                <w:rFonts w:ascii="Calibri" w:eastAsia="Calibri" w:hAnsi="Calibri" w:cs="Calibri"/>
                <w:color w:val="000000"/>
              </w:rPr>
              <w:t>First aid</w:t>
            </w:r>
          </w:p>
        </w:tc>
        <w:tc>
          <w:tcPr>
            <w:tcW w:w="1846" w:type="dxa"/>
            <w:shd w:val="clear" w:color="auto" w:fill="E7E6E6"/>
          </w:tcPr>
          <w:p w14:paraId="00000290" w14:textId="77777777" w:rsidR="00745018" w:rsidRDefault="00393B87">
            <w:pPr>
              <w:rPr>
                <w:rFonts w:ascii="Calibri" w:eastAsia="Calibri" w:hAnsi="Calibri" w:cs="Calibri"/>
                <w:color w:val="000000"/>
              </w:rPr>
            </w:pPr>
            <w:r>
              <w:rPr>
                <w:rFonts w:ascii="Calibri" w:eastAsia="Calibri" w:hAnsi="Calibri" w:cs="Calibri"/>
                <w:color w:val="000000"/>
              </w:rPr>
              <w:t xml:space="preserve">Prevention </w:t>
            </w:r>
          </w:p>
        </w:tc>
      </w:tr>
      <w:tr w:rsidR="00745018" w14:paraId="1315A62F" w14:textId="77777777">
        <w:trPr>
          <w:trHeight w:val="385"/>
        </w:trPr>
        <w:tc>
          <w:tcPr>
            <w:tcW w:w="1705" w:type="dxa"/>
          </w:tcPr>
          <w:p w14:paraId="00000291" w14:textId="77777777" w:rsidR="00745018" w:rsidRDefault="00393B87">
            <w:pPr>
              <w:rPr>
                <w:rFonts w:ascii="Calibri" w:eastAsia="Calibri" w:hAnsi="Calibri" w:cs="Calibri"/>
                <w:color w:val="000000"/>
              </w:rPr>
            </w:pPr>
            <w:r>
              <w:rPr>
                <w:rFonts w:ascii="Calibri" w:eastAsia="Calibri" w:hAnsi="Calibri" w:cs="Calibri"/>
                <w:color w:val="000000"/>
              </w:rPr>
              <w:t>Arenavirus (white water arroyo)</w:t>
            </w:r>
          </w:p>
        </w:tc>
        <w:tc>
          <w:tcPr>
            <w:tcW w:w="1445" w:type="dxa"/>
          </w:tcPr>
          <w:p w14:paraId="00000292"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10" w:type="dxa"/>
          </w:tcPr>
          <w:p w14:paraId="00000293" w14:textId="77777777" w:rsidR="00745018" w:rsidRDefault="00393B87">
            <w:pPr>
              <w:rPr>
                <w:rFonts w:ascii="Calibri" w:eastAsia="Calibri" w:hAnsi="Calibri" w:cs="Calibri"/>
                <w:color w:val="000000"/>
              </w:rPr>
            </w:pPr>
            <w:r>
              <w:rPr>
                <w:rFonts w:ascii="Calibri" w:eastAsia="Calibri" w:hAnsi="Calibri" w:cs="Calibri"/>
                <w:color w:val="000000"/>
              </w:rPr>
              <w:t>Inhalation of dusts or aerosols from infected rodent’s feces, urine, or saliva; Carried by Woodrats (</w:t>
            </w:r>
            <w:proofErr w:type="spellStart"/>
            <w:r>
              <w:rPr>
                <w:rFonts w:ascii="Calibri" w:eastAsia="Calibri" w:hAnsi="Calibri" w:cs="Calibri"/>
                <w:i/>
                <w:color w:val="000000"/>
              </w:rPr>
              <w:t>Neotoma</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fuscipes</w:t>
            </w:r>
            <w:proofErr w:type="spellEnd"/>
            <w:r>
              <w:rPr>
                <w:rFonts w:ascii="Calibri" w:eastAsia="Calibri" w:hAnsi="Calibri" w:cs="Calibri"/>
                <w:color w:val="000000"/>
              </w:rPr>
              <w:t xml:space="preserve">) and other </w:t>
            </w:r>
            <w:proofErr w:type="spellStart"/>
            <w:r>
              <w:rPr>
                <w:rFonts w:ascii="Calibri" w:eastAsia="Calibri" w:hAnsi="Calibri" w:cs="Calibri"/>
                <w:i/>
                <w:color w:val="000000"/>
              </w:rPr>
              <w:t>Neotoma</w:t>
            </w:r>
            <w:proofErr w:type="spellEnd"/>
            <w:r>
              <w:rPr>
                <w:rFonts w:ascii="Calibri" w:eastAsia="Calibri" w:hAnsi="Calibri" w:cs="Calibri"/>
                <w:color w:val="000000"/>
              </w:rPr>
              <w:t xml:space="preserve"> spp.</w:t>
            </w:r>
          </w:p>
        </w:tc>
        <w:tc>
          <w:tcPr>
            <w:tcW w:w="1800" w:type="dxa"/>
          </w:tcPr>
          <w:p w14:paraId="00000294" w14:textId="77777777" w:rsidR="00745018" w:rsidRDefault="00393B87">
            <w:pPr>
              <w:rPr>
                <w:rFonts w:ascii="Calibri" w:eastAsia="Calibri" w:hAnsi="Calibri" w:cs="Calibri"/>
                <w:color w:val="000000"/>
              </w:rPr>
            </w:pPr>
            <w:r>
              <w:rPr>
                <w:rFonts w:ascii="Calibri" w:eastAsia="Calibri" w:hAnsi="Calibri" w:cs="Calibri"/>
                <w:color w:val="000000"/>
              </w:rPr>
              <w:t>Fever, headache, muscle aches, severe respiratory distress (occasionally)</w:t>
            </w:r>
          </w:p>
          <w:p w14:paraId="00000295" w14:textId="77777777" w:rsidR="00745018" w:rsidRDefault="00745018">
            <w:pPr>
              <w:rPr>
                <w:rFonts w:ascii="Calibri" w:eastAsia="Calibri" w:hAnsi="Calibri" w:cs="Calibri"/>
                <w:color w:val="000000"/>
              </w:rPr>
            </w:pPr>
          </w:p>
        </w:tc>
        <w:tc>
          <w:tcPr>
            <w:tcW w:w="2024" w:type="dxa"/>
          </w:tcPr>
          <w:p w14:paraId="00000296" w14:textId="77777777" w:rsidR="00745018" w:rsidRDefault="00393B87">
            <w:pPr>
              <w:rPr>
                <w:rFonts w:ascii="Calibri" w:eastAsia="Calibri" w:hAnsi="Calibri" w:cs="Calibri"/>
                <w:color w:val="000000"/>
              </w:rPr>
            </w:pPr>
            <w:r>
              <w:rPr>
                <w:rFonts w:ascii="Calibri" w:eastAsia="Calibri" w:hAnsi="Calibri" w:cs="Calibri"/>
                <w:color w:val="000000"/>
              </w:rPr>
              <w:t>Seek medical attention</w:t>
            </w:r>
          </w:p>
          <w:p w14:paraId="00000297" w14:textId="77777777" w:rsidR="00745018" w:rsidRDefault="00393B87">
            <w:pPr>
              <w:rPr>
                <w:rFonts w:ascii="Calibri" w:eastAsia="Calibri" w:hAnsi="Calibri" w:cs="Calibri"/>
                <w:color w:val="000000"/>
              </w:rPr>
            </w:pPr>
            <w:r>
              <w:rPr>
                <w:rFonts w:ascii="Calibri" w:eastAsia="Calibri" w:hAnsi="Calibri" w:cs="Calibri"/>
                <w:color w:val="000000"/>
              </w:rPr>
              <w:t>IMMEDIATELY if you suspect WWA.</w:t>
            </w:r>
            <w:r>
              <w:t xml:space="preserve"> </w:t>
            </w:r>
            <w:r>
              <w:rPr>
                <w:rFonts w:ascii="Calibri" w:eastAsia="Calibri" w:hAnsi="Calibri" w:cs="Calibri"/>
                <w:color w:val="000000"/>
              </w:rPr>
              <w:t>The likelihood of survival is greatly increased with early diagnosis and treatment.</w:t>
            </w:r>
          </w:p>
          <w:p w14:paraId="00000298" w14:textId="77777777" w:rsidR="00745018" w:rsidRDefault="00745018">
            <w:pPr>
              <w:rPr>
                <w:rFonts w:ascii="Calibri" w:eastAsia="Calibri" w:hAnsi="Calibri" w:cs="Calibri"/>
                <w:color w:val="000000"/>
              </w:rPr>
            </w:pPr>
          </w:p>
        </w:tc>
        <w:tc>
          <w:tcPr>
            <w:tcW w:w="1846" w:type="dxa"/>
          </w:tcPr>
          <w:p w14:paraId="00000299" w14:textId="77777777" w:rsidR="00745018" w:rsidRDefault="00393B87">
            <w:pPr>
              <w:rPr>
                <w:rFonts w:ascii="Calibri" w:eastAsia="Calibri" w:hAnsi="Calibri" w:cs="Calibri"/>
                <w:color w:val="000000"/>
              </w:rPr>
            </w:pPr>
            <w:r>
              <w:rPr>
                <w:rFonts w:ascii="Calibri" w:eastAsia="Calibri" w:hAnsi="Calibri" w:cs="Calibri"/>
                <w:color w:val="000000"/>
              </w:rPr>
              <w:t>Avoid contact with rodents, especially their feces. See Section VII on how to clean and dispose of a rodent-infected area.</w:t>
            </w:r>
          </w:p>
          <w:p w14:paraId="0000029A" w14:textId="77777777" w:rsidR="00745018" w:rsidRDefault="00745018">
            <w:pPr>
              <w:rPr>
                <w:rFonts w:ascii="Calibri" w:eastAsia="Calibri" w:hAnsi="Calibri" w:cs="Calibri"/>
                <w:color w:val="000000"/>
              </w:rPr>
            </w:pPr>
          </w:p>
        </w:tc>
      </w:tr>
      <w:tr w:rsidR="00745018" w14:paraId="409501B0" w14:textId="77777777">
        <w:trPr>
          <w:trHeight w:val="1817"/>
        </w:trPr>
        <w:tc>
          <w:tcPr>
            <w:tcW w:w="1705" w:type="dxa"/>
          </w:tcPr>
          <w:p w14:paraId="0000029B" w14:textId="77777777" w:rsidR="00745018" w:rsidRDefault="00393B87">
            <w:pPr>
              <w:rPr>
                <w:rFonts w:ascii="Calibri" w:eastAsia="Calibri" w:hAnsi="Calibri" w:cs="Calibri"/>
                <w:color w:val="000000"/>
              </w:rPr>
            </w:pPr>
            <w:r>
              <w:rPr>
                <w:rFonts w:ascii="Calibri" w:eastAsia="Calibri" w:hAnsi="Calibri" w:cs="Calibri"/>
                <w:color w:val="000000"/>
              </w:rPr>
              <w:t>Campylobacter</w:t>
            </w:r>
          </w:p>
        </w:tc>
        <w:tc>
          <w:tcPr>
            <w:tcW w:w="1445" w:type="dxa"/>
          </w:tcPr>
          <w:p w14:paraId="0000029C"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29D" w14:textId="77777777" w:rsidR="00745018" w:rsidRDefault="00393B87">
            <w:pPr>
              <w:rPr>
                <w:rFonts w:ascii="Calibri" w:eastAsia="Calibri" w:hAnsi="Calibri" w:cs="Calibri"/>
                <w:color w:val="000000"/>
              </w:rPr>
            </w:pPr>
            <w:r>
              <w:rPr>
                <w:rFonts w:ascii="Calibri" w:eastAsia="Calibri" w:hAnsi="Calibri" w:cs="Calibri"/>
                <w:color w:val="000000"/>
              </w:rPr>
              <w:t>Food-borne: poultry products</w:t>
            </w:r>
          </w:p>
        </w:tc>
        <w:tc>
          <w:tcPr>
            <w:tcW w:w="1800" w:type="dxa"/>
          </w:tcPr>
          <w:p w14:paraId="0000029E"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29F"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2A0" w14:textId="77777777" w:rsidR="00745018" w:rsidRDefault="00393B87">
            <w:pPr>
              <w:rPr>
                <w:rFonts w:ascii="Calibri" w:eastAsia="Calibri" w:hAnsi="Calibri" w:cs="Calibri"/>
                <w:color w:val="000000"/>
              </w:rPr>
            </w:pPr>
            <w:r>
              <w:rPr>
                <w:rFonts w:ascii="Calibri" w:eastAsia="Calibri" w:hAnsi="Calibri" w:cs="Calibri"/>
                <w:color w:val="000000"/>
              </w:rPr>
              <w:t>Always cook food thoroughly</w:t>
            </w:r>
          </w:p>
        </w:tc>
      </w:tr>
      <w:tr w:rsidR="00745018" w14:paraId="2F6E81A6" w14:textId="77777777">
        <w:trPr>
          <w:trHeight w:val="385"/>
        </w:trPr>
        <w:tc>
          <w:tcPr>
            <w:tcW w:w="1705" w:type="dxa"/>
          </w:tcPr>
          <w:p w14:paraId="000002A1" w14:textId="77777777" w:rsidR="00745018" w:rsidRDefault="00393B87">
            <w:pPr>
              <w:rPr>
                <w:rFonts w:ascii="Calibri" w:eastAsia="Calibri" w:hAnsi="Calibri" w:cs="Calibri"/>
                <w:color w:val="000000"/>
              </w:rPr>
            </w:pPr>
            <w:r>
              <w:rPr>
                <w:rFonts w:ascii="Calibri" w:eastAsia="Calibri" w:hAnsi="Calibri" w:cs="Calibri"/>
                <w:color w:val="000000"/>
              </w:rPr>
              <w:t>Chikungunya</w:t>
            </w:r>
          </w:p>
        </w:tc>
        <w:tc>
          <w:tcPr>
            <w:tcW w:w="1445" w:type="dxa"/>
          </w:tcPr>
          <w:p w14:paraId="000002A2"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2A3" w14:textId="77777777" w:rsidR="00745018" w:rsidRDefault="00393B87">
            <w:pPr>
              <w:rPr>
                <w:rFonts w:ascii="Calibri" w:eastAsia="Calibri" w:hAnsi="Calibri" w:cs="Calibri"/>
                <w:color w:val="000000"/>
              </w:rPr>
            </w:pPr>
            <w:r>
              <w:rPr>
                <w:rFonts w:ascii="Calibri" w:eastAsia="Calibri" w:hAnsi="Calibri" w:cs="Calibri"/>
                <w:color w:val="000000"/>
              </w:rPr>
              <w:t>Infection from the bite of a mosquito carrying the virus</w:t>
            </w:r>
          </w:p>
        </w:tc>
        <w:tc>
          <w:tcPr>
            <w:tcW w:w="1800" w:type="dxa"/>
          </w:tcPr>
          <w:p w14:paraId="000002A4" w14:textId="77777777" w:rsidR="00745018" w:rsidRDefault="00393B87">
            <w:pPr>
              <w:rPr>
                <w:rFonts w:ascii="Calibri" w:eastAsia="Calibri" w:hAnsi="Calibri" w:cs="Calibri"/>
                <w:color w:val="000000"/>
              </w:rPr>
            </w:pPr>
            <w:r>
              <w:rPr>
                <w:rFonts w:ascii="Calibri" w:eastAsia="Calibri" w:hAnsi="Calibri" w:cs="Calibri"/>
                <w:color w:val="000000"/>
              </w:rPr>
              <w:t>Fever, joint pain, headache, muscle pain, joint swelling, or rash</w:t>
            </w:r>
          </w:p>
        </w:tc>
        <w:tc>
          <w:tcPr>
            <w:tcW w:w="2024" w:type="dxa"/>
          </w:tcPr>
          <w:p w14:paraId="000002A5" w14:textId="77777777" w:rsidR="00745018" w:rsidRDefault="00393B87">
            <w:pPr>
              <w:rPr>
                <w:rFonts w:ascii="Calibri" w:eastAsia="Calibri" w:hAnsi="Calibri" w:cs="Calibri"/>
                <w:color w:val="000000"/>
              </w:rPr>
            </w:pPr>
            <w:r>
              <w:rPr>
                <w:rFonts w:ascii="Calibri" w:eastAsia="Calibri" w:hAnsi="Calibri" w:cs="Calibri"/>
                <w:color w:val="000000"/>
              </w:rPr>
              <w:t>Treat symptomatically.</w:t>
            </w:r>
          </w:p>
        </w:tc>
        <w:tc>
          <w:tcPr>
            <w:tcW w:w="1846" w:type="dxa"/>
          </w:tcPr>
          <w:p w14:paraId="000002A6" w14:textId="77777777" w:rsidR="00745018" w:rsidRDefault="00393B87">
            <w:pPr>
              <w:rPr>
                <w:rFonts w:ascii="Calibri" w:eastAsia="Calibri" w:hAnsi="Calibri" w:cs="Calibri"/>
                <w:color w:val="000000"/>
              </w:rPr>
            </w:pPr>
            <w:r>
              <w:rPr>
                <w:rFonts w:ascii="Calibri" w:eastAsia="Calibri" w:hAnsi="Calibri" w:cs="Calibri"/>
                <w:color w:val="000000"/>
              </w:rPr>
              <w:t>Use repellents.</w:t>
            </w:r>
          </w:p>
          <w:p w14:paraId="000002A7" w14:textId="77777777" w:rsidR="00745018" w:rsidRDefault="00393B87">
            <w:pPr>
              <w:rPr>
                <w:rFonts w:ascii="Calibri" w:eastAsia="Calibri" w:hAnsi="Calibri" w:cs="Calibri"/>
                <w:color w:val="000000"/>
              </w:rPr>
            </w:pPr>
            <w:r>
              <w:rPr>
                <w:rFonts w:ascii="Calibri" w:eastAsia="Calibri" w:hAnsi="Calibri" w:cs="Calibri"/>
                <w:color w:val="000000"/>
              </w:rPr>
              <w:t>Wear long pants &amp; long sleeves. (Treat clothes with permethrin.)</w:t>
            </w:r>
          </w:p>
          <w:p w14:paraId="000002A8" w14:textId="77777777" w:rsidR="00745018" w:rsidRDefault="00393B87">
            <w:pPr>
              <w:rPr>
                <w:rFonts w:ascii="Calibri" w:eastAsia="Calibri" w:hAnsi="Calibri" w:cs="Calibri"/>
                <w:color w:val="000000"/>
              </w:rPr>
            </w:pPr>
            <w:r>
              <w:rPr>
                <w:rFonts w:ascii="Calibri" w:eastAsia="Calibri" w:hAnsi="Calibri" w:cs="Calibri"/>
                <w:color w:val="000000"/>
              </w:rPr>
              <w:t>Avoid being bit by mosquitoes.</w:t>
            </w:r>
          </w:p>
          <w:p w14:paraId="000002A9" w14:textId="77777777" w:rsidR="00745018" w:rsidRDefault="00393B87">
            <w:pPr>
              <w:rPr>
                <w:rFonts w:ascii="Calibri" w:eastAsia="Calibri" w:hAnsi="Calibri" w:cs="Calibri"/>
                <w:color w:val="000000"/>
              </w:rPr>
            </w:pPr>
            <w:r>
              <w:rPr>
                <w:rFonts w:ascii="Calibri" w:eastAsia="Calibri" w:hAnsi="Calibri" w:cs="Calibri"/>
                <w:color w:val="000000"/>
              </w:rPr>
              <w:t>Avoid areas of standing water where</w:t>
            </w:r>
          </w:p>
          <w:p w14:paraId="000002AA" w14:textId="77777777" w:rsidR="00745018" w:rsidRDefault="00393B87">
            <w:pPr>
              <w:rPr>
                <w:rFonts w:ascii="Calibri" w:eastAsia="Calibri" w:hAnsi="Calibri" w:cs="Calibri"/>
                <w:color w:val="000000"/>
              </w:rPr>
            </w:pPr>
            <w:r>
              <w:rPr>
                <w:rFonts w:ascii="Calibri" w:eastAsia="Calibri" w:hAnsi="Calibri" w:cs="Calibri"/>
                <w:color w:val="000000"/>
              </w:rPr>
              <w:t>mosquitoes breed. People with virus should avoid mosquito</w:t>
            </w:r>
          </w:p>
          <w:p w14:paraId="000002AB" w14:textId="77777777" w:rsidR="00745018" w:rsidRDefault="00393B87">
            <w:pPr>
              <w:rPr>
                <w:rFonts w:ascii="Calibri" w:eastAsia="Calibri" w:hAnsi="Calibri" w:cs="Calibri"/>
                <w:color w:val="000000"/>
              </w:rPr>
            </w:pPr>
            <w:r>
              <w:rPr>
                <w:rFonts w:ascii="Calibri" w:eastAsia="Calibri" w:hAnsi="Calibri" w:cs="Calibri"/>
                <w:color w:val="000000"/>
              </w:rPr>
              <w:t>bites during the first week of illness to</w:t>
            </w:r>
          </w:p>
          <w:p w14:paraId="000002AC" w14:textId="77777777" w:rsidR="00745018" w:rsidRDefault="00393B87">
            <w:pPr>
              <w:rPr>
                <w:rFonts w:ascii="Calibri" w:eastAsia="Calibri" w:hAnsi="Calibri" w:cs="Calibri"/>
                <w:color w:val="000000"/>
              </w:rPr>
            </w:pPr>
            <w:r>
              <w:rPr>
                <w:rFonts w:ascii="Calibri" w:eastAsia="Calibri" w:hAnsi="Calibri" w:cs="Calibri"/>
                <w:color w:val="000000"/>
              </w:rPr>
              <w:lastRenderedPageBreak/>
              <w:t>minimize transmission to others.</w:t>
            </w:r>
          </w:p>
        </w:tc>
      </w:tr>
      <w:tr w:rsidR="00745018" w14:paraId="3D70866F" w14:textId="77777777">
        <w:trPr>
          <w:trHeight w:val="2069"/>
        </w:trPr>
        <w:tc>
          <w:tcPr>
            <w:tcW w:w="1705" w:type="dxa"/>
          </w:tcPr>
          <w:p w14:paraId="000002AD" w14:textId="77777777" w:rsidR="00745018" w:rsidRDefault="00393B87">
            <w:pPr>
              <w:rPr>
                <w:rFonts w:ascii="Calibri" w:eastAsia="Calibri" w:hAnsi="Calibri" w:cs="Calibri"/>
                <w:color w:val="000000"/>
              </w:rPr>
            </w:pPr>
            <w:r>
              <w:rPr>
                <w:rFonts w:ascii="Calibri" w:eastAsia="Calibri" w:hAnsi="Calibri" w:cs="Calibri"/>
                <w:color w:val="000000"/>
              </w:rPr>
              <w:lastRenderedPageBreak/>
              <w:t>Cholera</w:t>
            </w:r>
          </w:p>
        </w:tc>
        <w:tc>
          <w:tcPr>
            <w:tcW w:w="1445" w:type="dxa"/>
          </w:tcPr>
          <w:p w14:paraId="000002AE" w14:textId="77777777" w:rsidR="00745018" w:rsidRDefault="00393B87">
            <w:pPr>
              <w:rPr>
                <w:rFonts w:ascii="Calibri" w:eastAsia="Calibri" w:hAnsi="Calibri" w:cs="Calibri"/>
                <w:color w:val="000000"/>
              </w:rPr>
            </w:pPr>
            <w:r>
              <w:rPr>
                <w:rFonts w:ascii="Calibri" w:eastAsia="Calibri" w:hAnsi="Calibri" w:cs="Calibri"/>
                <w:color w:val="000000"/>
              </w:rPr>
              <w:t>Africa, Asia, and Latin America</w:t>
            </w:r>
          </w:p>
        </w:tc>
        <w:tc>
          <w:tcPr>
            <w:tcW w:w="1710" w:type="dxa"/>
          </w:tcPr>
          <w:p w14:paraId="000002AF" w14:textId="77777777" w:rsidR="00745018" w:rsidRDefault="00393B87">
            <w:pPr>
              <w:rPr>
                <w:rFonts w:ascii="Calibri" w:eastAsia="Calibri" w:hAnsi="Calibri" w:cs="Calibri"/>
                <w:color w:val="000000"/>
              </w:rPr>
            </w:pPr>
            <w:r>
              <w:rPr>
                <w:rFonts w:ascii="Calibri" w:eastAsia="Calibri" w:hAnsi="Calibri" w:cs="Calibri"/>
                <w:color w:val="000000"/>
              </w:rPr>
              <w:t>Food-borne: Contaminated food and water</w:t>
            </w:r>
          </w:p>
        </w:tc>
        <w:tc>
          <w:tcPr>
            <w:tcW w:w="1800" w:type="dxa"/>
          </w:tcPr>
          <w:p w14:paraId="000002B0"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2B1"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2B2" w14:textId="77777777" w:rsidR="00745018" w:rsidRDefault="00393B87">
            <w:pPr>
              <w:rPr>
                <w:rFonts w:ascii="Calibri" w:eastAsia="Calibri" w:hAnsi="Calibri" w:cs="Calibri"/>
                <w:color w:val="000000"/>
              </w:rPr>
            </w:pPr>
            <w:r>
              <w:rPr>
                <w:rFonts w:ascii="Calibri" w:eastAsia="Calibri" w:hAnsi="Calibri" w:cs="Calibri"/>
                <w:color w:val="000000"/>
              </w:rPr>
              <w:t>Always cook food thoroughly. Do not drink contaminated water; always treat water.</w:t>
            </w:r>
          </w:p>
        </w:tc>
      </w:tr>
      <w:tr w:rsidR="00745018" w14:paraId="20E234F5" w14:textId="77777777">
        <w:trPr>
          <w:trHeight w:val="385"/>
        </w:trPr>
        <w:tc>
          <w:tcPr>
            <w:tcW w:w="1705" w:type="dxa"/>
          </w:tcPr>
          <w:p w14:paraId="000002B3" w14:textId="77777777" w:rsidR="00745018" w:rsidRDefault="00393B87">
            <w:pPr>
              <w:rPr>
                <w:rFonts w:ascii="Calibri" w:eastAsia="Calibri" w:hAnsi="Calibri" w:cs="Calibri"/>
                <w:color w:val="000000"/>
              </w:rPr>
            </w:pPr>
            <w:proofErr w:type="spellStart"/>
            <w:r>
              <w:rPr>
                <w:rFonts w:ascii="Calibri" w:eastAsia="Calibri" w:hAnsi="Calibri" w:cs="Calibri"/>
                <w:color w:val="000000"/>
              </w:rPr>
              <w:t>Coccidiodomy-cosis</w:t>
            </w:r>
            <w:proofErr w:type="spellEnd"/>
            <w:r>
              <w:rPr>
                <w:rFonts w:ascii="Calibri" w:eastAsia="Calibri" w:hAnsi="Calibri" w:cs="Calibri"/>
                <w:color w:val="000000"/>
              </w:rPr>
              <w:t xml:space="preserve"> “Valley Fever”</w:t>
            </w:r>
          </w:p>
        </w:tc>
        <w:tc>
          <w:tcPr>
            <w:tcW w:w="1445" w:type="dxa"/>
          </w:tcPr>
          <w:p w14:paraId="000002B4" w14:textId="77777777" w:rsidR="00745018" w:rsidRDefault="00393B87">
            <w:pPr>
              <w:rPr>
                <w:rFonts w:ascii="Calibri" w:eastAsia="Calibri" w:hAnsi="Calibri" w:cs="Calibri"/>
                <w:color w:val="000000"/>
              </w:rPr>
            </w:pPr>
            <w:r>
              <w:rPr>
                <w:rFonts w:ascii="Calibri" w:eastAsia="Calibri" w:hAnsi="Calibri" w:cs="Calibri"/>
                <w:color w:val="000000"/>
              </w:rPr>
              <w:t>N. and S. America; arid regions</w:t>
            </w:r>
          </w:p>
        </w:tc>
        <w:tc>
          <w:tcPr>
            <w:tcW w:w="1710" w:type="dxa"/>
          </w:tcPr>
          <w:p w14:paraId="000002B5" w14:textId="77777777" w:rsidR="00745018" w:rsidRDefault="00393B87">
            <w:pPr>
              <w:rPr>
                <w:rFonts w:ascii="Calibri" w:eastAsia="Calibri" w:hAnsi="Calibri" w:cs="Calibri"/>
                <w:color w:val="000000"/>
              </w:rPr>
            </w:pPr>
            <w:r>
              <w:rPr>
                <w:rFonts w:ascii="Calibri" w:eastAsia="Calibri" w:hAnsi="Calibri" w:cs="Calibri"/>
                <w:color w:val="000000"/>
              </w:rPr>
              <w:t xml:space="preserve">Fungus is inhaled when soil is disturbed. </w:t>
            </w:r>
            <w:r>
              <w:rPr>
                <w:rFonts w:ascii="Calibri" w:eastAsia="Calibri" w:hAnsi="Calibri" w:cs="Calibri"/>
                <w:i/>
                <w:color w:val="000000"/>
              </w:rPr>
              <w:t>Coccidioides</w:t>
            </w:r>
            <w:r>
              <w:rPr>
                <w:rFonts w:ascii="Calibri" w:eastAsia="Calibri" w:hAnsi="Calibri" w:cs="Calibri"/>
                <w:color w:val="000000"/>
              </w:rPr>
              <w:t xml:space="preserve"> spp.</w:t>
            </w:r>
          </w:p>
        </w:tc>
        <w:tc>
          <w:tcPr>
            <w:tcW w:w="1800" w:type="dxa"/>
          </w:tcPr>
          <w:p w14:paraId="000002B6" w14:textId="77777777" w:rsidR="00745018" w:rsidRDefault="00393B87">
            <w:pPr>
              <w:rPr>
                <w:rFonts w:ascii="Calibri" w:eastAsia="Calibri" w:hAnsi="Calibri" w:cs="Calibri"/>
                <w:color w:val="000000"/>
              </w:rPr>
            </w:pPr>
            <w:r>
              <w:rPr>
                <w:rFonts w:ascii="Calibri" w:eastAsia="Calibri" w:hAnsi="Calibri" w:cs="Calibri"/>
                <w:color w:val="000000"/>
              </w:rPr>
              <w:t>Flu-like symptoms</w:t>
            </w:r>
          </w:p>
          <w:p w14:paraId="000002B7" w14:textId="77777777" w:rsidR="00745018" w:rsidRDefault="00393B87">
            <w:pPr>
              <w:rPr>
                <w:rFonts w:ascii="Calibri" w:eastAsia="Calibri" w:hAnsi="Calibri" w:cs="Calibri"/>
                <w:color w:val="000000"/>
              </w:rPr>
            </w:pPr>
            <w:r>
              <w:rPr>
                <w:rFonts w:ascii="Calibri" w:eastAsia="Calibri" w:hAnsi="Calibri" w:cs="Calibri"/>
                <w:color w:val="000000"/>
              </w:rPr>
              <w:t>Occasionally becomes</w:t>
            </w:r>
          </w:p>
          <w:p w14:paraId="000002B8" w14:textId="77777777" w:rsidR="00745018" w:rsidRDefault="00393B87">
            <w:pPr>
              <w:rPr>
                <w:rFonts w:ascii="Calibri" w:eastAsia="Calibri" w:hAnsi="Calibri" w:cs="Calibri"/>
                <w:color w:val="000000"/>
              </w:rPr>
            </w:pPr>
            <w:r>
              <w:rPr>
                <w:rFonts w:ascii="Calibri" w:eastAsia="Calibri" w:hAnsi="Calibri" w:cs="Calibri"/>
                <w:color w:val="000000"/>
              </w:rPr>
              <w:t>severe lung disease</w:t>
            </w:r>
          </w:p>
        </w:tc>
        <w:tc>
          <w:tcPr>
            <w:tcW w:w="2024" w:type="dxa"/>
          </w:tcPr>
          <w:p w14:paraId="000002B9"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Valley Fever. </w:t>
            </w:r>
          </w:p>
        </w:tc>
        <w:tc>
          <w:tcPr>
            <w:tcW w:w="1846" w:type="dxa"/>
          </w:tcPr>
          <w:p w14:paraId="000002BA" w14:textId="77777777" w:rsidR="00745018" w:rsidRDefault="00393B87">
            <w:pPr>
              <w:rPr>
                <w:rFonts w:ascii="Calibri" w:eastAsia="Calibri" w:hAnsi="Calibri" w:cs="Calibri"/>
                <w:color w:val="000000"/>
              </w:rPr>
            </w:pPr>
            <w:r>
              <w:rPr>
                <w:rFonts w:ascii="Calibri" w:eastAsia="Calibri" w:hAnsi="Calibri" w:cs="Calibri"/>
                <w:color w:val="000000"/>
              </w:rPr>
              <w:t>Use caution when in close</w:t>
            </w:r>
          </w:p>
          <w:p w14:paraId="000002BB" w14:textId="77777777" w:rsidR="00745018" w:rsidRDefault="00393B87">
            <w:pPr>
              <w:rPr>
                <w:rFonts w:ascii="Calibri" w:eastAsia="Calibri" w:hAnsi="Calibri" w:cs="Calibri"/>
                <w:color w:val="000000"/>
              </w:rPr>
            </w:pPr>
            <w:r>
              <w:rPr>
                <w:rFonts w:ascii="Calibri" w:eastAsia="Calibri" w:hAnsi="Calibri" w:cs="Calibri"/>
                <w:color w:val="000000"/>
              </w:rPr>
              <w:t>contact with soil or dust and</w:t>
            </w:r>
          </w:p>
          <w:p w14:paraId="000002BC" w14:textId="77777777" w:rsidR="00745018" w:rsidRDefault="00393B87">
            <w:pPr>
              <w:rPr>
                <w:rFonts w:ascii="Calibri" w:eastAsia="Calibri" w:hAnsi="Calibri" w:cs="Calibri"/>
                <w:color w:val="000000"/>
              </w:rPr>
            </w:pPr>
            <w:r>
              <w:rPr>
                <w:rFonts w:ascii="Calibri" w:eastAsia="Calibri" w:hAnsi="Calibri" w:cs="Calibri"/>
                <w:color w:val="000000"/>
              </w:rPr>
              <w:t>keep surfaces wet to reduce</w:t>
            </w:r>
          </w:p>
          <w:p w14:paraId="000002BD" w14:textId="77777777" w:rsidR="00745018" w:rsidRDefault="00393B87">
            <w:pPr>
              <w:rPr>
                <w:rFonts w:ascii="Calibri" w:eastAsia="Calibri" w:hAnsi="Calibri" w:cs="Calibri"/>
                <w:color w:val="000000"/>
              </w:rPr>
            </w:pPr>
            <w:r>
              <w:rPr>
                <w:rFonts w:ascii="Calibri" w:eastAsia="Calibri" w:hAnsi="Calibri" w:cs="Calibri"/>
                <w:color w:val="000000"/>
              </w:rPr>
              <w:t>dust. African Americans, Filipinos,</w:t>
            </w:r>
          </w:p>
          <w:p w14:paraId="000002BE" w14:textId="77777777" w:rsidR="00745018" w:rsidRDefault="00393B87">
            <w:pPr>
              <w:rPr>
                <w:rFonts w:ascii="Calibri" w:eastAsia="Calibri" w:hAnsi="Calibri" w:cs="Calibri"/>
                <w:color w:val="000000"/>
              </w:rPr>
            </w:pPr>
            <w:r>
              <w:rPr>
                <w:rFonts w:ascii="Calibri" w:eastAsia="Calibri" w:hAnsi="Calibri" w:cs="Calibri"/>
                <w:color w:val="000000"/>
              </w:rPr>
              <w:t>and immuno-compromised</w:t>
            </w:r>
          </w:p>
          <w:p w14:paraId="000002BF" w14:textId="77777777" w:rsidR="00745018" w:rsidRDefault="00393B87">
            <w:pPr>
              <w:rPr>
                <w:rFonts w:ascii="Calibri" w:eastAsia="Calibri" w:hAnsi="Calibri" w:cs="Calibri"/>
                <w:color w:val="000000"/>
              </w:rPr>
            </w:pPr>
            <w:r>
              <w:rPr>
                <w:rFonts w:ascii="Calibri" w:eastAsia="Calibri" w:hAnsi="Calibri" w:cs="Calibri"/>
                <w:color w:val="000000"/>
              </w:rPr>
              <w:t>are at greater risk than others.</w:t>
            </w:r>
          </w:p>
        </w:tc>
      </w:tr>
      <w:tr w:rsidR="00745018" w14:paraId="21164C4F" w14:textId="77777777">
        <w:trPr>
          <w:trHeight w:val="385"/>
        </w:trPr>
        <w:tc>
          <w:tcPr>
            <w:tcW w:w="1705" w:type="dxa"/>
          </w:tcPr>
          <w:p w14:paraId="000002C0" w14:textId="77777777" w:rsidR="00745018" w:rsidRDefault="00393B87">
            <w:pPr>
              <w:rPr>
                <w:rFonts w:ascii="Calibri" w:eastAsia="Calibri" w:hAnsi="Calibri" w:cs="Calibri"/>
                <w:color w:val="000000"/>
              </w:rPr>
            </w:pPr>
            <w:r>
              <w:rPr>
                <w:rFonts w:ascii="Calibri" w:eastAsia="Calibri" w:hAnsi="Calibri" w:cs="Calibri"/>
                <w:color w:val="000000"/>
              </w:rPr>
              <w:t>Dengue Fever</w:t>
            </w:r>
          </w:p>
        </w:tc>
        <w:tc>
          <w:tcPr>
            <w:tcW w:w="1445" w:type="dxa"/>
          </w:tcPr>
          <w:p w14:paraId="000002C1" w14:textId="77777777" w:rsidR="00745018" w:rsidRDefault="00393B87">
            <w:pPr>
              <w:rPr>
                <w:rFonts w:ascii="Calibri" w:eastAsia="Calibri" w:hAnsi="Calibri" w:cs="Calibri"/>
                <w:color w:val="000000"/>
              </w:rPr>
            </w:pPr>
            <w:r>
              <w:rPr>
                <w:rFonts w:ascii="Calibri" w:eastAsia="Calibri" w:hAnsi="Calibri" w:cs="Calibri"/>
                <w:color w:val="000000"/>
              </w:rPr>
              <w:t>Africa, Southeast Asia and China, India, the Middle East, South and Central America, Australia and the Pacific Islands</w:t>
            </w:r>
          </w:p>
        </w:tc>
        <w:tc>
          <w:tcPr>
            <w:tcW w:w="1710" w:type="dxa"/>
          </w:tcPr>
          <w:p w14:paraId="000002C2" w14:textId="77777777" w:rsidR="00745018" w:rsidRDefault="00393B87">
            <w:pPr>
              <w:rPr>
                <w:rFonts w:ascii="Calibri" w:eastAsia="Calibri" w:hAnsi="Calibri" w:cs="Calibri"/>
                <w:color w:val="000000"/>
              </w:rPr>
            </w:pPr>
            <w:r>
              <w:rPr>
                <w:rFonts w:ascii="Calibri" w:eastAsia="Calibri" w:hAnsi="Calibri" w:cs="Calibri"/>
                <w:color w:val="000000"/>
              </w:rPr>
              <w:t>Infection from the bite of an infected mosquito.</w:t>
            </w:r>
          </w:p>
          <w:p w14:paraId="000002C3" w14:textId="77777777" w:rsidR="00745018" w:rsidRDefault="00745018">
            <w:pPr>
              <w:rPr>
                <w:rFonts w:ascii="Calibri" w:eastAsia="Calibri" w:hAnsi="Calibri" w:cs="Calibri"/>
                <w:color w:val="000000"/>
              </w:rPr>
            </w:pPr>
          </w:p>
        </w:tc>
        <w:tc>
          <w:tcPr>
            <w:tcW w:w="1800" w:type="dxa"/>
          </w:tcPr>
          <w:p w14:paraId="000002C4" w14:textId="77777777" w:rsidR="00745018" w:rsidRDefault="00393B87">
            <w:pPr>
              <w:rPr>
                <w:rFonts w:ascii="Calibri" w:eastAsia="Calibri" w:hAnsi="Calibri" w:cs="Calibri"/>
                <w:color w:val="000000"/>
              </w:rPr>
            </w:pPr>
            <w:r>
              <w:rPr>
                <w:rFonts w:ascii="Calibri" w:eastAsia="Calibri" w:hAnsi="Calibri" w:cs="Calibri"/>
                <w:color w:val="000000"/>
              </w:rPr>
              <w:t>Flu-like symptoms. Takes up to a month to recover.</w:t>
            </w:r>
          </w:p>
        </w:tc>
        <w:tc>
          <w:tcPr>
            <w:tcW w:w="2024" w:type="dxa"/>
          </w:tcPr>
          <w:p w14:paraId="000002C5"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Dengue Fever.</w:t>
            </w:r>
          </w:p>
        </w:tc>
        <w:tc>
          <w:tcPr>
            <w:tcW w:w="1846" w:type="dxa"/>
          </w:tcPr>
          <w:p w14:paraId="000002C6" w14:textId="77777777" w:rsidR="00745018" w:rsidRDefault="00393B87">
            <w:pPr>
              <w:rPr>
                <w:rFonts w:ascii="Calibri" w:eastAsia="Calibri" w:hAnsi="Calibri" w:cs="Calibri"/>
                <w:color w:val="000000"/>
              </w:rPr>
            </w:pPr>
            <w:r>
              <w:rPr>
                <w:rFonts w:ascii="Calibri" w:eastAsia="Calibri" w:hAnsi="Calibri" w:cs="Calibri"/>
                <w:color w:val="000000"/>
              </w:rPr>
              <w:t>Wear long sleeved shirts and long pants. Use repellents. Use a mosquito net.</w:t>
            </w:r>
          </w:p>
          <w:p w14:paraId="000002C7" w14:textId="77777777" w:rsidR="00745018" w:rsidRDefault="00745018">
            <w:pPr>
              <w:rPr>
                <w:rFonts w:ascii="Calibri" w:eastAsia="Calibri" w:hAnsi="Calibri" w:cs="Calibri"/>
                <w:color w:val="000000"/>
              </w:rPr>
            </w:pPr>
          </w:p>
        </w:tc>
      </w:tr>
      <w:tr w:rsidR="00745018" w14:paraId="6F7A3A1A" w14:textId="77777777">
        <w:trPr>
          <w:trHeight w:val="3548"/>
        </w:trPr>
        <w:tc>
          <w:tcPr>
            <w:tcW w:w="1705" w:type="dxa"/>
          </w:tcPr>
          <w:p w14:paraId="000002C8" w14:textId="77777777" w:rsidR="00745018" w:rsidRDefault="00393B87">
            <w:pPr>
              <w:rPr>
                <w:rFonts w:ascii="Calibri" w:eastAsia="Calibri" w:hAnsi="Calibri" w:cs="Calibri"/>
                <w:color w:val="000000"/>
              </w:rPr>
            </w:pPr>
            <w:r>
              <w:rPr>
                <w:rFonts w:ascii="Calibri" w:eastAsia="Calibri" w:hAnsi="Calibri" w:cs="Calibri"/>
                <w:color w:val="000000"/>
              </w:rPr>
              <w:lastRenderedPageBreak/>
              <w:t>E. coli</w:t>
            </w:r>
          </w:p>
        </w:tc>
        <w:tc>
          <w:tcPr>
            <w:tcW w:w="1445" w:type="dxa"/>
          </w:tcPr>
          <w:p w14:paraId="000002C9"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2CA" w14:textId="77777777" w:rsidR="00745018" w:rsidRDefault="00393B87">
            <w:pPr>
              <w:rPr>
                <w:rFonts w:ascii="Calibri" w:eastAsia="Calibri" w:hAnsi="Calibri" w:cs="Calibri"/>
                <w:color w:val="000000"/>
              </w:rPr>
            </w:pPr>
            <w:r>
              <w:rPr>
                <w:rFonts w:ascii="Calibri" w:eastAsia="Calibri" w:hAnsi="Calibri" w:cs="Calibri"/>
                <w:color w:val="000000"/>
              </w:rPr>
              <w:t>Food-borne: Beef, unpasteurized milk, unwashed raw vegetables, contaminated water</w:t>
            </w:r>
          </w:p>
        </w:tc>
        <w:tc>
          <w:tcPr>
            <w:tcW w:w="1800" w:type="dxa"/>
          </w:tcPr>
          <w:p w14:paraId="000002CB"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2CC"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2CD" w14:textId="77777777" w:rsidR="00745018" w:rsidRDefault="00393B87">
            <w:pPr>
              <w:rPr>
                <w:rFonts w:ascii="Calibri" w:eastAsia="Calibri" w:hAnsi="Calibri" w:cs="Calibri"/>
                <w:color w:val="000000"/>
              </w:rPr>
            </w:pPr>
            <w:r>
              <w:rPr>
                <w:rFonts w:ascii="Calibri" w:eastAsia="Calibri" w:hAnsi="Calibri" w:cs="Calibri"/>
                <w:color w:val="000000"/>
              </w:rPr>
              <w:t>Always cook food thoroughly. Wash vegetables before consuming. Do not drink contaminated water; always treat water.</w:t>
            </w:r>
          </w:p>
        </w:tc>
      </w:tr>
      <w:tr w:rsidR="00745018" w14:paraId="3F13FB9F" w14:textId="77777777">
        <w:trPr>
          <w:trHeight w:val="385"/>
        </w:trPr>
        <w:tc>
          <w:tcPr>
            <w:tcW w:w="1705" w:type="dxa"/>
          </w:tcPr>
          <w:p w14:paraId="000002CE" w14:textId="77777777" w:rsidR="00745018" w:rsidRDefault="00393B87">
            <w:pPr>
              <w:rPr>
                <w:rFonts w:ascii="Calibri" w:eastAsia="Calibri" w:hAnsi="Calibri" w:cs="Calibri"/>
                <w:color w:val="000000"/>
              </w:rPr>
            </w:pPr>
            <w:r>
              <w:rPr>
                <w:rFonts w:ascii="Calibri" w:eastAsia="Calibri" w:hAnsi="Calibri" w:cs="Calibri"/>
                <w:color w:val="000000"/>
              </w:rPr>
              <w:t>Ehrlichiosis</w:t>
            </w:r>
          </w:p>
        </w:tc>
        <w:tc>
          <w:tcPr>
            <w:tcW w:w="1445" w:type="dxa"/>
          </w:tcPr>
          <w:p w14:paraId="000002CF" w14:textId="77777777" w:rsidR="00745018" w:rsidRDefault="00393B87">
            <w:pPr>
              <w:rPr>
                <w:rFonts w:ascii="Calibri" w:eastAsia="Calibri" w:hAnsi="Calibri" w:cs="Calibri"/>
                <w:color w:val="000000"/>
              </w:rPr>
            </w:pPr>
            <w:r>
              <w:rPr>
                <w:rFonts w:ascii="Calibri" w:eastAsia="Calibri" w:hAnsi="Calibri" w:cs="Calibri"/>
                <w:color w:val="000000"/>
              </w:rPr>
              <w:t>United States</w:t>
            </w:r>
          </w:p>
        </w:tc>
        <w:tc>
          <w:tcPr>
            <w:tcW w:w="1710" w:type="dxa"/>
          </w:tcPr>
          <w:p w14:paraId="000002D0" w14:textId="77777777" w:rsidR="00745018" w:rsidRDefault="00393B87">
            <w:pPr>
              <w:rPr>
                <w:rFonts w:ascii="Calibri" w:eastAsia="Calibri" w:hAnsi="Calibri" w:cs="Calibri"/>
                <w:color w:val="000000"/>
              </w:rPr>
            </w:pPr>
            <w:r>
              <w:rPr>
                <w:rFonts w:ascii="Calibri" w:eastAsia="Calibri" w:hAnsi="Calibri" w:cs="Calibri"/>
                <w:color w:val="000000"/>
              </w:rPr>
              <w:t>Infection through the</w:t>
            </w:r>
          </w:p>
          <w:p w14:paraId="000002D1" w14:textId="77777777" w:rsidR="00745018" w:rsidRDefault="00393B87">
            <w:pPr>
              <w:rPr>
                <w:rFonts w:ascii="Calibri" w:eastAsia="Calibri" w:hAnsi="Calibri" w:cs="Calibri"/>
                <w:color w:val="000000"/>
              </w:rPr>
            </w:pPr>
            <w:r>
              <w:rPr>
                <w:rFonts w:ascii="Calibri" w:eastAsia="Calibri" w:hAnsi="Calibri" w:cs="Calibri"/>
                <w:color w:val="000000"/>
              </w:rPr>
              <w:t>bite of an infected</w:t>
            </w:r>
          </w:p>
          <w:p w14:paraId="000002D2" w14:textId="77777777" w:rsidR="00745018" w:rsidRDefault="00393B87">
            <w:pPr>
              <w:rPr>
                <w:rFonts w:ascii="Calibri" w:eastAsia="Calibri" w:hAnsi="Calibri" w:cs="Calibri"/>
                <w:color w:val="000000"/>
              </w:rPr>
            </w:pPr>
            <w:r>
              <w:rPr>
                <w:rFonts w:ascii="Calibri" w:eastAsia="Calibri" w:hAnsi="Calibri" w:cs="Calibri"/>
                <w:color w:val="000000"/>
              </w:rPr>
              <w:t>tick</w:t>
            </w:r>
          </w:p>
        </w:tc>
        <w:tc>
          <w:tcPr>
            <w:tcW w:w="1800" w:type="dxa"/>
          </w:tcPr>
          <w:p w14:paraId="000002D3" w14:textId="77777777" w:rsidR="00745018" w:rsidRDefault="00393B87">
            <w:pPr>
              <w:rPr>
                <w:rFonts w:ascii="Calibri" w:eastAsia="Calibri" w:hAnsi="Calibri" w:cs="Calibri"/>
                <w:color w:val="000000"/>
              </w:rPr>
            </w:pPr>
            <w:r>
              <w:rPr>
                <w:rFonts w:ascii="Calibri" w:eastAsia="Calibri" w:hAnsi="Calibri" w:cs="Calibri"/>
                <w:color w:val="000000"/>
              </w:rPr>
              <w:t xml:space="preserve">Flu-like symptoms (varies from mild body aches to severe fever) within 1-2 weeks of a tick bite. </w:t>
            </w:r>
          </w:p>
        </w:tc>
        <w:tc>
          <w:tcPr>
            <w:tcW w:w="2024" w:type="dxa"/>
          </w:tcPr>
          <w:p w14:paraId="000002D4"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ehrlichiosis. It can be treated with antibiotics.  </w:t>
            </w:r>
            <w:r>
              <w:rPr>
                <w:rFonts w:ascii="Calibri" w:eastAsia="Calibri" w:hAnsi="Calibri" w:cs="Calibri"/>
                <w:b/>
                <w:color w:val="000000"/>
              </w:rPr>
              <w:t>Let your doctor know you have been working around ticks.</w:t>
            </w:r>
          </w:p>
        </w:tc>
        <w:tc>
          <w:tcPr>
            <w:tcW w:w="1846" w:type="dxa"/>
          </w:tcPr>
          <w:p w14:paraId="000002D5" w14:textId="77777777" w:rsidR="00745018" w:rsidRDefault="00393B87">
            <w:pPr>
              <w:rPr>
                <w:rFonts w:ascii="Calibri" w:eastAsia="Calibri" w:hAnsi="Calibri" w:cs="Calibri"/>
                <w:color w:val="000000"/>
              </w:rPr>
            </w:pPr>
            <w:r>
              <w:rPr>
                <w:rFonts w:ascii="Calibri" w:eastAsia="Calibri" w:hAnsi="Calibri" w:cs="Calibri"/>
                <w:color w:val="000000"/>
              </w:rPr>
              <w:t>Avoid tick-infested areas.</w:t>
            </w:r>
          </w:p>
          <w:p w14:paraId="000002D6"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2D7"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2D8" w14:textId="77777777" w:rsidR="00745018" w:rsidRDefault="00393B87">
            <w:pPr>
              <w:rPr>
                <w:rFonts w:ascii="Calibri" w:eastAsia="Calibri" w:hAnsi="Calibri" w:cs="Calibri"/>
                <w:color w:val="000000"/>
              </w:rPr>
            </w:pPr>
            <w:r>
              <w:rPr>
                <w:rFonts w:ascii="Calibri" w:eastAsia="Calibri" w:hAnsi="Calibri" w:cs="Calibri"/>
                <w:color w:val="000000"/>
              </w:rPr>
              <w:t>Use a repellent.</w:t>
            </w:r>
          </w:p>
          <w:p w14:paraId="000002D9" w14:textId="77777777" w:rsidR="00745018" w:rsidRDefault="00393B87">
            <w:pPr>
              <w:rPr>
                <w:rFonts w:ascii="Calibri" w:eastAsia="Calibri" w:hAnsi="Calibri" w:cs="Calibri"/>
                <w:color w:val="000000"/>
              </w:rPr>
            </w:pPr>
            <w:r>
              <w:rPr>
                <w:rFonts w:ascii="Calibri" w:eastAsia="Calibri" w:hAnsi="Calibri" w:cs="Calibri"/>
                <w:color w:val="000000"/>
              </w:rPr>
              <w:t>Check clothing and hair for</w:t>
            </w:r>
          </w:p>
          <w:p w14:paraId="000002DA" w14:textId="77777777" w:rsidR="00745018" w:rsidRDefault="00393B87">
            <w:pPr>
              <w:rPr>
                <w:rFonts w:ascii="Calibri" w:eastAsia="Calibri" w:hAnsi="Calibri" w:cs="Calibri"/>
                <w:color w:val="000000"/>
              </w:rPr>
            </w:pPr>
            <w:r>
              <w:rPr>
                <w:rFonts w:ascii="Calibri" w:eastAsia="Calibri" w:hAnsi="Calibri" w:cs="Calibri"/>
                <w:color w:val="000000"/>
              </w:rPr>
              <w:t>ticks and remove any ticks.</w:t>
            </w:r>
          </w:p>
        </w:tc>
      </w:tr>
      <w:tr w:rsidR="00745018" w14:paraId="7CA8C61E" w14:textId="77777777">
        <w:trPr>
          <w:trHeight w:val="385"/>
        </w:trPr>
        <w:tc>
          <w:tcPr>
            <w:tcW w:w="1705" w:type="dxa"/>
          </w:tcPr>
          <w:p w14:paraId="000002DB" w14:textId="77777777" w:rsidR="00745018" w:rsidRDefault="00393B87">
            <w:pPr>
              <w:rPr>
                <w:rFonts w:ascii="Calibri" w:eastAsia="Calibri" w:hAnsi="Calibri" w:cs="Calibri"/>
                <w:color w:val="000000"/>
              </w:rPr>
            </w:pPr>
            <w:r>
              <w:rPr>
                <w:rFonts w:ascii="Calibri" w:eastAsia="Calibri" w:hAnsi="Calibri" w:cs="Calibri"/>
                <w:color w:val="000000"/>
              </w:rPr>
              <w:t>Encephalitis</w:t>
            </w:r>
          </w:p>
        </w:tc>
        <w:tc>
          <w:tcPr>
            <w:tcW w:w="1445" w:type="dxa"/>
          </w:tcPr>
          <w:p w14:paraId="000002DC" w14:textId="77777777" w:rsidR="00745018" w:rsidRDefault="00393B87">
            <w:pPr>
              <w:rPr>
                <w:rFonts w:ascii="Calibri" w:eastAsia="Calibri" w:hAnsi="Calibri" w:cs="Calibri"/>
                <w:color w:val="000000"/>
              </w:rPr>
            </w:pPr>
            <w:r>
              <w:rPr>
                <w:rFonts w:ascii="Calibri" w:eastAsia="Calibri" w:hAnsi="Calibri" w:cs="Calibri"/>
                <w:color w:val="000000"/>
              </w:rPr>
              <w:t>N. and S. America</w:t>
            </w:r>
          </w:p>
        </w:tc>
        <w:tc>
          <w:tcPr>
            <w:tcW w:w="1710" w:type="dxa"/>
          </w:tcPr>
          <w:p w14:paraId="000002DD" w14:textId="77777777" w:rsidR="00745018" w:rsidRDefault="00393B87">
            <w:pPr>
              <w:rPr>
                <w:rFonts w:ascii="Calibri" w:eastAsia="Calibri" w:hAnsi="Calibri" w:cs="Calibri"/>
                <w:color w:val="000000"/>
              </w:rPr>
            </w:pPr>
            <w:r>
              <w:rPr>
                <w:rFonts w:ascii="Calibri" w:eastAsia="Calibri" w:hAnsi="Calibri" w:cs="Calibri"/>
                <w:color w:val="000000"/>
              </w:rPr>
              <w:t>Infection from bite of infected mosquito</w:t>
            </w:r>
          </w:p>
        </w:tc>
        <w:tc>
          <w:tcPr>
            <w:tcW w:w="1800" w:type="dxa"/>
          </w:tcPr>
          <w:p w14:paraId="000002DE" w14:textId="77777777" w:rsidR="00745018" w:rsidRDefault="00393B87">
            <w:pPr>
              <w:rPr>
                <w:rFonts w:ascii="Calibri" w:eastAsia="Calibri" w:hAnsi="Calibri" w:cs="Calibri"/>
                <w:color w:val="000000"/>
              </w:rPr>
            </w:pPr>
            <w:r>
              <w:rPr>
                <w:rFonts w:ascii="Calibri" w:eastAsia="Calibri" w:hAnsi="Calibri" w:cs="Calibri"/>
                <w:color w:val="000000"/>
              </w:rPr>
              <w:t>Mild: Fever and</w:t>
            </w:r>
          </w:p>
          <w:p w14:paraId="000002DF" w14:textId="77777777" w:rsidR="00745018" w:rsidRDefault="00393B87">
            <w:pPr>
              <w:rPr>
                <w:rFonts w:ascii="Calibri" w:eastAsia="Calibri" w:hAnsi="Calibri" w:cs="Calibri"/>
                <w:color w:val="000000"/>
              </w:rPr>
            </w:pPr>
            <w:r>
              <w:rPr>
                <w:rFonts w:ascii="Calibri" w:eastAsia="Calibri" w:hAnsi="Calibri" w:cs="Calibri"/>
                <w:color w:val="000000"/>
              </w:rPr>
              <w:t>headache</w:t>
            </w:r>
          </w:p>
          <w:p w14:paraId="000002E0" w14:textId="77777777" w:rsidR="00745018" w:rsidRDefault="00393B87">
            <w:pPr>
              <w:rPr>
                <w:rFonts w:ascii="Calibri" w:eastAsia="Calibri" w:hAnsi="Calibri" w:cs="Calibri"/>
                <w:color w:val="000000"/>
              </w:rPr>
            </w:pPr>
            <w:r>
              <w:rPr>
                <w:rFonts w:ascii="Calibri" w:eastAsia="Calibri" w:hAnsi="Calibri" w:cs="Calibri"/>
                <w:color w:val="000000"/>
              </w:rPr>
              <w:t>Severe: Headache, high</w:t>
            </w:r>
          </w:p>
          <w:p w14:paraId="000002E1" w14:textId="77777777" w:rsidR="00745018" w:rsidRDefault="00393B87">
            <w:pPr>
              <w:rPr>
                <w:rFonts w:ascii="Calibri" w:eastAsia="Calibri" w:hAnsi="Calibri" w:cs="Calibri"/>
                <w:color w:val="000000"/>
              </w:rPr>
            </w:pPr>
            <w:r>
              <w:rPr>
                <w:rFonts w:ascii="Calibri" w:eastAsia="Calibri" w:hAnsi="Calibri" w:cs="Calibri"/>
                <w:color w:val="000000"/>
              </w:rPr>
              <w:t>fever, neck stiffness, stupor, disorientation,</w:t>
            </w:r>
          </w:p>
          <w:p w14:paraId="000002E2" w14:textId="77777777" w:rsidR="00745018" w:rsidRDefault="00393B87">
            <w:pPr>
              <w:rPr>
                <w:rFonts w:ascii="Calibri" w:eastAsia="Calibri" w:hAnsi="Calibri" w:cs="Calibri"/>
                <w:color w:val="000000"/>
              </w:rPr>
            </w:pPr>
            <w:r>
              <w:rPr>
                <w:rFonts w:ascii="Calibri" w:eastAsia="Calibri" w:hAnsi="Calibri" w:cs="Calibri"/>
                <w:color w:val="000000"/>
              </w:rPr>
              <w:t>coma, tremors,</w:t>
            </w:r>
          </w:p>
          <w:p w14:paraId="000002E3" w14:textId="77777777" w:rsidR="00745018" w:rsidRDefault="00393B87">
            <w:pPr>
              <w:rPr>
                <w:rFonts w:ascii="Calibri" w:eastAsia="Calibri" w:hAnsi="Calibri" w:cs="Calibri"/>
                <w:color w:val="000000"/>
              </w:rPr>
            </w:pPr>
            <w:r>
              <w:rPr>
                <w:rFonts w:ascii="Calibri" w:eastAsia="Calibri" w:hAnsi="Calibri" w:cs="Calibri"/>
                <w:color w:val="000000"/>
              </w:rPr>
              <w:t>convulsions, muscle</w:t>
            </w:r>
          </w:p>
          <w:p w14:paraId="000002E4" w14:textId="77777777" w:rsidR="00745018" w:rsidRDefault="00393B87">
            <w:pPr>
              <w:rPr>
                <w:rFonts w:ascii="Calibri" w:eastAsia="Calibri" w:hAnsi="Calibri" w:cs="Calibri"/>
                <w:color w:val="000000"/>
              </w:rPr>
            </w:pPr>
            <w:r>
              <w:rPr>
                <w:rFonts w:ascii="Calibri" w:eastAsia="Calibri" w:hAnsi="Calibri" w:cs="Calibri"/>
                <w:color w:val="000000"/>
              </w:rPr>
              <w:t>weakness, paralysis,</w:t>
            </w:r>
          </w:p>
          <w:p w14:paraId="000002E5" w14:textId="77777777" w:rsidR="00745018" w:rsidRDefault="00393B87">
            <w:pPr>
              <w:rPr>
                <w:rFonts w:ascii="Calibri" w:eastAsia="Calibri" w:hAnsi="Calibri" w:cs="Calibri"/>
                <w:color w:val="000000"/>
              </w:rPr>
            </w:pPr>
            <w:r>
              <w:rPr>
                <w:rFonts w:ascii="Calibri" w:eastAsia="Calibri" w:hAnsi="Calibri" w:cs="Calibri"/>
                <w:color w:val="000000"/>
              </w:rPr>
              <w:t>and, very occasionally,</w:t>
            </w:r>
          </w:p>
          <w:p w14:paraId="000002E6" w14:textId="77777777" w:rsidR="00745018" w:rsidRDefault="00393B87">
            <w:pPr>
              <w:rPr>
                <w:rFonts w:ascii="Calibri" w:eastAsia="Calibri" w:hAnsi="Calibri" w:cs="Calibri"/>
                <w:color w:val="000000"/>
              </w:rPr>
            </w:pPr>
            <w:r>
              <w:rPr>
                <w:rFonts w:ascii="Calibri" w:eastAsia="Calibri" w:hAnsi="Calibri" w:cs="Calibri"/>
                <w:color w:val="000000"/>
              </w:rPr>
              <w:t>death.</w:t>
            </w:r>
          </w:p>
        </w:tc>
        <w:tc>
          <w:tcPr>
            <w:tcW w:w="2024" w:type="dxa"/>
          </w:tcPr>
          <w:p w14:paraId="000002E7"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encephalitis. </w:t>
            </w:r>
            <w:r>
              <w:rPr>
                <w:rFonts w:ascii="Calibri" w:eastAsia="Calibri" w:hAnsi="Calibri" w:cs="Calibri"/>
                <w:b/>
                <w:color w:val="000000"/>
              </w:rPr>
              <w:t>Let your doctor know you have been working outside around mosquitoes.</w:t>
            </w:r>
          </w:p>
        </w:tc>
        <w:tc>
          <w:tcPr>
            <w:tcW w:w="1846" w:type="dxa"/>
          </w:tcPr>
          <w:p w14:paraId="000002E8" w14:textId="77777777" w:rsidR="00745018" w:rsidRDefault="00393B87">
            <w:pPr>
              <w:rPr>
                <w:rFonts w:ascii="Calibri" w:eastAsia="Calibri" w:hAnsi="Calibri" w:cs="Calibri"/>
                <w:color w:val="000000"/>
              </w:rPr>
            </w:pPr>
            <w:r>
              <w:rPr>
                <w:rFonts w:ascii="Calibri" w:eastAsia="Calibri" w:hAnsi="Calibri" w:cs="Calibri"/>
                <w:color w:val="000000"/>
              </w:rPr>
              <w:t>Use repellents.</w:t>
            </w:r>
          </w:p>
          <w:p w14:paraId="000002E9"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2EA"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2EB" w14:textId="77777777" w:rsidR="00745018" w:rsidRDefault="00393B87">
            <w:pPr>
              <w:rPr>
                <w:rFonts w:ascii="Calibri" w:eastAsia="Calibri" w:hAnsi="Calibri" w:cs="Calibri"/>
                <w:color w:val="000000"/>
              </w:rPr>
            </w:pPr>
            <w:r>
              <w:rPr>
                <w:rFonts w:ascii="Calibri" w:eastAsia="Calibri" w:hAnsi="Calibri" w:cs="Calibri"/>
                <w:color w:val="000000"/>
              </w:rPr>
              <w:t>Avoid being bit by mosquitoes.</w:t>
            </w:r>
          </w:p>
          <w:p w14:paraId="000002EC" w14:textId="77777777" w:rsidR="00745018" w:rsidRDefault="00393B87">
            <w:pPr>
              <w:rPr>
                <w:rFonts w:ascii="Calibri" w:eastAsia="Calibri" w:hAnsi="Calibri" w:cs="Calibri"/>
                <w:color w:val="000000"/>
              </w:rPr>
            </w:pPr>
            <w:r>
              <w:rPr>
                <w:rFonts w:ascii="Calibri" w:eastAsia="Calibri" w:hAnsi="Calibri" w:cs="Calibri"/>
                <w:color w:val="000000"/>
              </w:rPr>
              <w:t>Avoid areas of standing water</w:t>
            </w:r>
          </w:p>
          <w:p w14:paraId="000002ED" w14:textId="77777777" w:rsidR="00745018" w:rsidRDefault="00393B87">
            <w:pPr>
              <w:rPr>
                <w:rFonts w:ascii="Calibri" w:eastAsia="Calibri" w:hAnsi="Calibri" w:cs="Calibri"/>
                <w:color w:val="000000"/>
              </w:rPr>
            </w:pPr>
            <w:r>
              <w:rPr>
                <w:rFonts w:ascii="Calibri" w:eastAsia="Calibri" w:hAnsi="Calibri" w:cs="Calibri"/>
                <w:color w:val="000000"/>
              </w:rPr>
              <w:t>Where mosquitoes breed.</w:t>
            </w:r>
          </w:p>
        </w:tc>
      </w:tr>
      <w:tr w:rsidR="00745018" w14:paraId="71C5786A" w14:textId="77777777">
        <w:trPr>
          <w:trHeight w:val="385"/>
        </w:trPr>
        <w:tc>
          <w:tcPr>
            <w:tcW w:w="1705" w:type="dxa"/>
          </w:tcPr>
          <w:p w14:paraId="000002EE" w14:textId="77777777" w:rsidR="00745018" w:rsidRDefault="00393B87">
            <w:pPr>
              <w:rPr>
                <w:rFonts w:ascii="Calibri" w:eastAsia="Calibri" w:hAnsi="Calibri" w:cs="Calibri"/>
                <w:color w:val="000000"/>
              </w:rPr>
            </w:pPr>
            <w:r>
              <w:rPr>
                <w:rFonts w:ascii="Calibri" w:eastAsia="Calibri" w:hAnsi="Calibri" w:cs="Calibri"/>
                <w:color w:val="000000"/>
              </w:rPr>
              <w:t>Hantavirus Pulmonary Syndrome (HPS)</w:t>
            </w:r>
          </w:p>
        </w:tc>
        <w:tc>
          <w:tcPr>
            <w:tcW w:w="1445" w:type="dxa"/>
          </w:tcPr>
          <w:p w14:paraId="000002EF"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2F0" w14:textId="77777777" w:rsidR="00745018" w:rsidRDefault="00393B87">
            <w:pPr>
              <w:rPr>
                <w:rFonts w:ascii="Calibri" w:eastAsia="Calibri" w:hAnsi="Calibri" w:cs="Calibri"/>
                <w:color w:val="000000"/>
              </w:rPr>
            </w:pPr>
            <w:r>
              <w:rPr>
                <w:rFonts w:ascii="Calibri" w:eastAsia="Calibri" w:hAnsi="Calibri" w:cs="Calibri"/>
                <w:color w:val="000000"/>
              </w:rPr>
              <w:t>Inhalation of dusts or</w:t>
            </w:r>
          </w:p>
          <w:p w14:paraId="000002F1" w14:textId="77777777" w:rsidR="00745018" w:rsidRDefault="00393B87">
            <w:pPr>
              <w:rPr>
                <w:rFonts w:ascii="Calibri" w:eastAsia="Calibri" w:hAnsi="Calibri" w:cs="Calibri"/>
                <w:color w:val="000000"/>
              </w:rPr>
            </w:pPr>
            <w:r>
              <w:rPr>
                <w:rFonts w:ascii="Calibri" w:eastAsia="Calibri" w:hAnsi="Calibri" w:cs="Calibri"/>
                <w:color w:val="000000"/>
              </w:rPr>
              <w:t xml:space="preserve">aerosols from the infected </w:t>
            </w:r>
            <w:r>
              <w:rPr>
                <w:rFonts w:ascii="Calibri" w:eastAsia="Calibri" w:hAnsi="Calibri" w:cs="Calibri"/>
                <w:color w:val="000000"/>
              </w:rPr>
              <w:lastRenderedPageBreak/>
              <w:t>rodent’s feces, urine, or saliva</w:t>
            </w:r>
          </w:p>
          <w:p w14:paraId="000002F2" w14:textId="77777777" w:rsidR="00745018" w:rsidRDefault="00393B87">
            <w:pPr>
              <w:rPr>
                <w:rFonts w:ascii="Calibri" w:eastAsia="Calibri" w:hAnsi="Calibri" w:cs="Calibri"/>
                <w:color w:val="000000"/>
              </w:rPr>
            </w:pPr>
            <w:r>
              <w:rPr>
                <w:rFonts w:ascii="Calibri" w:eastAsia="Calibri" w:hAnsi="Calibri" w:cs="Calibri"/>
                <w:color w:val="000000"/>
              </w:rPr>
              <w:t>Vector: Rodents;</w:t>
            </w:r>
          </w:p>
          <w:p w14:paraId="000002F3" w14:textId="77777777" w:rsidR="00745018" w:rsidRDefault="00393B87">
            <w:pPr>
              <w:rPr>
                <w:rFonts w:ascii="Calibri" w:eastAsia="Calibri" w:hAnsi="Calibri" w:cs="Calibri"/>
                <w:color w:val="000000"/>
              </w:rPr>
            </w:pPr>
            <w:r>
              <w:rPr>
                <w:rFonts w:ascii="Calibri" w:eastAsia="Calibri" w:hAnsi="Calibri" w:cs="Calibri"/>
                <w:color w:val="000000"/>
              </w:rPr>
              <w:t xml:space="preserve">especially </w:t>
            </w:r>
            <w:proofErr w:type="spellStart"/>
            <w:r>
              <w:rPr>
                <w:rFonts w:ascii="Calibri" w:eastAsia="Calibri" w:hAnsi="Calibri" w:cs="Calibri"/>
                <w:i/>
                <w:color w:val="000000"/>
              </w:rPr>
              <w:t>Neotoma</w:t>
            </w:r>
            <w:proofErr w:type="spellEnd"/>
          </w:p>
          <w:p w14:paraId="000002F4" w14:textId="77777777" w:rsidR="00745018" w:rsidRDefault="00393B87">
            <w:pPr>
              <w:rPr>
                <w:rFonts w:ascii="Calibri" w:eastAsia="Calibri" w:hAnsi="Calibri" w:cs="Calibri"/>
                <w:color w:val="000000"/>
              </w:rPr>
            </w:pPr>
            <w:r>
              <w:rPr>
                <w:rFonts w:ascii="Calibri" w:eastAsia="Calibri" w:hAnsi="Calibri" w:cs="Calibri"/>
                <w:color w:val="000000"/>
              </w:rPr>
              <w:t xml:space="preserve">and </w:t>
            </w:r>
            <w:proofErr w:type="spellStart"/>
            <w:r>
              <w:rPr>
                <w:rFonts w:ascii="Calibri" w:eastAsia="Calibri" w:hAnsi="Calibri" w:cs="Calibri"/>
                <w:i/>
                <w:color w:val="000000"/>
              </w:rPr>
              <w:t>Peromyscus</w:t>
            </w:r>
            <w:proofErr w:type="spellEnd"/>
          </w:p>
          <w:p w14:paraId="000002F5" w14:textId="77777777" w:rsidR="00745018" w:rsidRDefault="00393B87">
            <w:pPr>
              <w:rPr>
                <w:rFonts w:ascii="Calibri" w:eastAsia="Calibri" w:hAnsi="Calibri" w:cs="Calibri"/>
                <w:color w:val="000000"/>
              </w:rPr>
            </w:pPr>
            <w:r>
              <w:rPr>
                <w:rFonts w:ascii="Calibri" w:eastAsia="Calibri" w:hAnsi="Calibri" w:cs="Calibri"/>
                <w:color w:val="000000"/>
              </w:rPr>
              <w:t>species</w:t>
            </w:r>
          </w:p>
        </w:tc>
        <w:tc>
          <w:tcPr>
            <w:tcW w:w="1800" w:type="dxa"/>
          </w:tcPr>
          <w:p w14:paraId="000002F6" w14:textId="77777777" w:rsidR="00745018" w:rsidRDefault="00393B87">
            <w:pPr>
              <w:rPr>
                <w:rFonts w:ascii="Calibri" w:eastAsia="Calibri" w:hAnsi="Calibri" w:cs="Calibri"/>
                <w:color w:val="000000"/>
              </w:rPr>
            </w:pPr>
            <w:r>
              <w:rPr>
                <w:rFonts w:ascii="Calibri" w:eastAsia="Calibri" w:hAnsi="Calibri" w:cs="Calibri"/>
                <w:color w:val="000000"/>
              </w:rPr>
              <w:lastRenderedPageBreak/>
              <w:t>Fever, headache, muscle aches</w:t>
            </w:r>
          </w:p>
          <w:p w14:paraId="000002F7" w14:textId="77777777" w:rsidR="00745018" w:rsidRDefault="00393B87">
            <w:pPr>
              <w:rPr>
                <w:rFonts w:ascii="Calibri" w:eastAsia="Calibri" w:hAnsi="Calibri" w:cs="Calibri"/>
                <w:color w:val="000000"/>
              </w:rPr>
            </w:pPr>
            <w:r>
              <w:rPr>
                <w:rFonts w:ascii="Calibri" w:eastAsia="Calibri" w:hAnsi="Calibri" w:cs="Calibri"/>
                <w:color w:val="000000"/>
              </w:rPr>
              <w:lastRenderedPageBreak/>
              <w:t>Severe respiratory</w:t>
            </w:r>
          </w:p>
          <w:p w14:paraId="000002F8" w14:textId="77777777" w:rsidR="00745018" w:rsidRDefault="00393B87">
            <w:pPr>
              <w:rPr>
                <w:rFonts w:ascii="Calibri" w:eastAsia="Calibri" w:hAnsi="Calibri" w:cs="Calibri"/>
                <w:color w:val="000000"/>
              </w:rPr>
            </w:pPr>
            <w:r>
              <w:rPr>
                <w:rFonts w:ascii="Calibri" w:eastAsia="Calibri" w:hAnsi="Calibri" w:cs="Calibri"/>
                <w:color w:val="000000"/>
              </w:rPr>
              <w:t>distress (occasionally)</w:t>
            </w:r>
          </w:p>
        </w:tc>
        <w:tc>
          <w:tcPr>
            <w:tcW w:w="2024" w:type="dxa"/>
          </w:tcPr>
          <w:p w14:paraId="000002F9" w14:textId="77777777" w:rsidR="00745018" w:rsidRDefault="00393B87">
            <w:pPr>
              <w:rPr>
                <w:rFonts w:ascii="Calibri" w:eastAsia="Calibri" w:hAnsi="Calibri" w:cs="Calibri"/>
                <w:color w:val="000000"/>
              </w:rPr>
            </w:pPr>
            <w:r>
              <w:rPr>
                <w:rFonts w:ascii="Calibri" w:eastAsia="Calibri" w:hAnsi="Calibri" w:cs="Calibri"/>
                <w:color w:val="000000"/>
              </w:rPr>
              <w:lastRenderedPageBreak/>
              <w:t>Seek medical</w:t>
            </w:r>
          </w:p>
          <w:p w14:paraId="000002FA" w14:textId="77777777" w:rsidR="00745018" w:rsidRDefault="00393B87">
            <w:pPr>
              <w:rPr>
                <w:rFonts w:ascii="Calibri" w:eastAsia="Calibri" w:hAnsi="Calibri" w:cs="Calibri"/>
                <w:color w:val="000000"/>
              </w:rPr>
            </w:pPr>
            <w:r>
              <w:rPr>
                <w:rFonts w:ascii="Calibri" w:eastAsia="Calibri" w:hAnsi="Calibri" w:cs="Calibri"/>
                <w:color w:val="000000"/>
              </w:rPr>
              <w:t>attention</w:t>
            </w:r>
          </w:p>
          <w:p w14:paraId="000002FB" w14:textId="77777777" w:rsidR="00745018" w:rsidRDefault="00393B87">
            <w:pPr>
              <w:rPr>
                <w:rFonts w:ascii="Calibri" w:eastAsia="Calibri" w:hAnsi="Calibri" w:cs="Calibri"/>
                <w:color w:val="000000"/>
              </w:rPr>
            </w:pPr>
            <w:r>
              <w:rPr>
                <w:rFonts w:ascii="Calibri" w:eastAsia="Calibri" w:hAnsi="Calibri" w:cs="Calibri"/>
                <w:color w:val="000000"/>
              </w:rPr>
              <w:t>IMMEDIATELY if</w:t>
            </w:r>
          </w:p>
          <w:p w14:paraId="000002FC" w14:textId="77777777" w:rsidR="00745018" w:rsidRDefault="00393B87">
            <w:pPr>
              <w:rPr>
                <w:rFonts w:ascii="Calibri" w:eastAsia="Calibri" w:hAnsi="Calibri" w:cs="Calibri"/>
                <w:color w:val="000000"/>
              </w:rPr>
            </w:pPr>
            <w:r>
              <w:rPr>
                <w:rFonts w:ascii="Calibri" w:eastAsia="Calibri" w:hAnsi="Calibri" w:cs="Calibri"/>
                <w:color w:val="000000"/>
              </w:rPr>
              <w:lastRenderedPageBreak/>
              <w:t>you suspect hantavirus. Early</w:t>
            </w:r>
          </w:p>
          <w:p w14:paraId="000002FD" w14:textId="77777777" w:rsidR="00745018" w:rsidRDefault="00393B87">
            <w:pPr>
              <w:rPr>
                <w:rFonts w:ascii="Calibri" w:eastAsia="Calibri" w:hAnsi="Calibri" w:cs="Calibri"/>
                <w:color w:val="000000"/>
              </w:rPr>
            </w:pPr>
            <w:r>
              <w:rPr>
                <w:rFonts w:ascii="Calibri" w:eastAsia="Calibri" w:hAnsi="Calibri" w:cs="Calibri"/>
                <w:color w:val="000000"/>
              </w:rPr>
              <w:t>treatment greatly</w:t>
            </w:r>
          </w:p>
          <w:p w14:paraId="000002FE" w14:textId="77777777" w:rsidR="00745018" w:rsidRDefault="00393B87">
            <w:pPr>
              <w:rPr>
                <w:rFonts w:ascii="Calibri" w:eastAsia="Calibri" w:hAnsi="Calibri" w:cs="Calibri"/>
                <w:color w:val="000000"/>
              </w:rPr>
            </w:pPr>
            <w:r>
              <w:rPr>
                <w:rFonts w:ascii="Calibri" w:eastAsia="Calibri" w:hAnsi="Calibri" w:cs="Calibri"/>
                <w:color w:val="000000"/>
              </w:rPr>
              <w:t>increases the odds of survival.</w:t>
            </w:r>
          </w:p>
        </w:tc>
        <w:tc>
          <w:tcPr>
            <w:tcW w:w="1846" w:type="dxa"/>
          </w:tcPr>
          <w:p w14:paraId="000002FF" w14:textId="77777777" w:rsidR="00745018" w:rsidRDefault="00393B87">
            <w:pPr>
              <w:rPr>
                <w:rFonts w:ascii="Calibri" w:eastAsia="Calibri" w:hAnsi="Calibri" w:cs="Calibri"/>
                <w:color w:val="000000"/>
              </w:rPr>
            </w:pPr>
            <w:r>
              <w:rPr>
                <w:rFonts w:ascii="Calibri" w:eastAsia="Calibri" w:hAnsi="Calibri" w:cs="Calibri"/>
                <w:color w:val="000000"/>
              </w:rPr>
              <w:lastRenderedPageBreak/>
              <w:t>Avoid contact with rodents,</w:t>
            </w:r>
          </w:p>
          <w:p w14:paraId="00000300" w14:textId="77777777" w:rsidR="00745018" w:rsidRDefault="00393B87">
            <w:pPr>
              <w:rPr>
                <w:rFonts w:ascii="Calibri" w:eastAsia="Calibri" w:hAnsi="Calibri" w:cs="Calibri"/>
                <w:color w:val="000000"/>
              </w:rPr>
            </w:pPr>
            <w:r>
              <w:rPr>
                <w:rFonts w:ascii="Calibri" w:eastAsia="Calibri" w:hAnsi="Calibri" w:cs="Calibri"/>
                <w:color w:val="000000"/>
              </w:rPr>
              <w:t>especially with their feces.</w:t>
            </w:r>
          </w:p>
          <w:p w14:paraId="00000301" w14:textId="618D4315" w:rsidR="00745018" w:rsidRDefault="00393B87">
            <w:pPr>
              <w:rPr>
                <w:rFonts w:ascii="Calibri" w:eastAsia="Calibri" w:hAnsi="Calibri" w:cs="Calibri"/>
                <w:color w:val="000000"/>
              </w:rPr>
            </w:pPr>
            <w:r>
              <w:rPr>
                <w:rFonts w:ascii="Calibri" w:eastAsia="Calibri" w:hAnsi="Calibri" w:cs="Calibri"/>
                <w:color w:val="000000"/>
              </w:rPr>
              <w:lastRenderedPageBreak/>
              <w:t>See details in Section VI on how to</w:t>
            </w:r>
          </w:p>
          <w:p w14:paraId="00000302" w14:textId="77777777" w:rsidR="00745018" w:rsidRDefault="00393B87">
            <w:pPr>
              <w:rPr>
                <w:rFonts w:ascii="Calibri" w:eastAsia="Calibri" w:hAnsi="Calibri" w:cs="Calibri"/>
                <w:color w:val="000000"/>
              </w:rPr>
            </w:pPr>
            <w:r>
              <w:rPr>
                <w:rFonts w:ascii="Calibri" w:eastAsia="Calibri" w:hAnsi="Calibri" w:cs="Calibri"/>
                <w:color w:val="000000"/>
              </w:rPr>
              <w:t>clean and dispose of a rodent</w:t>
            </w:r>
          </w:p>
          <w:p w14:paraId="00000303" w14:textId="77777777" w:rsidR="00745018" w:rsidRDefault="00393B87">
            <w:pPr>
              <w:rPr>
                <w:rFonts w:ascii="Calibri" w:eastAsia="Calibri" w:hAnsi="Calibri" w:cs="Calibri"/>
                <w:color w:val="000000"/>
              </w:rPr>
            </w:pPr>
            <w:r>
              <w:rPr>
                <w:rFonts w:ascii="Calibri" w:eastAsia="Calibri" w:hAnsi="Calibri" w:cs="Calibri"/>
                <w:color w:val="000000"/>
              </w:rPr>
              <w:t>infected area.</w:t>
            </w:r>
          </w:p>
        </w:tc>
      </w:tr>
      <w:tr w:rsidR="00745018" w14:paraId="3FA95CBD" w14:textId="77777777">
        <w:trPr>
          <w:trHeight w:val="385"/>
        </w:trPr>
        <w:tc>
          <w:tcPr>
            <w:tcW w:w="1705" w:type="dxa"/>
          </w:tcPr>
          <w:p w14:paraId="00000304" w14:textId="77777777" w:rsidR="00745018" w:rsidRDefault="00393B87">
            <w:pPr>
              <w:rPr>
                <w:rFonts w:ascii="Calibri" w:eastAsia="Calibri" w:hAnsi="Calibri" w:cs="Calibri"/>
                <w:color w:val="000000"/>
              </w:rPr>
            </w:pPr>
            <w:r>
              <w:rPr>
                <w:rFonts w:ascii="Calibri" w:eastAsia="Calibri" w:hAnsi="Calibri" w:cs="Calibri"/>
                <w:color w:val="000000"/>
              </w:rPr>
              <w:lastRenderedPageBreak/>
              <w:t>Heartland virus</w:t>
            </w:r>
          </w:p>
        </w:tc>
        <w:tc>
          <w:tcPr>
            <w:tcW w:w="1445" w:type="dxa"/>
          </w:tcPr>
          <w:p w14:paraId="00000305" w14:textId="77777777" w:rsidR="00745018" w:rsidRDefault="00393B87">
            <w:pPr>
              <w:rPr>
                <w:rFonts w:ascii="Calibri" w:eastAsia="Calibri" w:hAnsi="Calibri" w:cs="Calibri"/>
                <w:color w:val="000000"/>
              </w:rPr>
            </w:pPr>
            <w:r>
              <w:rPr>
                <w:rFonts w:ascii="Calibri" w:eastAsia="Calibri" w:hAnsi="Calibri" w:cs="Calibri"/>
                <w:color w:val="000000"/>
              </w:rPr>
              <w:t>Midwest and Southeast United States (discovered in 2009 – range is expanding)</w:t>
            </w:r>
          </w:p>
        </w:tc>
        <w:tc>
          <w:tcPr>
            <w:tcW w:w="1710" w:type="dxa"/>
          </w:tcPr>
          <w:p w14:paraId="00000306" w14:textId="77777777" w:rsidR="00745018" w:rsidRDefault="00393B87">
            <w:pPr>
              <w:rPr>
                <w:rFonts w:ascii="Calibri" w:eastAsia="Calibri" w:hAnsi="Calibri" w:cs="Calibri"/>
                <w:color w:val="000000"/>
              </w:rPr>
            </w:pPr>
            <w:r>
              <w:rPr>
                <w:rFonts w:ascii="Calibri" w:eastAsia="Calibri" w:hAnsi="Calibri" w:cs="Calibri"/>
                <w:color w:val="000000"/>
              </w:rPr>
              <w:t>Infection through the</w:t>
            </w:r>
          </w:p>
          <w:p w14:paraId="00000307" w14:textId="77777777" w:rsidR="00745018" w:rsidRDefault="00393B87">
            <w:pPr>
              <w:rPr>
                <w:rFonts w:ascii="Calibri" w:eastAsia="Calibri" w:hAnsi="Calibri" w:cs="Calibri"/>
                <w:color w:val="000000"/>
              </w:rPr>
            </w:pPr>
            <w:r>
              <w:rPr>
                <w:rFonts w:ascii="Calibri" w:eastAsia="Calibri" w:hAnsi="Calibri" w:cs="Calibri"/>
                <w:color w:val="000000"/>
              </w:rPr>
              <w:t>bite of an infected</w:t>
            </w:r>
          </w:p>
          <w:p w14:paraId="00000308" w14:textId="77777777" w:rsidR="00745018" w:rsidRDefault="00393B87">
            <w:pPr>
              <w:rPr>
                <w:rFonts w:ascii="Calibri" w:eastAsia="Calibri" w:hAnsi="Calibri" w:cs="Calibri"/>
                <w:color w:val="000000"/>
              </w:rPr>
            </w:pPr>
            <w:r>
              <w:rPr>
                <w:rFonts w:ascii="Calibri" w:eastAsia="Calibri" w:hAnsi="Calibri" w:cs="Calibri"/>
                <w:color w:val="000000"/>
              </w:rPr>
              <w:t>tick (or less commonly mosquitos and sand flies)</w:t>
            </w:r>
          </w:p>
        </w:tc>
        <w:tc>
          <w:tcPr>
            <w:tcW w:w="1800" w:type="dxa"/>
          </w:tcPr>
          <w:p w14:paraId="00000309" w14:textId="77777777" w:rsidR="00745018" w:rsidRDefault="00393B87">
            <w:pPr>
              <w:rPr>
                <w:rFonts w:ascii="Calibri" w:eastAsia="Calibri" w:hAnsi="Calibri" w:cs="Calibri"/>
                <w:color w:val="000000"/>
              </w:rPr>
            </w:pPr>
            <w:r>
              <w:rPr>
                <w:rFonts w:ascii="Calibri" w:eastAsia="Calibri" w:hAnsi="Calibri" w:cs="Calibri"/>
                <w:color w:val="000000"/>
              </w:rPr>
              <w:t>Fever, fatigue, decreased appetite, diarrhea, joint pain, headache, nausea within 2 weeks of a tick bite.</w:t>
            </w:r>
          </w:p>
        </w:tc>
        <w:tc>
          <w:tcPr>
            <w:tcW w:w="2024" w:type="dxa"/>
          </w:tcPr>
          <w:p w14:paraId="0000030A" w14:textId="77777777" w:rsidR="00745018" w:rsidRDefault="00393B87">
            <w:pPr>
              <w:rPr>
                <w:rFonts w:ascii="Calibri" w:eastAsia="Calibri" w:hAnsi="Calibri" w:cs="Calibri"/>
                <w:color w:val="000000"/>
              </w:rPr>
            </w:pPr>
            <w:r>
              <w:rPr>
                <w:rFonts w:ascii="Calibri" w:eastAsia="Calibri" w:hAnsi="Calibri" w:cs="Calibri"/>
                <w:color w:val="000000"/>
              </w:rPr>
              <w:t xml:space="preserve">See a </w:t>
            </w:r>
            <w:proofErr w:type="gramStart"/>
            <w:r>
              <w:rPr>
                <w:rFonts w:ascii="Calibri" w:eastAsia="Calibri" w:hAnsi="Calibri" w:cs="Calibri"/>
                <w:color w:val="000000"/>
              </w:rPr>
              <w:t>doctor  if</w:t>
            </w:r>
            <w:proofErr w:type="gramEnd"/>
            <w:r>
              <w:rPr>
                <w:rFonts w:ascii="Calibri" w:eastAsia="Calibri" w:hAnsi="Calibri" w:cs="Calibri"/>
                <w:color w:val="000000"/>
              </w:rPr>
              <w:t xml:space="preserve"> you suspect heartland virus. No vaccines or medications exist.  </w:t>
            </w:r>
            <w:r>
              <w:rPr>
                <w:rFonts w:ascii="Calibri" w:eastAsia="Calibri" w:hAnsi="Calibri" w:cs="Calibri"/>
                <w:b/>
                <w:color w:val="000000"/>
              </w:rPr>
              <w:t>Let your doctor know you have been working around ticks.</w:t>
            </w:r>
          </w:p>
        </w:tc>
        <w:tc>
          <w:tcPr>
            <w:tcW w:w="1846" w:type="dxa"/>
          </w:tcPr>
          <w:p w14:paraId="0000030B" w14:textId="77777777" w:rsidR="00745018" w:rsidRDefault="00393B87">
            <w:pPr>
              <w:rPr>
                <w:rFonts w:ascii="Calibri" w:eastAsia="Calibri" w:hAnsi="Calibri" w:cs="Calibri"/>
                <w:color w:val="000000"/>
              </w:rPr>
            </w:pPr>
            <w:r>
              <w:rPr>
                <w:rFonts w:ascii="Calibri" w:eastAsia="Calibri" w:hAnsi="Calibri" w:cs="Calibri"/>
                <w:color w:val="000000"/>
              </w:rPr>
              <w:t>Avoid tick-infested areas.</w:t>
            </w:r>
          </w:p>
          <w:p w14:paraId="0000030C"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30D"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30E" w14:textId="77777777" w:rsidR="00745018" w:rsidRDefault="00393B87">
            <w:pPr>
              <w:rPr>
                <w:rFonts w:ascii="Calibri" w:eastAsia="Calibri" w:hAnsi="Calibri" w:cs="Calibri"/>
                <w:color w:val="000000"/>
              </w:rPr>
            </w:pPr>
            <w:r>
              <w:rPr>
                <w:rFonts w:ascii="Calibri" w:eastAsia="Calibri" w:hAnsi="Calibri" w:cs="Calibri"/>
                <w:color w:val="000000"/>
              </w:rPr>
              <w:t>Use a repellent.</w:t>
            </w:r>
          </w:p>
          <w:p w14:paraId="0000030F" w14:textId="77777777" w:rsidR="00745018" w:rsidRDefault="00393B87">
            <w:pPr>
              <w:rPr>
                <w:rFonts w:ascii="Calibri" w:eastAsia="Calibri" w:hAnsi="Calibri" w:cs="Calibri"/>
                <w:color w:val="000000"/>
              </w:rPr>
            </w:pPr>
            <w:r>
              <w:rPr>
                <w:rFonts w:ascii="Calibri" w:eastAsia="Calibri" w:hAnsi="Calibri" w:cs="Calibri"/>
                <w:color w:val="000000"/>
              </w:rPr>
              <w:t>Check clothing and hair for</w:t>
            </w:r>
          </w:p>
          <w:p w14:paraId="00000310" w14:textId="77777777" w:rsidR="00745018" w:rsidRDefault="00393B87">
            <w:pPr>
              <w:rPr>
                <w:rFonts w:ascii="Calibri" w:eastAsia="Calibri" w:hAnsi="Calibri" w:cs="Calibri"/>
                <w:color w:val="000000"/>
              </w:rPr>
            </w:pPr>
            <w:r>
              <w:rPr>
                <w:rFonts w:ascii="Calibri" w:eastAsia="Calibri" w:hAnsi="Calibri" w:cs="Calibri"/>
                <w:color w:val="000000"/>
              </w:rPr>
              <w:t>ticks and remove any ticks.</w:t>
            </w:r>
          </w:p>
        </w:tc>
      </w:tr>
      <w:tr w:rsidR="00745018" w14:paraId="5F579D98" w14:textId="77777777">
        <w:trPr>
          <w:trHeight w:val="3977"/>
        </w:trPr>
        <w:tc>
          <w:tcPr>
            <w:tcW w:w="1705" w:type="dxa"/>
          </w:tcPr>
          <w:p w14:paraId="00000311" w14:textId="77777777" w:rsidR="00745018" w:rsidRDefault="00393B87">
            <w:pPr>
              <w:rPr>
                <w:rFonts w:ascii="Calibri" w:eastAsia="Calibri" w:hAnsi="Calibri" w:cs="Calibri"/>
                <w:color w:val="000000"/>
              </w:rPr>
            </w:pPr>
            <w:r>
              <w:rPr>
                <w:rFonts w:ascii="Calibri" w:eastAsia="Calibri" w:hAnsi="Calibri" w:cs="Calibri"/>
                <w:color w:val="000000"/>
              </w:rPr>
              <w:t>Hepatitis A (vaccine available)</w:t>
            </w:r>
          </w:p>
        </w:tc>
        <w:tc>
          <w:tcPr>
            <w:tcW w:w="1445" w:type="dxa"/>
          </w:tcPr>
          <w:p w14:paraId="00000312" w14:textId="77777777" w:rsidR="00745018" w:rsidRDefault="00393B87">
            <w:pPr>
              <w:rPr>
                <w:rFonts w:ascii="Calibri" w:eastAsia="Calibri" w:hAnsi="Calibri" w:cs="Calibri"/>
                <w:color w:val="000000"/>
              </w:rPr>
            </w:pPr>
            <w:r>
              <w:rPr>
                <w:rFonts w:ascii="Calibri" w:eastAsia="Calibri" w:hAnsi="Calibri" w:cs="Calibri"/>
                <w:color w:val="000000"/>
              </w:rPr>
              <w:t>Worldwide; underdeveloped countries</w:t>
            </w:r>
          </w:p>
        </w:tc>
        <w:tc>
          <w:tcPr>
            <w:tcW w:w="1710" w:type="dxa"/>
          </w:tcPr>
          <w:p w14:paraId="00000313" w14:textId="77777777" w:rsidR="00745018" w:rsidRDefault="00393B87">
            <w:pPr>
              <w:rPr>
                <w:rFonts w:ascii="Calibri" w:eastAsia="Calibri" w:hAnsi="Calibri" w:cs="Calibri"/>
                <w:color w:val="000000"/>
              </w:rPr>
            </w:pPr>
            <w:r>
              <w:rPr>
                <w:rFonts w:ascii="Calibri" w:eastAsia="Calibri" w:hAnsi="Calibri" w:cs="Calibri"/>
                <w:color w:val="000000"/>
              </w:rPr>
              <w:t>Food-borne: Contaminated water, shellfish, unwashed raw vegetables</w:t>
            </w:r>
          </w:p>
        </w:tc>
        <w:tc>
          <w:tcPr>
            <w:tcW w:w="1800" w:type="dxa"/>
          </w:tcPr>
          <w:p w14:paraId="00000314"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315"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316" w14:textId="77777777" w:rsidR="00745018" w:rsidRDefault="00393B87">
            <w:pPr>
              <w:rPr>
                <w:rFonts w:ascii="Calibri" w:eastAsia="Calibri" w:hAnsi="Calibri" w:cs="Calibri"/>
                <w:color w:val="000000"/>
              </w:rPr>
            </w:pPr>
            <w:r>
              <w:rPr>
                <w:rFonts w:ascii="Calibri" w:eastAsia="Calibri" w:hAnsi="Calibri" w:cs="Calibri"/>
                <w:color w:val="000000"/>
              </w:rPr>
              <w:t>Obtain a vaccine at least one-month prior to travel. Always cook food thoroughly. Wash vegetables before consuming. Do not drink contaminated water; always treat water.</w:t>
            </w:r>
          </w:p>
        </w:tc>
      </w:tr>
      <w:tr w:rsidR="00745018" w14:paraId="3F45AF61" w14:textId="77777777">
        <w:trPr>
          <w:trHeight w:val="385"/>
        </w:trPr>
        <w:tc>
          <w:tcPr>
            <w:tcW w:w="1705" w:type="dxa"/>
          </w:tcPr>
          <w:p w14:paraId="00000317" w14:textId="77777777" w:rsidR="00745018" w:rsidRDefault="00393B87">
            <w:pPr>
              <w:rPr>
                <w:rFonts w:ascii="Calibri" w:eastAsia="Calibri" w:hAnsi="Calibri" w:cs="Calibri"/>
                <w:color w:val="000000"/>
              </w:rPr>
            </w:pPr>
            <w:r>
              <w:rPr>
                <w:rFonts w:ascii="Calibri" w:eastAsia="Calibri" w:hAnsi="Calibri" w:cs="Calibri"/>
                <w:color w:val="000000"/>
              </w:rPr>
              <w:t>Histoplasmosis</w:t>
            </w:r>
          </w:p>
        </w:tc>
        <w:tc>
          <w:tcPr>
            <w:tcW w:w="1445" w:type="dxa"/>
          </w:tcPr>
          <w:p w14:paraId="00000318" w14:textId="77777777" w:rsidR="00745018" w:rsidRDefault="00393B87">
            <w:pPr>
              <w:rPr>
                <w:rFonts w:ascii="Calibri" w:eastAsia="Calibri" w:hAnsi="Calibri" w:cs="Calibri"/>
                <w:color w:val="000000"/>
              </w:rPr>
            </w:pPr>
            <w:r>
              <w:rPr>
                <w:rFonts w:ascii="Calibri" w:eastAsia="Calibri" w:hAnsi="Calibri" w:cs="Calibri"/>
                <w:color w:val="000000"/>
              </w:rPr>
              <w:t>Worldwide; especially Mississippi and Ohio River Valleys</w:t>
            </w:r>
          </w:p>
        </w:tc>
        <w:tc>
          <w:tcPr>
            <w:tcW w:w="1710" w:type="dxa"/>
          </w:tcPr>
          <w:p w14:paraId="00000319" w14:textId="77777777" w:rsidR="00745018" w:rsidRDefault="00393B87">
            <w:pPr>
              <w:rPr>
                <w:rFonts w:ascii="Calibri" w:eastAsia="Calibri" w:hAnsi="Calibri" w:cs="Calibri"/>
                <w:color w:val="000000"/>
              </w:rPr>
            </w:pPr>
            <w:r>
              <w:rPr>
                <w:rFonts w:ascii="Calibri" w:eastAsia="Calibri" w:hAnsi="Calibri" w:cs="Calibri"/>
                <w:color w:val="000000"/>
              </w:rPr>
              <w:t xml:space="preserve">Inhalation of fungus from soil contaminated with bat or bird droppings </w:t>
            </w:r>
          </w:p>
        </w:tc>
        <w:tc>
          <w:tcPr>
            <w:tcW w:w="1800" w:type="dxa"/>
          </w:tcPr>
          <w:p w14:paraId="0000031A" w14:textId="77777777" w:rsidR="00745018" w:rsidRDefault="00393B87">
            <w:pPr>
              <w:rPr>
                <w:rFonts w:ascii="Calibri" w:eastAsia="Calibri" w:hAnsi="Calibri" w:cs="Calibri"/>
                <w:color w:val="000000"/>
              </w:rPr>
            </w:pPr>
            <w:r>
              <w:rPr>
                <w:rFonts w:ascii="Calibri" w:eastAsia="Calibri" w:hAnsi="Calibri" w:cs="Calibri"/>
                <w:color w:val="000000"/>
              </w:rPr>
              <w:t>Mild flu-like symptoms. Occasionally can turn into acute pulmonary histoplasmosis.</w:t>
            </w:r>
          </w:p>
        </w:tc>
        <w:tc>
          <w:tcPr>
            <w:tcW w:w="2024" w:type="dxa"/>
          </w:tcPr>
          <w:p w14:paraId="0000031B"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histoplasmosis. Typically clears up within 3 weeks. </w:t>
            </w:r>
          </w:p>
        </w:tc>
        <w:tc>
          <w:tcPr>
            <w:tcW w:w="1846" w:type="dxa"/>
          </w:tcPr>
          <w:p w14:paraId="0000031C" w14:textId="77777777" w:rsidR="00745018" w:rsidRDefault="00393B87">
            <w:pPr>
              <w:rPr>
                <w:rFonts w:ascii="Calibri" w:eastAsia="Calibri" w:hAnsi="Calibri" w:cs="Calibri"/>
                <w:color w:val="000000"/>
              </w:rPr>
            </w:pPr>
            <w:r>
              <w:rPr>
                <w:rFonts w:ascii="Calibri" w:eastAsia="Calibri" w:hAnsi="Calibri" w:cs="Calibri"/>
                <w:color w:val="000000"/>
              </w:rPr>
              <w:t>Use caution when disturbing dry soils or</w:t>
            </w:r>
          </w:p>
          <w:p w14:paraId="0000031D" w14:textId="77777777" w:rsidR="00745018" w:rsidRDefault="00393B87">
            <w:pPr>
              <w:rPr>
                <w:rFonts w:ascii="Calibri" w:eastAsia="Calibri" w:hAnsi="Calibri" w:cs="Calibri"/>
                <w:color w:val="000000"/>
              </w:rPr>
            </w:pPr>
            <w:r>
              <w:rPr>
                <w:rFonts w:ascii="Calibri" w:eastAsia="Calibri" w:hAnsi="Calibri" w:cs="Calibri"/>
                <w:color w:val="000000"/>
              </w:rPr>
              <w:t>working near bat or bird droppings.</w:t>
            </w:r>
          </w:p>
          <w:p w14:paraId="0000031E" w14:textId="77777777" w:rsidR="00745018" w:rsidRDefault="00393B87">
            <w:pPr>
              <w:rPr>
                <w:rFonts w:ascii="Calibri" w:eastAsia="Calibri" w:hAnsi="Calibri" w:cs="Calibri"/>
                <w:color w:val="000000"/>
              </w:rPr>
            </w:pPr>
            <w:r>
              <w:rPr>
                <w:rFonts w:ascii="Calibri" w:eastAsia="Calibri" w:hAnsi="Calibri" w:cs="Calibri"/>
                <w:color w:val="000000"/>
              </w:rPr>
              <w:t>Keep surfaces wet to reduce dust.</w:t>
            </w:r>
          </w:p>
        </w:tc>
      </w:tr>
      <w:tr w:rsidR="00745018" w14:paraId="6F65E9F0" w14:textId="77777777">
        <w:trPr>
          <w:trHeight w:val="385"/>
        </w:trPr>
        <w:tc>
          <w:tcPr>
            <w:tcW w:w="1705" w:type="dxa"/>
          </w:tcPr>
          <w:p w14:paraId="0000031F" w14:textId="77777777" w:rsidR="00745018" w:rsidRDefault="00393B87">
            <w:pPr>
              <w:rPr>
                <w:rFonts w:ascii="Calibri" w:eastAsia="Calibri" w:hAnsi="Calibri" w:cs="Calibri"/>
                <w:color w:val="000000"/>
              </w:rPr>
            </w:pPr>
            <w:r>
              <w:rPr>
                <w:rFonts w:ascii="Calibri" w:eastAsia="Calibri" w:hAnsi="Calibri" w:cs="Calibri"/>
                <w:color w:val="000000"/>
              </w:rPr>
              <w:lastRenderedPageBreak/>
              <w:t>HIV/AIDS</w:t>
            </w:r>
          </w:p>
        </w:tc>
        <w:tc>
          <w:tcPr>
            <w:tcW w:w="1445" w:type="dxa"/>
          </w:tcPr>
          <w:p w14:paraId="00000320"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21" w14:textId="77777777" w:rsidR="00745018" w:rsidRDefault="00393B87">
            <w:pPr>
              <w:rPr>
                <w:rFonts w:ascii="Calibri" w:eastAsia="Calibri" w:hAnsi="Calibri" w:cs="Calibri"/>
                <w:color w:val="000000"/>
              </w:rPr>
            </w:pPr>
            <w:r>
              <w:rPr>
                <w:rFonts w:ascii="Calibri" w:eastAsia="Calibri" w:hAnsi="Calibri" w:cs="Calibri"/>
                <w:color w:val="000000"/>
              </w:rPr>
              <w:t>Being exposed to blood or</w:t>
            </w:r>
          </w:p>
          <w:p w14:paraId="00000322" w14:textId="77777777" w:rsidR="00745018" w:rsidRDefault="00393B87">
            <w:pPr>
              <w:rPr>
                <w:rFonts w:ascii="Calibri" w:eastAsia="Calibri" w:hAnsi="Calibri" w:cs="Calibri"/>
                <w:color w:val="000000"/>
              </w:rPr>
            </w:pPr>
            <w:r>
              <w:rPr>
                <w:rFonts w:ascii="Calibri" w:eastAsia="Calibri" w:hAnsi="Calibri" w:cs="Calibri"/>
                <w:color w:val="000000"/>
              </w:rPr>
              <w:t>body fluids infected with HIV. Having sex or sharing</w:t>
            </w:r>
          </w:p>
          <w:p w14:paraId="00000323" w14:textId="77777777" w:rsidR="00745018" w:rsidRDefault="00393B87">
            <w:pPr>
              <w:rPr>
                <w:rFonts w:ascii="Calibri" w:eastAsia="Calibri" w:hAnsi="Calibri" w:cs="Calibri"/>
                <w:color w:val="000000"/>
              </w:rPr>
            </w:pPr>
            <w:r>
              <w:rPr>
                <w:rFonts w:ascii="Calibri" w:eastAsia="Calibri" w:hAnsi="Calibri" w:cs="Calibri"/>
                <w:color w:val="000000"/>
              </w:rPr>
              <w:t>needles with someone</w:t>
            </w:r>
          </w:p>
          <w:p w14:paraId="00000324" w14:textId="77777777" w:rsidR="00745018" w:rsidRDefault="00393B87">
            <w:pPr>
              <w:rPr>
                <w:rFonts w:ascii="Calibri" w:eastAsia="Calibri" w:hAnsi="Calibri" w:cs="Calibri"/>
                <w:color w:val="000000"/>
              </w:rPr>
            </w:pPr>
            <w:r>
              <w:rPr>
                <w:rFonts w:ascii="Calibri" w:eastAsia="Calibri" w:hAnsi="Calibri" w:cs="Calibri"/>
                <w:color w:val="000000"/>
              </w:rPr>
              <w:t>infected with HIV.</w:t>
            </w:r>
          </w:p>
        </w:tc>
        <w:tc>
          <w:tcPr>
            <w:tcW w:w="1800" w:type="dxa"/>
          </w:tcPr>
          <w:p w14:paraId="00000325" w14:textId="77777777" w:rsidR="00745018" w:rsidRDefault="00393B87">
            <w:pPr>
              <w:rPr>
                <w:rFonts w:ascii="Calibri" w:eastAsia="Calibri" w:hAnsi="Calibri" w:cs="Calibri"/>
                <w:color w:val="000000"/>
              </w:rPr>
            </w:pPr>
            <w:r>
              <w:rPr>
                <w:rFonts w:ascii="Calibri" w:eastAsia="Calibri" w:hAnsi="Calibri" w:cs="Calibri"/>
                <w:color w:val="000000"/>
              </w:rPr>
              <w:t>May have flu-like symptoms 14-60 days post infection. Attacks the immune system, may</w:t>
            </w:r>
          </w:p>
          <w:p w14:paraId="00000326" w14:textId="77777777" w:rsidR="00745018" w:rsidRDefault="00393B87">
            <w:pPr>
              <w:rPr>
                <w:rFonts w:ascii="Calibri" w:eastAsia="Calibri" w:hAnsi="Calibri" w:cs="Calibri"/>
                <w:color w:val="000000"/>
              </w:rPr>
            </w:pPr>
            <w:r>
              <w:rPr>
                <w:rFonts w:ascii="Calibri" w:eastAsia="Calibri" w:hAnsi="Calibri" w:cs="Calibri"/>
                <w:color w:val="000000"/>
              </w:rPr>
              <w:t>eventually result in</w:t>
            </w:r>
          </w:p>
          <w:p w14:paraId="00000327" w14:textId="77777777" w:rsidR="00745018" w:rsidRDefault="00393B87">
            <w:pPr>
              <w:rPr>
                <w:rFonts w:ascii="Calibri" w:eastAsia="Calibri" w:hAnsi="Calibri" w:cs="Calibri"/>
                <w:color w:val="000000"/>
              </w:rPr>
            </w:pPr>
            <w:r>
              <w:rPr>
                <w:rFonts w:ascii="Calibri" w:eastAsia="Calibri" w:hAnsi="Calibri" w:cs="Calibri"/>
                <w:color w:val="000000"/>
              </w:rPr>
              <w:t>opportunistic</w:t>
            </w:r>
          </w:p>
          <w:p w14:paraId="00000328" w14:textId="77777777" w:rsidR="00745018" w:rsidRDefault="00393B87">
            <w:pPr>
              <w:rPr>
                <w:rFonts w:ascii="Calibri" w:eastAsia="Calibri" w:hAnsi="Calibri" w:cs="Calibri"/>
                <w:color w:val="000000"/>
              </w:rPr>
            </w:pPr>
            <w:r>
              <w:rPr>
                <w:rFonts w:ascii="Calibri" w:eastAsia="Calibri" w:hAnsi="Calibri" w:cs="Calibri"/>
                <w:color w:val="000000"/>
              </w:rPr>
              <w:t>infections or cancers.</w:t>
            </w:r>
          </w:p>
        </w:tc>
        <w:tc>
          <w:tcPr>
            <w:tcW w:w="2024" w:type="dxa"/>
          </w:tcPr>
          <w:p w14:paraId="00000329"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you may have contracted HIV/AIDS.</w:t>
            </w:r>
          </w:p>
        </w:tc>
        <w:tc>
          <w:tcPr>
            <w:tcW w:w="1846" w:type="dxa"/>
          </w:tcPr>
          <w:p w14:paraId="0000032A" w14:textId="77777777" w:rsidR="00745018" w:rsidRDefault="00393B87">
            <w:pPr>
              <w:rPr>
                <w:rFonts w:ascii="Calibri" w:eastAsia="Calibri" w:hAnsi="Calibri" w:cs="Calibri"/>
                <w:color w:val="000000"/>
              </w:rPr>
            </w:pPr>
            <w:r>
              <w:rPr>
                <w:rFonts w:ascii="Calibri" w:eastAsia="Calibri" w:hAnsi="Calibri" w:cs="Calibri"/>
                <w:color w:val="000000"/>
              </w:rPr>
              <w:t>Follow Bloodborne Pathogen training when</w:t>
            </w:r>
          </w:p>
          <w:p w14:paraId="0000032B" w14:textId="77777777" w:rsidR="00745018" w:rsidRDefault="00393B87">
            <w:pPr>
              <w:rPr>
                <w:rFonts w:ascii="Calibri" w:eastAsia="Calibri" w:hAnsi="Calibri" w:cs="Calibri"/>
                <w:color w:val="000000"/>
              </w:rPr>
            </w:pPr>
            <w:r>
              <w:rPr>
                <w:rFonts w:ascii="Calibri" w:eastAsia="Calibri" w:hAnsi="Calibri" w:cs="Calibri"/>
                <w:color w:val="000000"/>
              </w:rPr>
              <w:t>handling any unfixed human blood or tissue. Do not engage in risky activities</w:t>
            </w:r>
          </w:p>
        </w:tc>
      </w:tr>
      <w:tr w:rsidR="00745018" w14:paraId="33CC83E4" w14:textId="77777777">
        <w:trPr>
          <w:trHeight w:val="385"/>
        </w:trPr>
        <w:tc>
          <w:tcPr>
            <w:tcW w:w="1705" w:type="dxa"/>
          </w:tcPr>
          <w:p w14:paraId="0000032C" w14:textId="77777777" w:rsidR="00745018" w:rsidRDefault="00393B87">
            <w:pPr>
              <w:rPr>
                <w:rFonts w:ascii="Calibri" w:eastAsia="Calibri" w:hAnsi="Calibri" w:cs="Calibri"/>
                <w:color w:val="000000"/>
              </w:rPr>
            </w:pPr>
            <w:r>
              <w:rPr>
                <w:rFonts w:ascii="Calibri" w:eastAsia="Calibri" w:hAnsi="Calibri" w:cs="Calibri"/>
                <w:color w:val="000000"/>
              </w:rPr>
              <w:t>Influenza (seasonal – vaccine available)</w:t>
            </w:r>
          </w:p>
        </w:tc>
        <w:tc>
          <w:tcPr>
            <w:tcW w:w="1445" w:type="dxa"/>
          </w:tcPr>
          <w:p w14:paraId="0000032D"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2E" w14:textId="77777777" w:rsidR="00745018" w:rsidRDefault="00393B87">
            <w:pPr>
              <w:rPr>
                <w:rFonts w:ascii="Calibri" w:eastAsia="Calibri" w:hAnsi="Calibri" w:cs="Calibri"/>
                <w:color w:val="000000"/>
              </w:rPr>
            </w:pPr>
            <w:r>
              <w:rPr>
                <w:rFonts w:ascii="Calibri" w:eastAsia="Calibri" w:hAnsi="Calibri" w:cs="Calibri"/>
                <w:color w:val="000000"/>
              </w:rPr>
              <w:t>Inhalation of influenza virus. Contact with humans, birds, or other animals infected with influenza.</w:t>
            </w:r>
          </w:p>
        </w:tc>
        <w:tc>
          <w:tcPr>
            <w:tcW w:w="1800" w:type="dxa"/>
          </w:tcPr>
          <w:p w14:paraId="0000032F" w14:textId="77777777" w:rsidR="00745018" w:rsidRDefault="00393B87">
            <w:pPr>
              <w:rPr>
                <w:rFonts w:ascii="Calibri" w:eastAsia="Calibri" w:hAnsi="Calibri" w:cs="Calibri"/>
                <w:color w:val="000000"/>
              </w:rPr>
            </w:pPr>
            <w:r>
              <w:rPr>
                <w:rFonts w:ascii="Calibri" w:eastAsia="Calibri" w:hAnsi="Calibri" w:cs="Calibri"/>
                <w:color w:val="000000"/>
              </w:rPr>
              <w:t>Fever (usually high), headache, fatigue, dry cough, sore throat, runny or stuffy nose.</w:t>
            </w:r>
          </w:p>
        </w:tc>
        <w:tc>
          <w:tcPr>
            <w:tcW w:w="2024" w:type="dxa"/>
          </w:tcPr>
          <w:p w14:paraId="00000330"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you have the flu. Treat symptomatically. No treatment exists but Tamiflu may be prescribed to shorten symptoms.</w:t>
            </w:r>
          </w:p>
        </w:tc>
        <w:tc>
          <w:tcPr>
            <w:tcW w:w="1846" w:type="dxa"/>
          </w:tcPr>
          <w:p w14:paraId="00000331" w14:textId="77777777" w:rsidR="00745018" w:rsidRDefault="00393B87">
            <w:pPr>
              <w:rPr>
                <w:rFonts w:ascii="Calibri" w:eastAsia="Calibri" w:hAnsi="Calibri" w:cs="Calibri"/>
                <w:color w:val="000000"/>
              </w:rPr>
            </w:pPr>
            <w:r>
              <w:rPr>
                <w:rFonts w:ascii="Calibri" w:eastAsia="Calibri" w:hAnsi="Calibri" w:cs="Calibri"/>
                <w:color w:val="000000"/>
              </w:rPr>
              <w:t>Obtain annual flu vaccine. Wash hands frequently. Try not to touch your face. Cover your mouth/nose when you sneeze/cough.</w:t>
            </w:r>
          </w:p>
        </w:tc>
      </w:tr>
      <w:tr w:rsidR="00745018" w14:paraId="47EC844A" w14:textId="77777777">
        <w:trPr>
          <w:trHeight w:val="385"/>
        </w:trPr>
        <w:tc>
          <w:tcPr>
            <w:tcW w:w="1705" w:type="dxa"/>
          </w:tcPr>
          <w:p w14:paraId="00000332" w14:textId="77777777" w:rsidR="00745018" w:rsidRDefault="00393B87">
            <w:pPr>
              <w:rPr>
                <w:rFonts w:ascii="Calibri" w:eastAsia="Calibri" w:hAnsi="Calibri" w:cs="Calibri"/>
                <w:color w:val="000000"/>
              </w:rPr>
            </w:pPr>
            <w:r>
              <w:rPr>
                <w:rFonts w:ascii="Calibri" w:eastAsia="Calibri" w:hAnsi="Calibri" w:cs="Calibri"/>
                <w:color w:val="000000"/>
              </w:rPr>
              <w:t>Leptospirosis</w:t>
            </w:r>
          </w:p>
        </w:tc>
        <w:tc>
          <w:tcPr>
            <w:tcW w:w="1445" w:type="dxa"/>
          </w:tcPr>
          <w:p w14:paraId="00000333" w14:textId="77777777" w:rsidR="00745018" w:rsidRDefault="00393B87">
            <w:pPr>
              <w:rPr>
                <w:rFonts w:ascii="Calibri" w:eastAsia="Calibri" w:hAnsi="Calibri" w:cs="Calibri"/>
                <w:color w:val="000000"/>
              </w:rPr>
            </w:pPr>
            <w:r>
              <w:rPr>
                <w:rFonts w:ascii="Calibri" w:eastAsia="Calibri" w:hAnsi="Calibri" w:cs="Calibri"/>
                <w:color w:val="000000"/>
              </w:rPr>
              <w:t xml:space="preserve">Worldwide </w:t>
            </w:r>
          </w:p>
        </w:tc>
        <w:tc>
          <w:tcPr>
            <w:tcW w:w="1710" w:type="dxa"/>
          </w:tcPr>
          <w:p w14:paraId="00000334" w14:textId="77777777" w:rsidR="00745018" w:rsidRDefault="00393B87">
            <w:pPr>
              <w:rPr>
                <w:rFonts w:ascii="Calibri" w:eastAsia="Calibri" w:hAnsi="Calibri" w:cs="Calibri"/>
                <w:color w:val="000000"/>
              </w:rPr>
            </w:pPr>
            <w:r>
              <w:rPr>
                <w:rFonts w:ascii="Calibri" w:eastAsia="Calibri" w:hAnsi="Calibri" w:cs="Calibri"/>
                <w:color w:val="000000"/>
              </w:rPr>
              <w:t xml:space="preserve">Ingestion, swimming, or other activities in water contaminated with the </w:t>
            </w:r>
            <w:r>
              <w:rPr>
                <w:rFonts w:ascii="Calibri" w:eastAsia="Calibri" w:hAnsi="Calibri" w:cs="Calibri"/>
                <w:i/>
                <w:color w:val="000000"/>
              </w:rPr>
              <w:t>Leptospira</w:t>
            </w:r>
            <w:r>
              <w:rPr>
                <w:rFonts w:ascii="Calibri" w:eastAsia="Calibri" w:hAnsi="Calibri" w:cs="Calibri"/>
                <w:color w:val="000000"/>
              </w:rPr>
              <w:t xml:space="preserve"> bacteria</w:t>
            </w:r>
          </w:p>
        </w:tc>
        <w:tc>
          <w:tcPr>
            <w:tcW w:w="1800" w:type="dxa"/>
          </w:tcPr>
          <w:p w14:paraId="00000335" w14:textId="77777777" w:rsidR="00745018" w:rsidRDefault="00393B87">
            <w:pPr>
              <w:rPr>
                <w:rFonts w:ascii="Calibri" w:eastAsia="Calibri" w:hAnsi="Calibri" w:cs="Calibri"/>
                <w:color w:val="000000"/>
              </w:rPr>
            </w:pPr>
            <w:r>
              <w:rPr>
                <w:rFonts w:ascii="Calibri" w:eastAsia="Calibri" w:hAnsi="Calibri" w:cs="Calibri"/>
                <w:color w:val="000000"/>
              </w:rPr>
              <w:t>Flu-like symptoms.</w:t>
            </w:r>
          </w:p>
          <w:p w14:paraId="00000336" w14:textId="77777777" w:rsidR="00745018" w:rsidRDefault="00393B87">
            <w:pPr>
              <w:rPr>
                <w:rFonts w:ascii="Calibri" w:eastAsia="Calibri" w:hAnsi="Calibri" w:cs="Calibri"/>
                <w:color w:val="000000"/>
              </w:rPr>
            </w:pPr>
            <w:r>
              <w:rPr>
                <w:rFonts w:ascii="Calibri" w:eastAsia="Calibri" w:hAnsi="Calibri" w:cs="Calibri"/>
                <w:color w:val="000000"/>
              </w:rPr>
              <w:t>Occasionally more serious symptoms.</w:t>
            </w:r>
          </w:p>
        </w:tc>
        <w:tc>
          <w:tcPr>
            <w:tcW w:w="2024" w:type="dxa"/>
          </w:tcPr>
          <w:p w14:paraId="00000337"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leptospirosis.</w:t>
            </w:r>
          </w:p>
        </w:tc>
        <w:tc>
          <w:tcPr>
            <w:tcW w:w="1846" w:type="dxa"/>
          </w:tcPr>
          <w:p w14:paraId="00000338" w14:textId="77777777" w:rsidR="00745018" w:rsidRDefault="00393B87">
            <w:pPr>
              <w:rPr>
                <w:rFonts w:ascii="Calibri" w:eastAsia="Calibri" w:hAnsi="Calibri" w:cs="Calibri"/>
                <w:color w:val="000000"/>
              </w:rPr>
            </w:pPr>
            <w:r>
              <w:rPr>
                <w:rFonts w:ascii="Calibri" w:eastAsia="Calibri" w:hAnsi="Calibri" w:cs="Calibri"/>
                <w:color w:val="000000"/>
              </w:rPr>
              <w:t>Use care when working in the water, especially after a flooding event. Avoid entering the water with open</w:t>
            </w:r>
          </w:p>
          <w:p w14:paraId="00000339" w14:textId="77777777" w:rsidR="00745018" w:rsidRDefault="00393B87">
            <w:pPr>
              <w:rPr>
                <w:rFonts w:ascii="Calibri" w:eastAsia="Calibri" w:hAnsi="Calibri" w:cs="Calibri"/>
                <w:color w:val="000000"/>
              </w:rPr>
            </w:pPr>
            <w:r>
              <w:rPr>
                <w:rFonts w:ascii="Calibri" w:eastAsia="Calibri" w:hAnsi="Calibri" w:cs="Calibri"/>
                <w:color w:val="000000"/>
              </w:rPr>
              <w:t>wounds.</w:t>
            </w:r>
          </w:p>
        </w:tc>
      </w:tr>
      <w:tr w:rsidR="00745018" w14:paraId="579BE924" w14:textId="77777777">
        <w:trPr>
          <w:trHeight w:val="385"/>
        </w:trPr>
        <w:tc>
          <w:tcPr>
            <w:tcW w:w="1705" w:type="dxa"/>
          </w:tcPr>
          <w:p w14:paraId="0000033A" w14:textId="77777777" w:rsidR="00745018" w:rsidRDefault="00393B87">
            <w:pPr>
              <w:rPr>
                <w:rFonts w:ascii="Calibri" w:eastAsia="Calibri" w:hAnsi="Calibri" w:cs="Calibri"/>
                <w:color w:val="000000"/>
              </w:rPr>
            </w:pPr>
            <w:r>
              <w:rPr>
                <w:rFonts w:ascii="Calibri" w:eastAsia="Calibri" w:hAnsi="Calibri" w:cs="Calibri"/>
                <w:color w:val="000000"/>
              </w:rPr>
              <w:t>Lyme disease</w:t>
            </w:r>
          </w:p>
        </w:tc>
        <w:tc>
          <w:tcPr>
            <w:tcW w:w="1445" w:type="dxa"/>
          </w:tcPr>
          <w:p w14:paraId="0000033B" w14:textId="77777777" w:rsidR="00745018" w:rsidRDefault="00393B87">
            <w:pPr>
              <w:rPr>
                <w:rFonts w:ascii="Calibri" w:eastAsia="Calibri" w:hAnsi="Calibri" w:cs="Calibri"/>
                <w:color w:val="000000"/>
              </w:rPr>
            </w:pPr>
            <w:r>
              <w:rPr>
                <w:rFonts w:ascii="Calibri" w:eastAsia="Calibri" w:hAnsi="Calibri" w:cs="Calibri"/>
                <w:color w:val="000000"/>
              </w:rPr>
              <w:t>United States, Europe, and Asia</w:t>
            </w:r>
          </w:p>
        </w:tc>
        <w:tc>
          <w:tcPr>
            <w:tcW w:w="1710" w:type="dxa"/>
          </w:tcPr>
          <w:p w14:paraId="0000033C" w14:textId="77777777" w:rsidR="00745018" w:rsidRDefault="00393B87">
            <w:pPr>
              <w:rPr>
                <w:rFonts w:ascii="Calibri" w:eastAsia="Calibri" w:hAnsi="Calibri" w:cs="Calibri"/>
                <w:color w:val="000000"/>
              </w:rPr>
            </w:pPr>
            <w:r>
              <w:rPr>
                <w:rFonts w:ascii="Calibri" w:eastAsia="Calibri" w:hAnsi="Calibri" w:cs="Calibri"/>
                <w:color w:val="000000"/>
              </w:rPr>
              <w:t>Infection through the</w:t>
            </w:r>
          </w:p>
          <w:p w14:paraId="0000033D" w14:textId="77777777" w:rsidR="00745018" w:rsidRDefault="00393B87">
            <w:pPr>
              <w:rPr>
                <w:rFonts w:ascii="Calibri" w:eastAsia="Calibri" w:hAnsi="Calibri" w:cs="Calibri"/>
                <w:color w:val="000000"/>
              </w:rPr>
            </w:pPr>
            <w:r>
              <w:rPr>
                <w:rFonts w:ascii="Calibri" w:eastAsia="Calibri" w:hAnsi="Calibri" w:cs="Calibri"/>
                <w:color w:val="000000"/>
              </w:rPr>
              <w:t>bite of an infected</w:t>
            </w:r>
          </w:p>
          <w:p w14:paraId="0000033E" w14:textId="77777777" w:rsidR="00745018" w:rsidRDefault="00393B87">
            <w:pPr>
              <w:rPr>
                <w:rFonts w:ascii="Calibri" w:eastAsia="Calibri" w:hAnsi="Calibri" w:cs="Calibri"/>
                <w:color w:val="000000"/>
              </w:rPr>
            </w:pPr>
            <w:r>
              <w:rPr>
                <w:rFonts w:ascii="Calibri" w:eastAsia="Calibri" w:hAnsi="Calibri" w:cs="Calibri"/>
                <w:color w:val="000000"/>
              </w:rPr>
              <w:t>tick</w:t>
            </w:r>
          </w:p>
          <w:p w14:paraId="0000033F" w14:textId="77777777" w:rsidR="00745018" w:rsidRDefault="00745018">
            <w:pPr>
              <w:rPr>
                <w:rFonts w:ascii="Calibri" w:eastAsia="Calibri" w:hAnsi="Calibri" w:cs="Calibri"/>
                <w:color w:val="000000"/>
              </w:rPr>
            </w:pPr>
          </w:p>
        </w:tc>
        <w:tc>
          <w:tcPr>
            <w:tcW w:w="1800" w:type="dxa"/>
          </w:tcPr>
          <w:p w14:paraId="00000340" w14:textId="77777777" w:rsidR="00745018" w:rsidRDefault="00393B87">
            <w:pPr>
              <w:rPr>
                <w:rFonts w:ascii="Calibri" w:eastAsia="Calibri" w:hAnsi="Calibri" w:cs="Calibri"/>
                <w:color w:val="000000"/>
              </w:rPr>
            </w:pPr>
            <w:r>
              <w:rPr>
                <w:rFonts w:ascii="Calibri" w:eastAsia="Calibri" w:hAnsi="Calibri" w:cs="Calibri"/>
                <w:color w:val="000000"/>
              </w:rPr>
              <w:t>Spreading rash</w:t>
            </w:r>
          </w:p>
          <w:p w14:paraId="00000341" w14:textId="77777777" w:rsidR="00745018" w:rsidRDefault="00393B87">
            <w:pPr>
              <w:rPr>
                <w:rFonts w:ascii="Calibri" w:eastAsia="Calibri" w:hAnsi="Calibri" w:cs="Calibri"/>
                <w:color w:val="000000"/>
              </w:rPr>
            </w:pPr>
            <w:r>
              <w:rPr>
                <w:rFonts w:ascii="Calibri" w:eastAsia="Calibri" w:hAnsi="Calibri" w:cs="Calibri"/>
                <w:color w:val="000000"/>
              </w:rPr>
              <w:t>Early: Flu-like symptoms</w:t>
            </w:r>
          </w:p>
          <w:p w14:paraId="00000342" w14:textId="77777777" w:rsidR="00745018" w:rsidRDefault="00393B87">
            <w:pPr>
              <w:rPr>
                <w:rFonts w:ascii="Calibri" w:eastAsia="Calibri" w:hAnsi="Calibri" w:cs="Calibri"/>
                <w:color w:val="000000"/>
              </w:rPr>
            </w:pPr>
            <w:r>
              <w:rPr>
                <w:rFonts w:ascii="Calibri" w:eastAsia="Calibri" w:hAnsi="Calibri" w:cs="Calibri"/>
                <w:color w:val="000000"/>
              </w:rPr>
              <w:t>Later: Arthritis and neurologic problems.</w:t>
            </w:r>
          </w:p>
        </w:tc>
        <w:tc>
          <w:tcPr>
            <w:tcW w:w="2024" w:type="dxa"/>
          </w:tcPr>
          <w:p w14:paraId="00000343"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you have Lyme disease.</w:t>
            </w:r>
            <w:r>
              <w:rPr>
                <w:rFonts w:ascii="Calibri" w:eastAsia="Calibri" w:hAnsi="Calibri" w:cs="Calibri"/>
                <w:b/>
                <w:color w:val="000000"/>
              </w:rPr>
              <w:t xml:space="preserve"> Let your doctor know you have been working around ticks.</w:t>
            </w:r>
          </w:p>
        </w:tc>
        <w:tc>
          <w:tcPr>
            <w:tcW w:w="1846" w:type="dxa"/>
          </w:tcPr>
          <w:p w14:paraId="00000344" w14:textId="77777777" w:rsidR="00745018" w:rsidRDefault="00393B87">
            <w:pPr>
              <w:rPr>
                <w:rFonts w:ascii="Calibri" w:eastAsia="Calibri" w:hAnsi="Calibri" w:cs="Calibri"/>
                <w:color w:val="000000"/>
              </w:rPr>
            </w:pPr>
            <w:r>
              <w:rPr>
                <w:rFonts w:ascii="Calibri" w:eastAsia="Calibri" w:hAnsi="Calibri" w:cs="Calibri"/>
                <w:color w:val="000000"/>
              </w:rPr>
              <w:t>Avoid tick-infested areas.</w:t>
            </w:r>
          </w:p>
          <w:p w14:paraId="00000345"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346"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347" w14:textId="77777777" w:rsidR="00745018" w:rsidRDefault="00393B87">
            <w:pPr>
              <w:rPr>
                <w:rFonts w:ascii="Calibri" w:eastAsia="Calibri" w:hAnsi="Calibri" w:cs="Calibri"/>
                <w:color w:val="000000"/>
              </w:rPr>
            </w:pPr>
            <w:r>
              <w:rPr>
                <w:rFonts w:ascii="Calibri" w:eastAsia="Calibri" w:hAnsi="Calibri" w:cs="Calibri"/>
                <w:color w:val="000000"/>
              </w:rPr>
              <w:t>Use a repellent.</w:t>
            </w:r>
          </w:p>
          <w:p w14:paraId="00000348" w14:textId="77777777" w:rsidR="00745018" w:rsidRDefault="00393B87">
            <w:pPr>
              <w:rPr>
                <w:rFonts w:ascii="Calibri" w:eastAsia="Calibri" w:hAnsi="Calibri" w:cs="Calibri"/>
                <w:color w:val="000000"/>
              </w:rPr>
            </w:pPr>
            <w:r>
              <w:rPr>
                <w:rFonts w:ascii="Calibri" w:eastAsia="Calibri" w:hAnsi="Calibri" w:cs="Calibri"/>
                <w:color w:val="000000"/>
              </w:rPr>
              <w:t>Check clothing and hair for</w:t>
            </w:r>
          </w:p>
          <w:p w14:paraId="00000349" w14:textId="77777777" w:rsidR="00745018" w:rsidRDefault="00393B87">
            <w:pPr>
              <w:rPr>
                <w:rFonts w:ascii="Calibri" w:eastAsia="Calibri" w:hAnsi="Calibri" w:cs="Calibri"/>
                <w:color w:val="000000"/>
              </w:rPr>
            </w:pPr>
            <w:r>
              <w:rPr>
                <w:rFonts w:ascii="Calibri" w:eastAsia="Calibri" w:hAnsi="Calibri" w:cs="Calibri"/>
                <w:color w:val="000000"/>
              </w:rPr>
              <w:t>ticks and remove any ticks.</w:t>
            </w:r>
          </w:p>
        </w:tc>
      </w:tr>
      <w:tr w:rsidR="00745018" w14:paraId="134BF740" w14:textId="77777777">
        <w:trPr>
          <w:trHeight w:val="385"/>
        </w:trPr>
        <w:tc>
          <w:tcPr>
            <w:tcW w:w="1705" w:type="dxa"/>
          </w:tcPr>
          <w:p w14:paraId="0000034A" w14:textId="77777777" w:rsidR="00745018" w:rsidRDefault="00393B87">
            <w:pPr>
              <w:rPr>
                <w:rFonts w:ascii="Calibri" w:eastAsia="Calibri" w:hAnsi="Calibri" w:cs="Calibri"/>
                <w:color w:val="000000"/>
              </w:rPr>
            </w:pPr>
            <w:r>
              <w:rPr>
                <w:rFonts w:ascii="Calibri" w:eastAsia="Calibri" w:hAnsi="Calibri" w:cs="Calibri"/>
                <w:color w:val="000000"/>
              </w:rPr>
              <w:lastRenderedPageBreak/>
              <w:t>Malaria (preventable with Rx drugs)</w:t>
            </w:r>
          </w:p>
        </w:tc>
        <w:tc>
          <w:tcPr>
            <w:tcW w:w="1445" w:type="dxa"/>
          </w:tcPr>
          <w:p w14:paraId="0000034B" w14:textId="77777777" w:rsidR="00745018" w:rsidRDefault="00393B87">
            <w:pPr>
              <w:rPr>
                <w:rFonts w:ascii="Calibri" w:eastAsia="Calibri" w:hAnsi="Calibri" w:cs="Calibri"/>
                <w:color w:val="000000"/>
              </w:rPr>
            </w:pPr>
            <w:r>
              <w:rPr>
                <w:rFonts w:ascii="Calibri" w:eastAsia="Calibri" w:hAnsi="Calibri" w:cs="Calibri"/>
                <w:color w:val="000000"/>
              </w:rPr>
              <w:t>Central and South</w:t>
            </w:r>
          </w:p>
          <w:p w14:paraId="0000034C" w14:textId="77777777" w:rsidR="00745018" w:rsidRDefault="00393B87">
            <w:pPr>
              <w:rPr>
                <w:rFonts w:ascii="Calibri" w:eastAsia="Calibri" w:hAnsi="Calibri" w:cs="Calibri"/>
                <w:color w:val="000000"/>
              </w:rPr>
            </w:pPr>
            <w:r>
              <w:rPr>
                <w:rFonts w:ascii="Calibri" w:eastAsia="Calibri" w:hAnsi="Calibri" w:cs="Calibri"/>
                <w:color w:val="000000"/>
              </w:rPr>
              <w:t>America,</w:t>
            </w:r>
          </w:p>
          <w:p w14:paraId="0000034D" w14:textId="77777777" w:rsidR="00745018" w:rsidRDefault="00393B87">
            <w:pPr>
              <w:rPr>
                <w:rFonts w:ascii="Calibri" w:eastAsia="Calibri" w:hAnsi="Calibri" w:cs="Calibri"/>
                <w:color w:val="000000"/>
              </w:rPr>
            </w:pPr>
            <w:r>
              <w:rPr>
                <w:rFonts w:ascii="Calibri" w:eastAsia="Calibri" w:hAnsi="Calibri" w:cs="Calibri"/>
                <w:color w:val="000000"/>
              </w:rPr>
              <w:t>Hispaniola, Africa, India, Southeast</w:t>
            </w:r>
          </w:p>
          <w:p w14:paraId="0000034E" w14:textId="77777777" w:rsidR="00745018" w:rsidRDefault="00393B87">
            <w:pPr>
              <w:rPr>
                <w:rFonts w:ascii="Calibri" w:eastAsia="Calibri" w:hAnsi="Calibri" w:cs="Calibri"/>
                <w:color w:val="000000"/>
              </w:rPr>
            </w:pPr>
            <w:r>
              <w:rPr>
                <w:rFonts w:ascii="Calibri" w:eastAsia="Calibri" w:hAnsi="Calibri" w:cs="Calibri"/>
                <w:color w:val="000000"/>
              </w:rPr>
              <w:t>Asia, the Middle East, and Oceania</w:t>
            </w:r>
          </w:p>
        </w:tc>
        <w:tc>
          <w:tcPr>
            <w:tcW w:w="1710" w:type="dxa"/>
          </w:tcPr>
          <w:p w14:paraId="0000034F" w14:textId="77777777" w:rsidR="00745018" w:rsidRDefault="00393B87">
            <w:pPr>
              <w:rPr>
                <w:rFonts w:ascii="Calibri" w:eastAsia="Calibri" w:hAnsi="Calibri" w:cs="Calibri"/>
                <w:color w:val="000000"/>
              </w:rPr>
            </w:pPr>
            <w:r>
              <w:rPr>
                <w:rFonts w:ascii="Calibri" w:eastAsia="Calibri" w:hAnsi="Calibri" w:cs="Calibri"/>
                <w:color w:val="000000"/>
              </w:rPr>
              <w:t>Infection from the bite of an infected mosquito</w:t>
            </w:r>
          </w:p>
          <w:p w14:paraId="00000350" w14:textId="77777777" w:rsidR="00745018" w:rsidRDefault="00745018">
            <w:pPr>
              <w:rPr>
                <w:rFonts w:ascii="Calibri" w:eastAsia="Calibri" w:hAnsi="Calibri" w:cs="Calibri"/>
                <w:color w:val="000000"/>
              </w:rPr>
            </w:pPr>
          </w:p>
        </w:tc>
        <w:tc>
          <w:tcPr>
            <w:tcW w:w="1800" w:type="dxa"/>
          </w:tcPr>
          <w:p w14:paraId="00000351" w14:textId="77777777" w:rsidR="00745018" w:rsidRDefault="00393B87">
            <w:pPr>
              <w:rPr>
                <w:rFonts w:ascii="Calibri" w:eastAsia="Calibri" w:hAnsi="Calibri" w:cs="Calibri"/>
                <w:color w:val="000000"/>
              </w:rPr>
            </w:pPr>
            <w:r>
              <w:rPr>
                <w:rFonts w:ascii="Calibri" w:eastAsia="Calibri" w:hAnsi="Calibri" w:cs="Calibri"/>
                <w:color w:val="000000"/>
              </w:rPr>
              <w:t xml:space="preserve">May take 10 to 30 days for symptoms to appear. Flu-like symptoms, </w:t>
            </w:r>
            <w:proofErr w:type="gramStart"/>
            <w:r>
              <w:rPr>
                <w:rFonts w:ascii="Calibri" w:eastAsia="Calibri" w:hAnsi="Calibri" w:cs="Calibri"/>
                <w:color w:val="000000"/>
              </w:rPr>
              <w:t>anemia,  jaundice</w:t>
            </w:r>
            <w:proofErr w:type="gramEnd"/>
            <w:r>
              <w:rPr>
                <w:rFonts w:ascii="Calibri" w:eastAsia="Calibri" w:hAnsi="Calibri" w:cs="Calibri"/>
                <w:color w:val="000000"/>
              </w:rPr>
              <w:t>. Can be fatal.</w:t>
            </w:r>
          </w:p>
          <w:p w14:paraId="00000352" w14:textId="77777777" w:rsidR="00745018" w:rsidRDefault="00745018">
            <w:pPr>
              <w:rPr>
                <w:rFonts w:ascii="Calibri" w:eastAsia="Calibri" w:hAnsi="Calibri" w:cs="Calibri"/>
                <w:color w:val="000000"/>
              </w:rPr>
            </w:pPr>
          </w:p>
        </w:tc>
        <w:tc>
          <w:tcPr>
            <w:tcW w:w="2024" w:type="dxa"/>
          </w:tcPr>
          <w:p w14:paraId="00000353"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Malaria</w:t>
            </w:r>
          </w:p>
          <w:p w14:paraId="00000354" w14:textId="77777777" w:rsidR="00745018" w:rsidRDefault="00745018">
            <w:pPr>
              <w:rPr>
                <w:rFonts w:ascii="Calibri" w:eastAsia="Calibri" w:hAnsi="Calibri" w:cs="Calibri"/>
                <w:color w:val="000000"/>
              </w:rPr>
            </w:pPr>
          </w:p>
        </w:tc>
        <w:tc>
          <w:tcPr>
            <w:tcW w:w="1846" w:type="dxa"/>
          </w:tcPr>
          <w:p w14:paraId="00000355" w14:textId="77777777" w:rsidR="00745018" w:rsidRDefault="00393B87">
            <w:pPr>
              <w:rPr>
                <w:rFonts w:ascii="Calibri" w:eastAsia="Calibri" w:hAnsi="Calibri" w:cs="Calibri"/>
              </w:rPr>
            </w:pPr>
            <w:r>
              <w:rPr>
                <w:rFonts w:ascii="Calibri" w:eastAsia="Calibri" w:hAnsi="Calibri" w:cs="Calibri"/>
              </w:rPr>
              <w:t xml:space="preserve">Visit doctor 4 to 6 weeks before travel for anti-malarial drugs. Wear long pants and </w:t>
            </w:r>
            <w:proofErr w:type="gramStart"/>
            <w:r>
              <w:rPr>
                <w:rFonts w:ascii="Calibri" w:eastAsia="Calibri" w:hAnsi="Calibri" w:cs="Calibri"/>
              </w:rPr>
              <w:t>long sleeved</w:t>
            </w:r>
            <w:proofErr w:type="gramEnd"/>
            <w:r>
              <w:rPr>
                <w:rFonts w:ascii="Calibri" w:eastAsia="Calibri" w:hAnsi="Calibri" w:cs="Calibri"/>
              </w:rPr>
              <w:t xml:space="preserve"> shirts. Use repellents. Use a mosquito net</w:t>
            </w:r>
          </w:p>
          <w:p w14:paraId="00000356" w14:textId="77777777" w:rsidR="00745018" w:rsidRDefault="00745018">
            <w:pPr>
              <w:jc w:val="center"/>
              <w:rPr>
                <w:rFonts w:ascii="Calibri" w:eastAsia="Calibri" w:hAnsi="Calibri" w:cs="Calibri"/>
              </w:rPr>
            </w:pPr>
          </w:p>
        </w:tc>
      </w:tr>
      <w:tr w:rsidR="00745018" w14:paraId="64591EAD" w14:textId="77777777">
        <w:trPr>
          <w:trHeight w:val="385"/>
        </w:trPr>
        <w:tc>
          <w:tcPr>
            <w:tcW w:w="1705" w:type="dxa"/>
          </w:tcPr>
          <w:p w14:paraId="00000357" w14:textId="77777777" w:rsidR="00745018" w:rsidRDefault="00393B87">
            <w:pPr>
              <w:rPr>
                <w:rFonts w:ascii="Calibri" w:eastAsia="Calibri" w:hAnsi="Calibri" w:cs="Calibri"/>
                <w:color w:val="000000"/>
              </w:rPr>
            </w:pPr>
            <w:r>
              <w:rPr>
                <w:rFonts w:ascii="Calibri" w:eastAsia="Calibri" w:hAnsi="Calibri" w:cs="Calibri"/>
                <w:color w:val="000000"/>
              </w:rPr>
              <w:t>Norovirus Gastroenteritis</w:t>
            </w:r>
          </w:p>
        </w:tc>
        <w:tc>
          <w:tcPr>
            <w:tcW w:w="1445" w:type="dxa"/>
          </w:tcPr>
          <w:p w14:paraId="00000358"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59" w14:textId="77777777" w:rsidR="00745018" w:rsidRDefault="00393B87">
            <w:pPr>
              <w:rPr>
                <w:rFonts w:ascii="Calibri" w:eastAsia="Calibri" w:hAnsi="Calibri" w:cs="Calibri"/>
                <w:color w:val="000000"/>
              </w:rPr>
            </w:pPr>
            <w:r>
              <w:rPr>
                <w:rFonts w:ascii="Calibri" w:eastAsia="Calibri" w:hAnsi="Calibri" w:cs="Calibri"/>
                <w:color w:val="000000"/>
              </w:rPr>
              <w:t>Food-borne: food, water,</w:t>
            </w:r>
          </w:p>
          <w:p w14:paraId="0000035A" w14:textId="77777777" w:rsidR="00745018" w:rsidRDefault="00393B87">
            <w:pPr>
              <w:rPr>
                <w:rFonts w:ascii="Calibri" w:eastAsia="Calibri" w:hAnsi="Calibri" w:cs="Calibri"/>
                <w:color w:val="000000"/>
              </w:rPr>
            </w:pPr>
            <w:r>
              <w:rPr>
                <w:rFonts w:ascii="Calibri" w:eastAsia="Calibri" w:hAnsi="Calibri" w:cs="Calibri"/>
                <w:color w:val="000000"/>
              </w:rPr>
              <w:t>surfaces or objects</w:t>
            </w:r>
          </w:p>
          <w:p w14:paraId="0000035B" w14:textId="77777777" w:rsidR="00745018" w:rsidRDefault="00393B87">
            <w:pPr>
              <w:rPr>
                <w:rFonts w:ascii="Calibri" w:eastAsia="Calibri" w:hAnsi="Calibri" w:cs="Calibri"/>
                <w:color w:val="000000"/>
              </w:rPr>
            </w:pPr>
            <w:r>
              <w:rPr>
                <w:rFonts w:ascii="Calibri" w:eastAsia="Calibri" w:hAnsi="Calibri" w:cs="Calibri"/>
                <w:color w:val="000000"/>
              </w:rPr>
              <w:t>contaminated with Norovirus. Direct contact with another</w:t>
            </w:r>
          </w:p>
          <w:p w14:paraId="0000035C" w14:textId="77777777" w:rsidR="00745018" w:rsidRDefault="00393B87">
            <w:pPr>
              <w:rPr>
                <w:rFonts w:ascii="Calibri" w:eastAsia="Calibri" w:hAnsi="Calibri" w:cs="Calibri"/>
                <w:color w:val="000000"/>
              </w:rPr>
            </w:pPr>
            <w:r>
              <w:rPr>
                <w:rFonts w:ascii="Calibri" w:eastAsia="Calibri" w:hAnsi="Calibri" w:cs="Calibri"/>
                <w:color w:val="000000"/>
              </w:rPr>
              <w:t>person who is infected.</w:t>
            </w:r>
          </w:p>
        </w:tc>
        <w:tc>
          <w:tcPr>
            <w:tcW w:w="1800" w:type="dxa"/>
          </w:tcPr>
          <w:p w14:paraId="0000035D" w14:textId="77777777" w:rsidR="00745018" w:rsidRDefault="00393B87">
            <w:pPr>
              <w:rPr>
                <w:rFonts w:ascii="Calibri" w:eastAsia="Calibri" w:hAnsi="Calibri" w:cs="Calibri"/>
                <w:color w:val="000000"/>
              </w:rPr>
            </w:pPr>
            <w:r>
              <w:rPr>
                <w:rFonts w:ascii="Calibri" w:eastAsia="Calibri" w:hAnsi="Calibri" w:cs="Calibri"/>
                <w:color w:val="000000"/>
              </w:rPr>
              <w:t>Nausea, vomiting,</w:t>
            </w:r>
          </w:p>
          <w:p w14:paraId="0000035E" w14:textId="77777777" w:rsidR="00745018" w:rsidRDefault="00393B87">
            <w:pPr>
              <w:rPr>
                <w:rFonts w:ascii="Calibri" w:eastAsia="Calibri" w:hAnsi="Calibri" w:cs="Calibri"/>
                <w:color w:val="000000"/>
              </w:rPr>
            </w:pPr>
            <w:r>
              <w:rPr>
                <w:rFonts w:ascii="Calibri" w:eastAsia="Calibri" w:hAnsi="Calibri" w:cs="Calibri"/>
                <w:color w:val="000000"/>
              </w:rPr>
              <w:t>diarrhea, stomach</w:t>
            </w:r>
          </w:p>
          <w:p w14:paraId="0000035F" w14:textId="77777777" w:rsidR="00745018" w:rsidRDefault="00393B87">
            <w:pPr>
              <w:rPr>
                <w:rFonts w:ascii="Calibri" w:eastAsia="Calibri" w:hAnsi="Calibri" w:cs="Calibri"/>
                <w:color w:val="000000"/>
              </w:rPr>
            </w:pPr>
            <w:r>
              <w:rPr>
                <w:rFonts w:ascii="Calibri" w:eastAsia="Calibri" w:hAnsi="Calibri" w:cs="Calibri"/>
                <w:color w:val="000000"/>
              </w:rPr>
              <w:t>cramping. Some people also</w:t>
            </w:r>
          </w:p>
          <w:p w14:paraId="00000360" w14:textId="77777777" w:rsidR="00745018" w:rsidRDefault="00393B87">
            <w:pPr>
              <w:rPr>
                <w:rFonts w:ascii="Calibri" w:eastAsia="Calibri" w:hAnsi="Calibri" w:cs="Calibri"/>
                <w:color w:val="000000"/>
              </w:rPr>
            </w:pPr>
            <w:r>
              <w:rPr>
                <w:rFonts w:ascii="Calibri" w:eastAsia="Calibri" w:hAnsi="Calibri" w:cs="Calibri"/>
                <w:color w:val="000000"/>
              </w:rPr>
              <w:t>have a low-grade fever, chills, headache, and muscle aches.</w:t>
            </w:r>
          </w:p>
        </w:tc>
        <w:tc>
          <w:tcPr>
            <w:tcW w:w="2024" w:type="dxa"/>
          </w:tcPr>
          <w:p w14:paraId="00000361"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norovirus, however there are no drugs to cure. Symptoms usually last several days.</w:t>
            </w:r>
          </w:p>
        </w:tc>
        <w:tc>
          <w:tcPr>
            <w:tcW w:w="1846" w:type="dxa"/>
          </w:tcPr>
          <w:p w14:paraId="00000362" w14:textId="77777777" w:rsidR="00745018" w:rsidRDefault="00393B87">
            <w:pPr>
              <w:rPr>
                <w:rFonts w:ascii="Calibri" w:eastAsia="Calibri" w:hAnsi="Calibri" w:cs="Calibri"/>
              </w:rPr>
            </w:pPr>
            <w:r>
              <w:rPr>
                <w:rFonts w:ascii="Calibri" w:eastAsia="Calibri" w:hAnsi="Calibri" w:cs="Calibri"/>
              </w:rPr>
              <w:t>Wash hands with soap and water frequently. Wash fruits and vegetables, and steam oysters. Clean and disinfect contaminated surfaces immediately after illness using a bleach-based cleaner. Remove and wash contaminated clothing or linens.</w:t>
            </w:r>
          </w:p>
        </w:tc>
      </w:tr>
      <w:tr w:rsidR="00745018" w14:paraId="49FAB72D" w14:textId="77777777">
        <w:trPr>
          <w:trHeight w:val="385"/>
        </w:trPr>
        <w:tc>
          <w:tcPr>
            <w:tcW w:w="1705" w:type="dxa"/>
          </w:tcPr>
          <w:p w14:paraId="00000363" w14:textId="77777777" w:rsidR="00745018" w:rsidRDefault="00393B87">
            <w:pPr>
              <w:rPr>
                <w:rFonts w:ascii="Calibri" w:eastAsia="Calibri" w:hAnsi="Calibri" w:cs="Calibri"/>
                <w:color w:val="000000"/>
              </w:rPr>
            </w:pPr>
            <w:r>
              <w:rPr>
                <w:rFonts w:ascii="Calibri" w:eastAsia="Calibri" w:hAnsi="Calibri" w:cs="Calibri"/>
                <w:color w:val="000000"/>
              </w:rPr>
              <w:t>Plague</w:t>
            </w:r>
          </w:p>
        </w:tc>
        <w:tc>
          <w:tcPr>
            <w:tcW w:w="1445" w:type="dxa"/>
          </w:tcPr>
          <w:p w14:paraId="00000364"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65" w14:textId="77777777" w:rsidR="00745018" w:rsidRDefault="00393B87">
            <w:pPr>
              <w:rPr>
                <w:rFonts w:ascii="Calibri" w:eastAsia="Calibri" w:hAnsi="Calibri" w:cs="Calibri"/>
                <w:color w:val="000000"/>
              </w:rPr>
            </w:pPr>
            <w:r>
              <w:rPr>
                <w:rFonts w:ascii="Calibri" w:eastAsia="Calibri" w:hAnsi="Calibri" w:cs="Calibri"/>
                <w:color w:val="000000"/>
              </w:rPr>
              <w:t>Infection from flea bite (fleas are infected by rodents)</w:t>
            </w:r>
          </w:p>
        </w:tc>
        <w:tc>
          <w:tcPr>
            <w:tcW w:w="1800" w:type="dxa"/>
          </w:tcPr>
          <w:p w14:paraId="00000366" w14:textId="77777777" w:rsidR="00745018" w:rsidRDefault="00393B87">
            <w:pPr>
              <w:rPr>
                <w:rFonts w:ascii="Calibri" w:eastAsia="Calibri" w:hAnsi="Calibri" w:cs="Calibri"/>
                <w:color w:val="000000"/>
              </w:rPr>
            </w:pPr>
            <w:r>
              <w:rPr>
                <w:rFonts w:ascii="Calibri" w:eastAsia="Calibri" w:hAnsi="Calibri" w:cs="Calibri"/>
                <w:color w:val="000000"/>
              </w:rPr>
              <w:t>Flu-like symptoms;</w:t>
            </w:r>
          </w:p>
          <w:p w14:paraId="00000367" w14:textId="77777777" w:rsidR="00745018" w:rsidRDefault="00393B87">
            <w:pPr>
              <w:rPr>
                <w:rFonts w:ascii="Calibri" w:eastAsia="Calibri" w:hAnsi="Calibri" w:cs="Calibri"/>
                <w:color w:val="000000"/>
              </w:rPr>
            </w:pPr>
            <w:r>
              <w:rPr>
                <w:rFonts w:ascii="Calibri" w:eastAsia="Calibri" w:hAnsi="Calibri" w:cs="Calibri"/>
                <w:color w:val="000000"/>
              </w:rPr>
              <w:t>nonspecific symptoms;</w:t>
            </w:r>
          </w:p>
          <w:p w14:paraId="00000368" w14:textId="77777777" w:rsidR="00745018" w:rsidRDefault="00393B87">
            <w:pPr>
              <w:rPr>
                <w:rFonts w:ascii="Calibri" w:eastAsia="Calibri" w:hAnsi="Calibri" w:cs="Calibri"/>
                <w:color w:val="000000"/>
              </w:rPr>
            </w:pPr>
            <w:r>
              <w:rPr>
                <w:rFonts w:ascii="Calibri" w:eastAsia="Calibri" w:hAnsi="Calibri" w:cs="Calibri"/>
                <w:color w:val="000000"/>
              </w:rPr>
              <w:t>swollen and painful lymph nodes</w:t>
            </w:r>
          </w:p>
        </w:tc>
        <w:tc>
          <w:tcPr>
            <w:tcW w:w="2024" w:type="dxa"/>
          </w:tcPr>
          <w:p w14:paraId="00000369"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plague.</w:t>
            </w:r>
          </w:p>
        </w:tc>
        <w:tc>
          <w:tcPr>
            <w:tcW w:w="1846" w:type="dxa"/>
          </w:tcPr>
          <w:p w14:paraId="0000036A" w14:textId="77777777" w:rsidR="00745018" w:rsidRDefault="00393B87">
            <w:pPr>
              <w:rPr>
                <w:rFonts w:ascii="Calibri" w:eastAsia="Calibri" w:hAnsi="Calibri" w:cs="Calibri"/>
                <w:color w:val="000000"/>
              </w:rPr>
            </w:pPr>
            <w:r>
              <w:rPr>
                <w:rFonts w:ascii="Calibri" w:eastAsia="Calibri" w:hAnsi="Calibri" w:cs="Calibri"/>
                <w:color w:val="000000"/>
              </w:rPr>
              <w:t>Use care when working in areas where plague is found. Use caution when working with wild rodents.</w:t>
            </w:r>
          </w:p>
          <w:p w14:paraId="0000036B" w14:textId="77777777" w:rsidR="00745018" w:rsidRDefault="00393B87">
            <w:pPr>
              <w:rPr>
                <w:rFonts w:ascii="Calibri" w:eastAsia="Calibri" w:hAnsi="Calibri" w:cs="Calibri"/>
                <w:color w:val="000000"/>
              </w:rPr>
            </w:pPr>
            <w:r>
              <w:rPr>
                <w:rFonts w:ascii="Calibri" w:eastAsia="Calibri" w:hAnsi="Calibri" w:cs="Calibri"/>
                <w:color w:val="000000"/>
              </w:rPr>
              <w:t>Wear gloves and wash hands frequently.</w:t>
            </w:r>
          </w:p>
        </w:tc>
      </w:tr>
      <w:tr w:rsidR="00745018" w14:paraId="32521B81" w14:textId="77777777">
        <w:trPr>
          <w:trHeight w:val="385"/>
        </w:trPr>
        <w:tc>
          <w:tcPr>
            <w:tcW w:w="1705" w:type="dxa"/>
          </w:tcPr>
          <w:p w14:paraId="0000036C" w14:textId="77777777" w:rsidR="00745018" w:rsidRDefault="00393B87">
            <w:pPr>
              <w:rPr>
                <w:rFonts w:ascii="Calibri" w:eastAsia="Calibri" w:hAnsi="Calibri" w:cs="Calibri"/>
                <w:color w:val="000000"/>
              </w:rPr>
            </w:pPr>
            <w:r>
              <w:rPr>
                <w:rFonts w:ascii="Calibri" w:eastAsia="Calibri" w:hAnsi="Calibri" w:cs="Calibri"/>
                <w:color w:val="000000"/>
              </w:rPr>
              <w:t>Rabies (vaccine available)</w:t>
            </w:r>
          </w:p>
        </w:tc>
        <w:tc>
          <w:tcPr>
            <w:tcW w:w="1445" w:type="dxa"/>
          </w:tcPr>
          <w:p w14:paraId="0000036D"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6E" w14:textId="77777777" w:rsidR="00745018" w:rsidRDefault="00393B87">
            <w:pPr>
              <w:rPr>
                <w:rFonts w:ascii="Calibri" w:eastAsia="Calibri" w:hAnsi="Calibri" w:cs="Calibri"/>
                <w:color w:val="000000"/>
              </w:rPr>
            </w:pPr>
            <w:r>
              <w:rPr>
                <w:rFonts w:ascii="Calibri" w:eastAsia="Calibri" w:hAnsi="Calibri" w:cs="Calibri"/>
                <w:color w:val="000000"/>
              </w:rPr>
              <w:t xml:space="preserve">Infection from bite of animal </w:t>
            </w:r>
            <w:r>
              <w:rPr>
                <w:rFonts w:ascii="Calibri" w:eastAsia="Calibri" w:hAnsi="Calibri" w:cs="Calibri"/>
                <w:color w:val="000000"/>
              </w:rPr>
              <w:lastRenderedPageBreak/>
              <w:t xml:space="preserve">infected with </w:t>
            </w:r>
            <w:r>
              <w:rPr>
                <w:rFonts w:ascii="Calibri" w:eastAsia="Calibri" w:hAnsi="Calibri" w:cs="Calibri"/>
                <w:i/>
                <w:color w:val="000000"/>
              </w:rPr>
              <w:t>Lyssavirus</w:t>
            </w:r>
          </w:p>
        </w:tc>
        <w:tc>
          <w:tcPr>
            <w:tcW w:w="1800" w:type="dxa"/>
          </w:tcPr>
          <w:p w14:paraId="0000036F" w14:textId="77777777" w:rsidR="00745018" w:rsidRDefault="00393B87">
            <w:pPr>
              <w:rPr>
                <w:rFonts w:ascii="Calibri" w:eastAsia="Calibri" w:hAnsi="Calibri" w:cs="Calibri"/>
                <w:color w:val="000000"/>
              </w:rPr>
            </w:pPr>
            <w:r>
              <w:rPr>
                <w:rFonts w:ascii="Calibri" w:eastAsia="Calibri" w:hAnsi="Calibri" w:cs="Calibri"/>
                <w:color w:val="000000"/>
              </w:rPr>
              <w:lastRenderedPageBreak/>
              <w:t>Spasms, paralysis,</w:t>
            </w:r>
          </w:p>
          <w:p w14:paraId="00000370" w14:textId="77777777" w:rsidR="00745018" w:rsidRDefault="00393B87">
            <w:pPr>
              <w:rPr>
                <w:rFonts w:ascii="Calibri" w:eastAsia="Calibri" w:hAnsi="Calibri" w:cs="Calibri"/>
                <w:color w:val="000000"/>
              </w:rPr>
            </w:pPr>
            <w:r>
              <w:rPr>
                <w:rFonts w:ascii="Calibri" w:eastAsia="Calibri" w:hAnsi="Calibri" w:cs="Calibri"/>
                <w:b/>
                <w:color w:val="000000"/>
              </w:rPr>
              <w:t>fatal</w:t>
            </w:r>
            <w:r>
              <w:rPr>
                <w:rFonts w:ascii="Calibri" w:eastAsia="Calibri" w:hAnsi="Calibri" w:cs="Calibri"/>
                <w:color w:val="000000"/>
              </w:rPr>
              <w:t>, without</w:t>
            </w:r>
          </w:p>
          <w:p w14:paraId="00000371" w14:textId="77777777" w:rsidR="00745018" w:rsidRDefault="00393B87">
            <w:pPr>
              <w:rPr>
                <w:rFonts w:ascii="Calibri" w:eastAsia="Calibri" w:hAnsi="Calibri" w:cs="Calibri"/>
                <w:color w:val="000000"/>
              </w:rPr>
            </w:pPr>
            <w:r>
              <w:rPr>
                <w:rFonts w:ascii="Calibri" w:eastAsia="Calibri" w:hAnsi="Calibri" w:cs="Calibri"/>
                <w:color w:val="000000"/>
              </w:rPr>
              <w:lastRenderedPageBreak/>
              <w:t>immediate treatment</w:t>
            </w:r>
          </w:p>
        </w:tc>
        <w:tc>
          <w:tcPr>
            <w:tcW w:w="2024" w:type="dxa"/>
          </w:tcPr>
          <w:p w14:paraId="00000372" w14:textId="77777777" w:rsidR="00745018" w:rsidRDefault="00393B87">
            <w:pPr>
              <w:rPr>
                <w:rFonts w:ascii="Calibri" w:eastAsia="Calibri" w:hAnsi="Calibri" w:cs="Calibri"/>
                <w:color w:val="000000"/>
              </w:rPr>
            </w:pPr>
            <w:r>
              <w:rPr>
                <w:rFonts w:ascii="Calibri" w:eastAsia="Calibri" w:hAnsi="Calibri" w:cs="Calibri"/>
                <w:color w:val="000000"/>
              </w:rPr>
              <w:lastRenderedPageBreak/>
              <w:t xml:space="preserve">See a doctor </w:t>
            </w:r>
            <w:r>
              <w:rPr>
                <w:rFonts w:ascii="Calibri" w:eastAsia="Calibri" w:hAnsi="Calibri" w:cs="Calibri"/>
                <w:b/>
                <w:color w:val="000000"/>
              </w:rPr>
              <w:t>IMMEDIATELY</w:t>
            </w:r>
          </w:p>
          <w:p w14:paraId="00000373" w14:textId="77777777" w:rsidR="00745018" w:rsidRDefault="00393B87">
            <w:pPr>
              <w:rPr>
                <w:rFonts w:ascii="Calibri" w:eastAsia="Calibri" w:hAnsi="Calibri" w:cs="Calibri"/>
                <w:color w:val="000000"/>
              </w:rPr>
            </w:pPr>
            <w:r>
              <w:rPr>
                <w:rFonts w:ascii="Calibri" w:eastAsia="Calibri" w:hAnsi="Calibri" w:cs="Calibri"/>
                <w:color w:val="000000"/>
              </w:rPr>
              <w:lastRenderedPageBreak/>
              <w:t>if bitten by a rabies-carrying</w:t>
            </w:r>
          </w:p>
          <w:p w14:paraId="00000374" w14:textId="77777777" w:rsidR="00745018" w:rsidRDefault="00393B87">
            <w:pPr>
              <w:rPr>
                <w:rFonts w:ascii="Calibri" w:eastAsia="Calibri" w:hAnsi="Calibri" w:cs="Calibri"/>
                <w:color w:val="000000"/>
              </w:rPr>
            </w:pPr>
            <w:r>
              <w:rPr>
                <w:rFonts w:ascii="Calibri" w:eastAsia="Calibri" w:hAnsi="Calibri" w:cs="Calibri"/>
                <w:color w:val="000000"/>
              </w:rPr>
              <w:t>species (e.g. bats, carnivores).</w:t>
            </w:r>
          </w:p>
        </w:tc>
        <w:tc>
          <w:tcPr>
            <w:tcW w:w="1846" w:type="dxa"/>
          </w:tcPr>
          <w:p w14:paraId="00000375" w14:textId="77777777" w:rsidR="00745018" w:rsidRDefault="00393B87">
            <w:pPr>
              <w:rPr>
                <w:rFonts w:ascii="Calibri" w:eastAsia="Calibri" w:hAnsi="Calibri" w:cs="Calibri"/>
                <w:color w:val="000000"/>
              </w:rPr>
            </w:pPr>
            <w:r>
              <w:rPr>
                <w:rFonts w:ascii="Calibri" w:eastAsia="Calibri" w:hAnsi="Calibri" w:cs="Calibri"/>
                <w:color w:val="000000"/>
              </w:rPr>
              <w:lastRenderedPageBreak/>
              <w:t xml:space="preserve">Obtain the vaccine series if you will be </w:t>
            </w:r>
            <w:r>
              <w:rPr>
                <w:rFonts w:ascii="Calibri" w:eastAsia="Calibri" w:hAnsi="Calibri" w:cs="Calibri"/>
                <w:color w:val="000000"/>
              </w:rPr>
              <w:lastRenderedPageBreak/>
              <w:t>working with bats or other</w:t>
            </w:r>
          </w:p>
          <w:p w14:paraId="00000376" w14:textId="77777777" w:rsidR="00745018" w:rsidRDefault="00393B87">
            <w:pPr>
              <w:rPr>
                <w:rFonts w:ascii="Calibri" w:eastAsia="Calibri" w:hAnsi="Calibri" w:cs="Calibri"/>
                <w:color w:val="000000"/>
              </w:rPr>
            </w:pPr>
            <w:r>
              <w:rPr>
                <w:rFonts w:ascii="Calibri" w:eastAsia="Calibri" w:hAnsi="Calibri" w:cs="Calibri"/>
                <w:color w:val="000000"/>
              </w:rPr>
              <w:t>carnivores.</w:t>
            </w:r>
          </w:p>
          <w:p w14:paraId="00000377" w14:textId="77777777" w:rsidR="00745018" w:rsidRDefault="00393B87">
            <w:pPr>
              <w:rPr>
                <w:rFonts w:ascii="Calibri" w:eastAsia="Calibri" w:hAnsi="Calibri" w:cs="Calibri"/>
                <w:color w:val="000000"/>
              </w:rPr>
            </w:pPr>
            <w:r>
              <w:rPr>
                <w:rFonts w:ascii="Calibri" w:eastAsia="Calibri" w:hAnsi="Calibri" w:cs="Calibri"/>
                <w:color w:val="000000"/>
              </w:rPr>
              <w:t>Use extreme caution handling these animals.</w:t>
            </w:r>
          </w:p>
        </w:tc>
      </w:tr>
      <w:tr w:rsidR="00745018" w14:paraId="12F5FBC2" w14:textId="77777777">
        <w:trPr>
          <w:trHeight w:val="385"/>
        </w:trPr>
        <w:tc>
          <w:tcPr>
            <w:tcW w:w="1705" w:type="dxa"/>
          </w:tcPr>
          <w:p w14:paraId="00000378" w14:textId="77777777" w:rsidR="00745018" w:rsidRDefault="00393B87">
            <w:pPr>
              <w:rPr>
                <w:rFonts w:ascii="Calibri" w:eastAsia="Calibri" w:hAnsi="Calibri" w:cs="Calibri"/>
                <w:color w:val="000000"/>
              </w:rPr>
            </w:pPr>
            <w:r>
              <w:rPr>
                <w:rFonts w:ascii="Calibri" w:eastAsia="Calibri" w:hAnsi="Calibri" w:cs="Calibri"/>
                <w:color w:val="000000"/>
              </w:rPr>
              <w:lastRenderedPageBreak/>
              <w:t>Red meat allergy</w:t>
            </w:r>
          </w:p>
        </w:tc>
        <w:tc>
          <w:tcPr>
            <w:tcW w:w="1445" w:type="dxa"/>
          </w:tcPr>
          <w:p w14:paraId="00000379" w14:textId="77777777" w:rsidR="00745018" w:rsidRDefault="00393B87">
            <w:pPr>
              <w:rPr>
                <w:rFonts w:ascii="Calibri" w:eastAsia="Calibri" w:hAnsi="Calibri" w:cs="Calibri"/>
                <w:color w:val="000000"/>
              </w:rPr>
            </w:pPr>
            <w:r>
              <w:rPr>
                <w:rFonts w:ascii="Calibri" w:eastAsia="Calibri" w:hAnsi="Calibri" w:cs="Calibri"/>
                <w:color w:val="000000"/>
              </w:rPr>
              <w:t>Midwest and East Coast of United States</w:t>
            </w:r>
          </w:p>
        </w:tc>
        <w:tc>
          <w:tcPr>
            <w:tcW w:w="1710" w:type="dxa"/>
          </w:tcPr>
          <w:p w14:paraId="0000037A" w14:textId="77777777" w:rsidR="00745018" w:rsidRDefault="00393B87">
            <w:pPr>
              <w:rPr>
                <w:rFonts w:ascii="Calibri" w:eastAsia="Calibri" w:hAnsi="Calibri" w:cs="Calibri"/>
                <w:color w:val="000000"/>
              </w:rPr>
            </w:pPr>
            <w:r>
              <w:rPr>
                <w:rFonts w:ascii="Calibri" w:eastAsia="Calibri" w:hAnsi="Calibri" w:cs="Calibri"/>
                <w:color w:val="000000"/>
              </w:rPr>
              <w:t>Infection through the bite of an infected tick – can take several weeks to develop symptoms</w:t>
            </w:r>
          </w:p>
        </w:tc>
        <w:tc>
          <w:tcPr>
            <w:tcW w:w="1800" w:type="dxa"/>
          </w:tcPr>
          <w:p w14:paraId="0000037B" w14:textId="77777777" w:rsidR="00745018" w:rsidRDefault="00393B87">
            <w:pPr>
              <w:rPr>
                <w:rFonts w:ascii="Calibri" w:eastAsia="Calibri" w:hAnsi="Calibri" w:cs="Calibri"/>
                <w:color w:val="000000"/>
              </w:rPr>
            </w:pPr>
            <w:r>
              <w:rPr>
                <w:rFonts w:ascii="Calibri" w:eastAsia="Calibri" w:hAnsi="Calibri" w:cs="Calibri"/>
                <w:color w:val="000000"/>
              </w:rPr>
              <w:t>Vomiting, stomach cramps, indigestion, diarrhea, wheezing, shortness of breath, hives – when eating red meat (and sometimes dairy in severe cases)</w:t>
            </w:r>
          </w:p>
        </w:tc>
        <w:tc>
          <w:tcPr>
            <w:tcW w:w="2024" w:type="dxa"/>
          </w:tcPr>
          <w:p w14:paraId="0000037C"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you have developed a red meat allergy. The allergy is best diagnosed with a blood test. </w:t>
            </w:r>
            <w:r>
              <w:rPr>
                <w:rFonts w:ascii="Calibri" w:eastAsia="Calibri" w:hAnsi="Calibri" w:cs="Calibri"/>
                <w:b/>
                <w:color w:val="000000"/>
              </w:rPr>
              <w:t>Let your doctor know you have been working around ticks.</w:t>
            </w:r>
          </w:p>
        </w:tc>
        <w:tc>
          <w:tcPr>
            <w:tcW w:w="1846" w:type="dxa"/>
          </w:tcPr>
          <w:p w14:paraId="0000037D" w14:textId="77777777" w:rsidR="00745018" w:rsidRDefault="00393B87">
            <w:pPr>
              <w:rPr>
                <w:rFonts w:ascii="Calibri" w:eastAsia="Calibri" w:hAnsi="Calibri" w:cs="Calibri"/>
                <w:color w:val="000000"/>
              </w:rPr>
            </w:pPr>
            <w:r>
              <w:rPr>
                <w:rFonts w:ascii="Calibri" w:eastAsia="Calibri" w:hAnsi="Calibri" w:cs="Calibri"/>
                <w:color w:val="000000"/>
              </w:rPr>
              <w:t>Avoid tick-infested areas.</w:t>
            </w:r>
          </w:p>
          <w:p w14:paraId="0000037E"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37F"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380" w14:textId="77777777" w:rsidR="00745018" w:rsidRDefault="00393B87">
            <w:pPr>
              <w:rPr>
                <w:rFonts w:ascii="Calibri" w:eastAsia="Calibri" w:hAnsi="Calibri" w:cs="Calibri"/>
                <w:color w:val="000000"/>
              </w:rPr>
            </w:pPr>
            <w:r>
              <w:rPr>
                <w:rFonts w:ascii="Calibri" w:eastAsia="Calibri" w:hAnsi="Calibri" w:cs="Calibri"/>
                <w:color w:val="000000"/>
              </w:rPr>
              <w:t>Use a repellent.</w:t>
            </w:r>
          </w:p>
          <w:p w14:paraId="00000381" w14:textId="77777777" w:rsidR="00745018" w:rsidRDefault="00393B87">
            <w:pPr>
              <w:rPr>
                <w:rFonts w:ascii="Calibri" w:eastAsia="Calibri" w:hAnsi="Calibri" w:cs="Calibri"/>
                <w:color w:val="000000"/>
              </w:rPr>
            </w:pPr>
            <w:r>
              <w:rPr>
                <w:rFonts w:ascii="Calibri" w:eastAsia="Calibri" w:hAnsi="Calibri" w:cs="Calibri"/>
                <w:color w:val="000000"/>
              </w:rPr>
              <w:t>Check clothing and hair for</w:t>
            </w:r>
          </w:p>
          <w:p w14:paraId="00000382" w14:textId="77777777" w:rsidR="00745018" w:rsidRDefault="00393B87">
            <w:pPr>
              <w:rPr>
                <w:rFonts w:ascii="Calibri" w:eastAsia="Calibri" w:hAnsi="Calibri" w:cs="Calibri"/>
                <w:color w:val="000000"/>
              </w:rPr>
            </w:pPr>
            <w:r>
              <w:rPr>
                <w:rFonts w:ascii="Calibri" w:eastAsia="Calibri" w:hAnsi="Calibri" w:cs="Calibri"/>
                <w:color w:val="000000"/>
              </w:rPr>
              <w:t>ticks and remove any ticks.</w:t>
            </w:r>
          </w:p>
        </w:tc>
      </w:tr>
      <w:tr w:rsidR="00745018" w14:paraId="01C7F76E" w14:textId="77777777">
        <w:trPr>
          <w:trHeight w:val="385"/>
        </w:trPr>
        <w:tc>
          <w:tcPr>
            <w:tcW w:w="1705" w:type="dxa"/>
          </w:tcPr>
          <w:p w14:paraId="00000383" w14:textId="77777777" w:rsidR="00745018" w:rsidRDefault="00393B87">
            <w:pPr>
              <w:rPr>
                <w:rFonts w:ascii="Calibri" w:eastAsia="Calibri" w:hAnsi="Calibri" w:cs="Calibri"/>
                <w:color w:val="000000"/>
              </w:rPr>
            </w:pPr>
            <w:r>
              <w:rPr>
                <w:rFonts w:ascii="Calibri" w:eastAsia="Calibri" w:hAnsi="Calibri" w:cs="Calibri"/>
                <w:color w:val="000000"/>
              </w:rPr>
              <w:t>Rocky mountain spotted fever</w:t>
            </w:r>
          </w:p>
        </w:tc>
        <w:tc>
          <w:tcPr>
            <w:tcW w:w="1445" w:type="dxa"/>
          </w:tcPr>
          <w:p w14:paraId="00000384" w14:textId="77777777" w:rsidR="00745018" w:rsidRDefault="00393B87">
            <w:pPr>
              <w:rPr>
                <w:rFonts w:ascii="Calibri" w:eastAsia="Calibri" w:hAnsi="Calibri" w:cs="Calibri"/>
                <w:color w:val="000000"/>
              </w:rPr>
            </w:pPr>
            <w:r>
              <w:rPr>
                <w:rFonts w:ascii="Calibri" w:eastAsia="Calibri" w:hAnsi="Calibri" w:cs="Calibri"/>
                <w:color w:val="000000"/>
              </w:rPr>
              <w:t>United States, S. Canada, Mexico, and Central America</w:t>
            </w:r>
          </w:p>
        </w:tc>
        <w:tc>
          <w:tcPr>
            <w:tcW w:w="1710" w:type="dxa"/>
          </w:tcPr>
          <w:p w14:paraId="00000385" w14:textId="77777777" w:rsidR="00745018" w:rsidRDefault="00393B87">
            <w:pPr>
              <w:rPr>
                <w:rFonts w:ascii="Calibri" w:eastAsia="Calibri" w:hAnsi="Calibri" w:cs="Calibri"/>
                <w:color w:val="000000"/>
              </w:rPr>
            </w:pPr>
            <w:r>
              <w:rPr>
                <w:rFonts w:ascii="Calibri" w:eastAsia="Calibri" w:hAnsi="Calibri" w:cs="Calibri"/>
                <w:color w:val="000000"/>
              </w:rPr>
              <w:t>Infection through the</w:t>
            </w:r>
          </w:p>
          <w:p w14:paraId="00000386" w14:textId="77777777" w:rsidR="00745018" w:rsidRDefault="00393B87">
            <w:pPr>
              <w:rPr>
                <w:rFonts w:ascii="Calibri" w:eastAsia="Calibri" w:hAnsi="Calibri" w:cs="Calibri"/>
                <w:color w:val="000000"/>
              </w:rPr>
            </w:pPr>
            <w:r>
              <w:rPr>
                <w:rFonts w:ascii="Calibri" w:eastAsia="Calibri" w:hAnsi="Calibri" w:cs="Calibri"/>
                <w:color w:val="000000"/>
              </w:rPr>
              <w:t>bite of an infected</w:t>
            </w:r>
          </w:p>
          <w:p w14:paraId="00000387" w14:textId="77777777" w:rsidR="00745018" w:rsidRDefault="00393B87">
            <w:pPr>
              <w:rPr>
                <w:rFonts w:ascii="Calibri" w:eastAsia="Calibri" w:hAnsi="Calibri" w:cs="Calibri"/>
                <w:color w:val="000000"/>
              </w:rPr>
            </w:pPr>
            <w:r>
              <w:rPr>
                <w:rFonts w:ascii="Calibri" w:eastAsia="Calibri" w:hAnsi="Calibri" w:cs="Calibri"/>
                <w:color w:val="000000"/>
              </w:rPr>
              <w:t>tick</w:t>
            </w:r>
          </w:p>
          <w:p w14:paraId="00000388" w14:textId="77777777" w:rsidR="00745018" w:rsidRDefault="00745018">
            <w:pPr>
              <w:rPr>
                <w:rFonts w:ascii="Calibri" w:eastAsia="Calibri" w:hAnsi="Calibri" w:cs="Calibri"/>
                <w:color w:val="000000"/>
              </w:rPr>
            </w:pPr>
          </w:p>
        </w:tc>
        <w:tc>
          <w:tcPr>
            <w:tcW w:w="1800" w:type="dxa"/>
          </w:tcPr>
          <w:p w14:paraId="00000389" w14:textId="77777777" w:rsidR="00745018" w:rsidRDefault="00393B87">
            <w:pPr>
              <w:rPr>
                <w:rFonts w:ascii="Calibri" w:eastAsia="Calibri" w:hAnsi="Calibri" w:cs="Calibri"/>
                <w:color w:val="000000"/>
              </w:rPr>
            </w:pPr>
            <w:r>
              <w:rPr>
                <w:rFonts w:ascii="Calibri" w:eastAsia="Calibri" w:hAnsi="Calibri" w:cs="Calibri"/>
                <w:color w:val="000000"/>
              </w:rPr>
              <w:t>Sudden onset of fever, headache, muscle pain, spotty rash, paralysis</w:t>
            </w:r>
          </w:p>
        </w:tc>
        <w:tc>
          <w:tcPr>
            <w:tcW w:w="2024" w:type="dxa"/>
          </w:tcPr>
          <w:p w14:paraId="0000038A" w14:textId="77777777" w:rsidR="00745018" w:rsidRDefault="00393B87">
            <w:pPr>
              <w:rPr>
                <w:rFonts w:ascii="Calibri" w:eastAsia="Calibri" w:hAnsi="Calibri" w:cs="Calibri"/>
                <w:color w:val="000000"/>
              </w:rPr>
            </w:pPr>
            <w:r>
              <w:rPr>
                <w:rFonts w:ascii="Calibri" w:eastAsia="Calibri" w:hAnsi="Calibri" w:cs="Calibri"/>
                <w:color w:val="000000"/>
              </w:rPr>
              <w:t xml:space="preserve">See a doctor if you suspect rocky mountain spotted fever. </w:t>
            </w:r>
            <w:r>
              <w:rPr>
                <w:rFonts w:ascii="Calibri" w:eastAsia="Calibri" w:hAnsi="Calibri" w:cs="Calibri"/>
                <w:b/>
                <w:color w:val="000000"/>
              </w:rPr>
              <w:t>Let your doctor know you have been working around ticks.</w:t>
            </w:r>
          </w:p>
        </w:tc>
        <w:tc>
          <w:tcPr>
            <w:tcW w:w="1846" w:type="dxa"/>
          </w:tcPr>
          <w:p w14:paraId="0000038B" w14:textId="77777777" w:rsidR="00745018" w:rsidRDefault="00393B87">
            <w:pPr>
              <w:rPr>
                <w:rFonts w:ascii="Calibri" w:eastAsia="Calibri" w:hAnsi="Calibri" w:cs="Calibri"/>
                <w:color w:val="000000"/>
              </w:rPr>
            </w:pPr>
            <w:r>
              <w:rPr>
                <w:rFonts w:ascii="Calibri" w:eastAsia="Calibri" w:hAnsi="Calibri" w:cs="Calibri"/>
                <w:color w:val="000000"/>
              </w:rPr>
              <w:t>Avoid tick-infested areas.</w:t>
            </w:r>
          </w:p>
          <w:p w14:paraId="0000038C"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38D"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38E" w14:textId="77777777" w:rsidR="00745018" w:rsidRDefault="00393B87">
            <w:pPr>
              <w:rPr>
                <w:rFonts w:ascii="Calibri" w:eastAsia="Calibri" w:hAnsi="Calibri" w:cs="Calibri"/>
                <w:color w:val="000000"/>
              </w:rPr>
            </w:pPr>
            <w:r>
              <w:rPr>
                <w:rFonts w:ascii="Calibri" w:eastAsia="Calibri" w:hAnsi="Calibri" w:cs="Calibri"/>
                <w:color w:val="000000"/>
              </w:rPr>
              <w:t>Use a repellent.</w:t>
            </w:r>
          </w:p>
          <w:p w14:paraId="0000038F" w14:textId="77777777" w:rsidR="00745018" w:rsidRDefault="00393B87">
            <w:pPr>
              <w:rPr>
                <w:rFonts w:ascii="Calibri" w:eastAsia="Calibri" w:hAnsi="Calibri" w:cs="Calibri"/>
                <w:color w:val="000000"/>
              </w:rPr>
            </w:pPr>
            <w:r>
              <w:rPr>
                <w:rFonts w:ascii="Calibri" w:eastAsia="Calibri" w:hAnsi="Calibri" w:cs="Calibri"/>
                <w:color w:val="000000"/>
              </w:rPr>
              <w:t>Check clothing and hair for</w:t>
            </w:r>
          </w:p>
          <w:p w14:paraId="00000390" w14:textId="77777777" w:rsidR="00745018" w:rsidRDefault="00393B87">
            <w:pPr>
              <w:rPr>
                <w:rFonts w:ascii="Calibri" w:eastAsia="Calibri" w:hAnsi="Calibri" w:cs="Calibri"/>
                <w:color w:val="000000"/>
              </w:rPr>
            </w:pPr>
            <w:r>
              <w:rPr>
                <w:rFonts w:ascii="Calibri" w:eastAsia="Calibri" w:hAnsi="Calibri" w:cs="Calibri"/>
                <w:color w:val="000000"/>
              </w:rPr>
              <w:t>ticks and remove any ticks.</w:t>
            </w:r>
          </w:p>
        </w:tc>
      </w:tr>
      <w:tr w:rsidR="00745018" w14:paraId="6F6BE20B" w14:textId="77777777">
        <w:trPr>
          <w:trHeight w:val="385"/>
        </w:trPr>
        <w:tc>
          <w:tcPr>
            <w:tcW w:w="1705" w:type="dxa"/>
          </w:tcPr>
          <w:p w14:paraId="00000391" w14:textId="77777777" w:rsidR="00745018" w:rsidRDefault="00393B87">
            <w:pPr>
              <w:rPr>
                <w:rFonts w:ascii="Calibri" w:eastAsia="Calibri" w:hAnsi="Calibri" w:cs="Calibri"/>
                <w:color w:val="000000"/>
              </w:rPr>
            </w:pPr>
            <w:r>
              <w:rPr>
                <w:rFonts w:ascii="Calibri" w:eastAsia="Calibri" w:hAnsi="Calibri" w:cs="Calibri"/>
                <w:color w:val="000000"/>
              </w:rPr>
              <w:t>Salmonella</w:t>
            </w:r>
          </w:p>
        </w:tc>
        <w:tc>
          <w:tcPr>
            <w:tcW w:w="1445" w:type="dxa"/>
          </w:tcPr>
          <w:p w14:paraId="00000392"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93" w14:textId="77777777" w:rsidR="00745018" w:rsidRDefault="00393B87">
            <w:pPr>
              <w:rPr>
                <w:rFonts w:ascii="Calibri" w:eastAsia="Calibri" w:hAnsi="Calibri" w:cs="Calibri"/>
                <w:color w:val="000000"/>
              </w:rPr>
            </w:pPr>
            <w:r>
              <w:rPr>
                <w:rFonts w:ascii="Calibri" w:eastAsia="Calibri" w:hAnsi="Calibri" w:cs="Calibri"/>
                <w:color w:val="000000"/>
              </w:rPr>
              <w:t>Food-borne: beef, poultry, milk, eggs, unwashed raw vegetables</w:t>
            </w:r>
          </w:p>
        </w:tc>
        <w:tc>
          <w:tcPr>
            <w:tcW w:w="1800" w:type="dxa"/>
          </w:tcPr>
          <w:p w14:paraId="00000394"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395"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396" w14:textId="77777777" w:rsidR="00745018" w:rsidRDefault="00393B87">
            <w:pPr>
              <w:rPr>
                <w:rFonts w:ascii="Calibri" w:eastAsia="Calibri" w:hAnsi="Calibri" w:cs="Calibri"/>
                <w:color w:val="000000"/>
              </w:rPr>
            </w:pPr>
            <w:r>
              <w:rPr>
                <w:rFonts w:ascii="Calibri" w:eastAsia="Calibri" w:hAnsi="Calibri" w:cs="Calibri"/>
                <w:color w:val="000000"/>
              </w:rPr>
              <w:t>Always cook food thoroughly. Wash vegetables before consuming.</w:t>
            </w:r>
          </w:p>
        </w:tc>
      </w:tr>
      <w:tr w:rsidR="00745018" w14:paraId="18CBAAD9" w14:textId="77777777">
        <w:trPr>
          <w:trHeight w:val="385"/>
        </w:trPr>
        <w:tc>
          <w:tcPr>
            <w:tcW w:w="1705" w:type="dxa"/>
          </w:tcPr>
          <w:p w14:paraId="00000397" w14:textId="77777777" w:rsidR="00745018" w:rsidRDefault="00393B87">
            <w:pPr>
              <w:rPr>
                <w:rFonts w:ascii="Calibri" w:eastAsia="Calibri" w:hAnsi="Calibri" w:cs="Calibri"/>
                <w:color w:val="000000"/>
              </w:rPr>
            </w:pPr>
            <w:r>
              <w:rPr>
                <w:rFonts w:ascii="Calibri" w:eastAsia="Calibri" w:hAnsi="Calibri" w:cs="Calibri"/>
                <w:color w:val="000000"/>
              </w:rPr>
              <w:t>Schistosomiasis (or bilharzias)</w:t>
            </w:r>
          </w:p>
        </w:tc>
        <w:tc>
          <w:tcPr>
            <w:tcW w:w="1445" w:type="dxa"/>
          </w:tcPr>
          <w:p w14:paraId="00000398" w14:textId="77777777" w:rsidR="00745018" w:rsidRDefault="00393B87">
            <w:pPr>
              <w:rPr>
                <w:rFonts w:ascii="Calibri" w:eastAsia="Calibri" w:hAnsi="Calibri" w:cs="Calibri"/>
                <w:color w:val="000000"/>
              </w:rPr>
            </w:pPr>
            <w:r>
              <w:rPr>
                <w:rFonts w:ascii="Calibri" w:eastAsia="Calibri" w:hAnsi="Calibri" w:cs="Calibri"/>
                <w:color w:val="000000"/>
              </w:rPr>
              <w:t>Brazil, Egypt, sub-Saharan Africa,</w:t>
            </w:r>
          </w:p>
          <w:p w14:paraId="00000399" w14:textId="77777777" w:rsidR="00745018" w:rsidRDefault="00393B87">
            <w:pPr>
              <w:rPr>
                <w:rFonts w:ascii="Calibri" w:eastAsia="Calibri" w:hAnsi="Calibri" w:cs="Calibri"/>
                <w:color w:val="000000"/>
              </w:rPr>
            </w:pPr>
            <w:r>
              <w:rPr>
                <w:rFonts w:ascii="Calibri" w:eastAsia="Calibri" w:hAnsi="Calibri" w:cs="Calibri"/>
                <w:color w:val="000000"/>
              </w:rPr>
              <w:t>southern China, the</w:t>
            </w:r>
          </w:p>
          <w:p w14:paraId="0000039A" w14:textId="77777777" w:rsidR="00745018" w:rsidRDefault="00393B87">
            <w:pPr>
              <w:rPr>
                <w:rFonts w:ascii="Calibri" w:eastAsia="Calibri" w:hAnsi="Calibri" w:cs="Calibri"/>
                <w:color w:val="000000"/>
              </w:rPr>
            </w:pPr>
            <w:r>
              <w:rPr>
                <w:rFonts w:ascii="Calibri" w:eastAsia="Calibri" w:hAnsi="Calibri" w:cs="Calibri"/>
                <w:color w:val="000000"/>
              </w:rPr>
              <w:lastRenderedPageBreak/>
              <w:t>Philippines, and</w:t>
            </w:r>
          </w:p>
          <w:p w14:paraId="0000039B" w14:textId="77777777" w:rsidR="00745018" w:rsidRDefault="00393B87">
            <w:pPr>
              <w:rPr>
                <w:rFonts w:ascii="Calibri" w:eastAsia="Calibri" w:hAnsi="Calibri" w:cs="Calibri"/>
                <w:color w:val="000000"/>
              </w:rPr>
            </w:pPr>
            <w:r>
              <w:rPr>
                <w:rFonts w:ascii="Calibri" w:eastAsia="Calibri" w:hAnsi="Calibri" w:cs="Calibri"/>
                <w:color w:val="000000"/>
              </w:rPr>
              <w:t>Southeast Asia</w:t>
            </w:r>
          </w:p>
        </w:tc>
        <w:tc>
          <w:tcPr>
            <w:tcW w:w="1710" w:type="dxa"/>
          </w:tcPr>
          <w:p w14:paraId="0000039C" w14:textId="77777777" w:rsidR="00745018" w:rsidRDefault="00393B87">
            <w:pPr>
              <w:rPr>
                <w:rFonts w:ascii="Calibri" w:eastAsia="Calibri" w:hAnsi="Calibri" w:cs="Calibri"/>
                <w:color w:val="000000"/>
              </w:rPr>
            </w:pPr>
            <w:r>
              <w:rPr>
                <w:rFonts w:ascii="Calibri" w:eastAsia="Calibri" w:hAnsi="Calibri" w:cs="Calibri"/>
                <w:color w:val="000000"/>
              </w:rPr>
              <w:lastRenderedPageBreak/>
              <w:t>Transmitted by swimming in contaminated fresh water</w:t>
            </w:r>
          </w:p>
          <w:p w14:paraId="0000039D" w14:textId="77777777" w:rsidR="00745018" w:rsidRDefault="00745018">
            <w:pPr>
              <w:rPr>
                <w:rFonts w:ascii="Calibri" w:eastAsia="Calibri" w:hAnsi="Calibri" w:cs="Calibri"/>
                <w:color w:val="000000"/>
              </w:rPr>
            </w:pPr>
          </w:p>
        </w:tc>
        <w:tc>
          <w:tcPr>
            <w:tcW w:w="1800" w:type="dxa"/>
          </w:tcPr>
          <w:p w14:paraId="0000039E" w14:textId="77777777" w:rsidR="00745018" w:rsidRDefault="00393B87">
            <w:pPr>
              <w:rPr>
                <w:rFonts w:ascii="Calibri" w:eastAsia="Calibri" w:hAnsi="Calibri" w:cs="Calibri"/>
                <w:color w:val="000000"/>
              </w:rPr>
            </w:pPr>
            <w:r>
              <w:rPr>
                <w:rFonts w:ascii="Calibri" w:eastAsia="Calibri" w:hAnsi="Calibri" w:cs="Calibri"/>
                <w:color w:val="000000"/>
              </w:rPr>
              <w:t xml:space="preserve">Can be asymptomatic. Acute: (2 to 3 weeks) Fever, lack of appetite, weight loss, abdominal pain, </w:t>
            </w:r>
            <w:r>
              <w:rPr>
                <w:rFonts w:ascii="Calibri" w:eastAsia="Calibri" w:hAnsi="Calibri" w:cs="Calibri"/>
                <w:color w:val="000000"/>
              </w:rPr>
              <w:lastRenderedPageBreak/>
              <w:t>weakness, headaches, joint and muscle pain, diarrhea, nausea, and cough Chronic: Disease in the lungs, liver, intestines, or bladder</w:t>
            </w:r>
          </w:p>
        </w:tc>
        <w:tc>
          <w:tcPr>
            <w:tcW w:w="2024" w:type="dxa"/>
          </w:tcPr>
          <w:p w14:paraId="0000039F" w14:textId="77777777" w:rsidR="00745018" w:rsidRDefault="00393B87">
            <w:pPr>
              <w:rPr>
                <w:rFonts w:ascii="Calibri" w:eastAsia="Calibri" w:hAnsi="Calibri" w:cs="Calibri"/>
                <w:color w:val="000000"/>
              </w:rPr>
            </w:pPr>
            <w:r>
              <w:rPr>
                <w:rFonts w:ascii="Calibri" w:eastAsia="Calibri" w:hAnsi="Calibri" w:cs="Calibri"/>
                <w:color w:val="000000"/>
              </w:rPr>
              <w:lastRenderedPageBreak/>
              <w:t xml:space="preserve">See a doctor if you suspect </w:t>
            </w:r>
            <w:r>
              <w:rPr>
                <w:rFonts w:ascii="Calibri" w:eastAsia="Calibri" w:hAnsi="Calibri" w:cs="Calibri"/>
              </w:rPr>
              <w:t>schistosomiasis</w:t>
            </w:r>
            <w:r>
              <w:rPr>
                <w:rFonts w:ascii="Calibri" w:eastAsia="Calibri" w:hAnsi="Calibri" w:cs="Calibri"/>
                <w:color w:val="000000"/>
              </w:rPr>
              <w:t>.</w:t>
            </w:r>
          </w:p>
          <w:p w14:paraId="000003A0" w14:textId="77777777" w:rsidR="00745018" w:rsidRDefault="00745018">
            <w:pPr>
              <w:rPr>
                <w:rFonts w:ascii="Calibri" w:eastAsia="Calibri" w:hAnsi="Calibri" w:cs="Calibri"/>
                <w:color w:val="000000"/>
              </w:rPr>
            </w:pPr>
          </w:p>
        </w:tc>
        <w:tc>
          <w:tcPr>
            <w:tcW w:w="1846" w:type="dxa"/>
          </w:tcPr>
          <w:p w14:paraId="000003A1" w14:textId="77777777" w:rsidR="00745018" w:rsidRDefault="00393B87">
            <w:pPr>
              <w:rPr>
                <w:rFonts w:ascii="Calibri" w:eastAsia="Calibri" w:hAnsi="Calibri" w:cs="Calibri"/>
                <w:color w:val="000000"/>
              </w:rPr>
            </w:pPr>
            <w:r>
              <w:rPr>
                <w:rFonts w:ascii="Calibri" w:eastAsia="Calibri" w:hAnsi="Calibri" w:cs="Calibri"/>
                <w:color w:val="000000"/>
              </w:rPr>
              <w:t>Avoid freshwater wading or</w:t>
            </w:r>
          </w:p>
          <w:p w14:paraId="000003A2" w14:textId="77777777" w:rsidR="00745018" w:rsidRDefault="00393B87">
            <w:pPr>
              <w:rPr>
                <w:rFonts w:ascii="Calibri" w:eastAsia="Calibri" w:hAnsi="Calibri" w:cs="Calibri"/>
                <w:color w:val="000000"/>
              </w:rPr>
            </w:pPr>
            <w:r>
              <w:rPr>
                <w:rFonts w:ascii="Calibri" w:eastAsia="Calibri" w:hAnsi="Calibri" w:cs="Calibri"/>
                <w:color w:val="000000"/>
              </w:rPr>
              <w:t>swimming in endemic regions.</w:t>
            </w:r>
          </w:p>
          <w:p w14:paraId="000003A3" w14:textId="77777777" w:rsidR="00745018" w:rsidRDefault="00393B87">
            <w:pPr>
              <w:rPr>
                <w:rFonts w:ascii="Calibri" w:eastAsia="Calibri" w:hAnsi="Calibri" w:cs="Calibri"/>
                <w:color w:val="000000"/>
              </w:rPr>
            </w:pPr>
            <w:r>
              <w:rPr>
                <w:rFonts w:ascii="Calibri" w:eastAsia="Calibri" w:hAnsi="Calibri" w:cs="Calibri"/>
                <w:color w:val="000000"/>
              </w:rPr>
              <w:lastRenderedPageBreak/>
              <w:t>Heat bath water over 50°C for at</w:t>
            </w:r>
          </w:p>
          <w:p w14:paraId="000003A4" w14:textId="77777777" w:rsidR="00745018" w:rsidRDefault="00393B87">
            <w:pPr>
              <w:rPr>
                <w:rFonts w:ascii="Calibri" w:eastAsia="Calibri" w:hAnsi="Calibri" w:cs="Calibri"/>
                <w:color w:val="000000"/>
              </w:rPr>
            </w:pPr>
            <w:r>
              <w:rPr>
                <w:rFonts w:ascii="Calibri" w:eastAsia="Calibri" w:hAnsi="Calibri" w:cs="Calibri"/>
                <w:color w:val="000000"/>
              </w:rPr>
              <w:t>least 5 minutes before use.</w:t>
            </w:r>
          </w:p>
        </w:tc>
      </w:tr>
      <w:tr w:rsidR="00745018" w14:paraId="58661222" w14:textId="77777777">
        <w:trPr>
          <w:trHeight w:val="385"/>
        </w:trPr>
        <w:tc>
          <w:tcPr>
            <w:tcW w:w="1705" w:type="dxa"/>
          </w:tcPr>
          <w:p w14:paraId="000003A5" w14:textId="77777777" w:rsidR="00745018" w:rsidRDefault="00393B87">
            <w:pPr>
              <w:rPr>
                <w:rFonts w:ascii="Calibri" w:eastAsia="Calibri" w:hAnsi="Calibri" w:cs="Calibri"/>
                <w:color w:val="000000"/>
              </w:rPr>
            </w:pPr>
            <w:r>
              <w:rPr>
                <w:rFonts w:ascii="Calibri" w:eastAsia="Calibri" w:hAnsi="Calibri" w:cs="Calibri"/>
                <w:color w:val="000000"/>
              </w:rPr>
              <w:lastRenderedPageBreak/>
              <w:t>Tetanus (vaccine available)</w:t>
            </w:r>
          </w:p>
        </w:tc>
        <w:tc>
          <w:tcPr>
            <w:tcW w:w="1445" w:type="dxa"/>
          </w:tcPr>
          <w:p w14:paraId="000003A6"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A7" w14:textId="77777777" w:rsidR="00745018" w:rsidRDefault="00393B87">
            <w:pPr>
              <w:rPr>
                <w:rFonts w:ascii="Calibri" w:eastAsia="Calibri" w:hAnsi="Calibri" w:cs="Calibri"/>
                <w:color w:val="000000"/>
              </w:rPr>
            </w:pPr>
            <w:r>
              <w:rPr>
                <w:rFonts w:ascii="Calibri" w:eastAsia="Calibri" w:hAnsi="Calibri" w:cs="Calibri"/>
                <w:color w:val="000000"/>
              </w:rPr>
              <w:t xml:space="preserve">Infection occurs after a wound. </w:t>
            </w:r>
            <w:r>
              <w:rPr>
                <w:rFonts w:ascii="Calibri" w:eastAsia="Calibri" w:hAnsi="Calibri" w:cs="Calibri"/>
                <w:i/>
                <w:color w:val="000000"/>
              </w:rPr>
              <w:t>Tetanus bacillus</w:t>
            </w:r>
          </w:p>
        </w:tc>
        <w:tc>
          <w:tcPr>
            <w:tcW w:w="1800" w:type="dxa"/>
          </w:tcPr>
          <w:p w14:paraId="000003A8" w14:textId="77777777" w:rsidR="00745018" w:rsidRDefault="00393B87">
            <w:pPr>
              <w:rPr>
                <w:rFonts w:ascii="Calibri" w:eastAsia="Calibri" w:hAnsi="Calibri" w:cs="Calibri"/>
                <w:color w:val="000000"/>
              </w:rPr>
            </w:pPr>
            <w:r>
              <w:rPr>
                <w:rFonts w:ascii="Calibri" w:eastAsia="Calibri" w:hAnsi="Calibri" w:cs="Calibri"/>
                <w:color w:val="000000"/>
              </w:rPr>
              <w:t>Painful muscle contractions</w:t>
            </w:r>
          </w:p>
        </w:tc>
        <w:tc>
          <w:tcPr>
            <w:tcW w:w="2024" w:type="dxa"/>
          </w:tcPr>
          <w:p w14:paraId="000003A9"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Tetanus.</w:t>
            </w:r>
          </w:p>
        </w:tc>
        <w:tc>
          <w:tcPr>
            <w:tcW w:w="1846" w:type="dxa"/>
          </w:tcPr>
          <w:p w14:paraId="000003AA" w14:textId="77777777" w:rsidR="00745018" w:rsidRDefault="00393B87">
            <w:pPr>
              <w:rPr>
                <w:rFonts w:ascii="Calibri" w:eastAsia="Calibri" w:hAnsi="Calibri" w:cs="Calibri"/>
              </w:rPr>
            </w:pPr>
            <w:r>
              <w:rPr>
                <w:rFonts w:ascii="Calibri" w:eastAsia="Calibri" w:hAnsi="Calibri" w:cs="Calibri"/>
              </w:rPr>
              <w:t>Obtain a tetanus shot every 10 years.</w:t>
            </w:r>
          </w:p>
        </w:tc>
      </w:tr>
      <w:tr w:rsidR="00745018" w14:paraId="5ED2913E" w14:textId="77777777">
        <w:trPr>
          <w:trHeight w:val="385"/>
        </w:trPr>
        <w:tc>
          <w:tcPr>
            <w:tcW w:w="1705" w:type="dxa"/>
          </w:tcPr>
          <w:p w14:paraId="000003AB" w14:textId="77777777" w:rsidR="00745018" w:rsidRDefault="00393B87">
            <w:pPr>
              <w:rPr>
                <w:rFonts w:ascii="Calibri" w:eastAsia="Calibri" w:hAnsi="Calibri" w:cs="Calibri"/>
                <w:color w:val="000000"/>
              </w:rPr>
            </w:pPr>
            <w:r>
              <w:rPr>
                <w:rFonts w:ascii="Calibri" w:eastAsia="Calibri" w:hAnsi="Calibri" w:cs="Calibri"/>
                <w:color w:val="000000"/>
              </w:rPr>
              <w:t>Tuberculosis (TB) (vaccine available but not widely used in US)</w:t>
            </w:r>
          </w:p>
        </w:tc>
        <w:tc>
          <w:tcPr>
            <w:tcW w:w="1445" w:type="dxa"/>
          </w:tcPr>
          <w:p w14:paraId="000003AC"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AD" w14:textId="77777777" w:rsidR="00745018" w:rsidRDefault="00393B87">
            <w:pPr>
              <w:rPr>
                <w:rFonts w:ascii="Calibri" w:eastAsia="Calibri" w:hAnsi="Calibri" w:cs="Calibri"/>
                <w:color w:val="000000"/>
              </w:rPr>
            </w:pPr>
            <w:r>
              <w:rPr>
                <w:rFonts w:ascii="Calibri" w:eastAsia="Calibri" w:hAnsi="Calibri" w:cs="Calibri"/>
                <w:color w:val="000000"/>
              </w:rPr>
              <w:t>Infection occurs person-to-person in respiratory droplets</w:t>
            </w:r>
          </w:p>
        </w:tc>
        <w:tc>
          <w:tcPr>
            <w:tcW w:w="1800" w:type="dxa"/>
          </w:tcPr>
          <w:p w14:paraId="000003AE" w14:textId="77777777" w:rsidR="00745018" w:rsidRDefault="00393B87">
            <w:pPr>
              <w:rPr>
                <w:rFonts w:ascii="Calibri" w:eastAsia="Calibri" w:hAnsi="Calibri" w:cs="Calibri"/>
                <w:color w:val="000000"/>
              </w:rPr>
            </w:pPr>
            <w:r>
              <w:rPr>
                <w:rFonts w:ascii="Calibri" w:eastAsia="Calibri" w:hAnsi="Calibri" w:cs="Calibri"/>
                <w:color w:val="000000"/>
              </w:rPr>
              <w:t>Coughing lasting up to 3 or more weeks, coughing up blood, chest pain, weight loss, fatigue, fever, chills. It can also affect your body’s kidneys, spine, and brain if left untreated</w:t>
            </w:r>
          </w:p>
        </w:tc>
        <w:tc>
          <w:tcPr>
            <w:tcW w:w="2024" w:type="dxa"/>
          </w:tcPr>
          <w:p w14:paraId="000003AF" w14:textId="77777777" w:rsidR="00745018" w:rsidRDefault="00393B87">
            <w:pPr>
              <w:rPr>
                <w:rFonts w:ascii="Calibri" w:eastAsia="Calibri" w:hAnsi="Calibri" w:cs="Calibri"/>
                <w:color w:val="000000"/>
              </w:rPr>
            </w:pPr>
            <w:r>
              <w:rPr>
                <w:rFonts w:ascii="Calibri" w:eastAsia="Calibri" w:hAnsi="Calibri" w:cs="Calibri"/>
                <w:color w:val="000000"/>
              </w:rPr>
              <w:t xml:space="preserve">If you suspect you may have TB or have come in contact with someone with TB, contact your doctor. </w:t>
            </w:r>
          </w:p>
        </w:tc>
        <w:tc>
          <w:tcPr>
            <w:tcW w:w="1846" w:type="dxa"/>
          </w:tcPr>
          <w:p w14:paraId="000003B0" w14:textId="77777777" w:rsidR="00745018" w:rsidRDefault="00393B87">
            <w:pPr>
              <w:rPr>
                <w:rFonts w:ascii="Calibri" w:eastAsia="Calibri" w:hAnsi="Calibri" w:cs="Calibri"/>
              </w:rPr>
            </w:pPr>
            <w:r>
              <w:rPr>
                <w:rFonts w:ascii="Calibri" w:eastAsia="Calibri" w:hAnsi="Calibri" w:cs="Calibri"/>
              </w:rPr>
              <w:t>Wash your hands frequently. Cover your mouth when coughing/sneezing.</w:t>
            </w:r>
          </w:p>
        </w:tc>
      </w:tr>
      <w:tr w:rsidR="00745018" w14:paraId="4F1AF122" w14:textId="77777777">
        <w:trPr>
          <w:trHeight w:val="385"/>
        </w:trPr>
        <w:tc>
          <w:tcPr>
            <w:tcW w:w="1705" w:type="dxa"/>
          </w:tcPr>
          <w:p w14:paraId="000003B1" w14:textId="77777777" w:rsidR="00745018" w:rsidRDefault="00393B87">
            <w:pPr>
              <w:rPr>
                <w:rFonts w:ascii="Calibri" w:eastAsia="Calibri" w:hAnsi="Calibri" w:cs="Calibri"/>
                <w:color w:val="000000"/>
              </w:rPr>
            </w:pPr>
            <w:r>
              <w:rPr>
                <w:rFonts w:ascii="Calibri" w:eastAsia="Calibri" w:hAnsi="Calibri" w:cs="Calibri"/>
                <w:color w:val="000000"/>
              </w:rPr>
              <w:t>Typhoid fever (vaccine available)</w:t>
            </w:r>
          </w:p>
        </w:tc>
        <w:tc>
          <w:tcPr>
            <w:tcW w:w="1445" w:type="dxa"/>
          </w:tcPr>
          <w:p w14:paraId="000003B2"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B3" w14:textId="77777777" w:rsidR="00745018" w:rsidRDefault="00393B87">
            <w:pPr>
              <w:rPr>
                <w:rFonts w:ascii="Calibri" w:eastAsia="Calibri" w:hAnsi="Calibri" w:cs="Calibri"/>
                <w:color w:val="000000"/>
              </w:rPr>
            </w:pPr>
            <w:r>
              <w:rPr>
                <w:rFonts w:ascii="Calibri" w:eastAsia="Calibri" w:hAnsi="Calibri" w:cs="Calibri"/>
                <w:color w:val="000000"/>
              </w:rPr>
              <w:t xml:space="preserve">Food-borne: contaminated food and water </w:t>
            </w:r>
          </w:p>
        </w:tc>
        <w:tc>
          <w:tcPr>
            <w:tcW w:w="1800" w:type="dxa"/>
          </w:tcPr>
          <w:p w14:paraId="000003B4" w14:textId="77777777" w:rsidR="00745018" w:rsidRDefault="00393B87">
            <w:pPr>
              <w:rPr>
                <w:rFonts w:ascii="Calibri" w:eastAsia="Calibri" w:hAnsi="Calibri" w:cs="Calibri"/>
                <w:color w:val="000000"/>
              </w:rPr>
            </w:pPr>
            <w:r>
              <w:rPr>
                <w:rFonts w:ascii="Calibri" w:eastAsia="Calibri" w:hAnsi="Calibri" w:cs="Calibri"/>
                <w:color w:val="000000"/>
              </w:rPr>
              <w:t>Diarrhea, gastrointestinal symptoms</w:t>
            </w:r>
          </w:p>
        </w:tc>
        <w:tc>
          <w:tcPr>
            <w:tcW w:w="2024" w:type="dxa"/>
          </w:tcPr>
          <w:p w14:paraId="000003B5" w14:textId="77777777" w:rsidR="00745018" w:rsidRDefault="00393B87">
            <w:pPr>
              <w:rPr>
                <w:rFonts w:ascii="Calibri" w:eastAsia="Calibri" w:hAnsi="Calibri" w:cs="Calibri"/>
                <w:color w:val="000000"/>
              </w:rPr>
            </w:pPr>
            <w:r>
              <w:rPr>
                <w:rFonts w:ascii="Calibri" w:eastAsia="Calibri" w:hAnsi="Calibri" w:cs="Calibri"/>
                <w:color w:val="000000"/>
              </w:rPr>
              <w:t>Drink plenty of fluids. Seek medical attention if symptoms persist more than 3 days.</w:t>
            </w:r>
          </w:p>
        </w:tc>
        <w:tc>
          <w:tcPr>
            <w:tcW w:w="1846" w:type="dxa"/>
          </w:tcPr>
          <w:p w14:paraId="000003B6" w14:textId="77777777" w:rsidR="00745018" w:rsidRDefault="00393B87">
            <w:pPr>
              <w:rPr>
                <w:rFonts w:ascii="Calibri" w:eastAsia="Calibri" w:hAnsi="Calibri" w:cs="Calibri"/>
                <w:color w:val="000000"/>
              </w:rPr>
            </w:pPr>
            <w:r>
              <w:rPr>
                <w:rFonts w:ascii="Calibri" w:eastAsia="Calibri" w:hAnsi="Calibri" w:cs="Calibri"/>
                <w:color w:val="000000"/>
              </w:rPr>
              <w:t>Obtain a vaccine. Always cook food thoroughly. Wash vegetables before consuming.</w:t>
            </w:r>
          </w:p>
        </w:tc>
      </w:tr>
      <w:tr w:rsidR="00745018" w14:paraId="57A1779F" w14:textId="77777777">
        <w:trPr>
          <w:trHeight w:val="385"/>
        </w:trPr>
        <w:tc>
          <w:tcPr>
            <w:tcW w:w="1705" w:type="dxa"/>
          </w:tcPr>
          <w:p w14:paraId="000003B7" w14:textId="77777777" w:rsidR="00745018" w:rsidRDefault="00393B87">
            <w:pPr>
              <w:rPr>
                <w:rFonts w:ascii="Calibri" w:eastAsia="Calibri" w:hAnsi="Calibri" w:cs="Calibri"/>
                <w:color w:val="000000"/>
              </w:rPr>
            </w:pPr>
            <w:r>
              <w:rPr>
                <w:rFonts w:ascii="Calibri" w:eastAsia="Calibri" w:hAnsi="Calibri" w:cs="Calibri"/>
                <w:color w:val="000000"/>
              </w:rPr>
              <w:t>Typhus fever</w:t>
            </w:r>
          </w:p>
        </w:tc>
        <w:tc>
          <w:tcPr>
            <w:tcW w:w="1445" w:type="dxa"/>
          </w:tcPr>
          <w:p w14:paraId="000003B8" w14:textId="77777777" w:rsidR="00745018" w:rsidRDefault="00393B87">
            <w:pPr>
              <w:rPr>
                <w:rFonts w:ascii="Calibri" w:eastAsia="Calibri" w:hAnsi="Calibri" w:cs="Calibri"/>
                <w:color w:val="000000"/>
              </w:rPr>
            </w:pPr>
            <w:r>
              <w:rPr>
                <w:rFonts w:ascii="Calibri" w:eastAsia="Calibri" w:hAnsi="Calibri" w:cs="Calibri"/>
                <w:color w:val="000000"/>
              </w:rPr>
              <w:t>Worldwide</w:t>
            </w:r>
          </w:p>
        </w:tc>
        <w:tc>
          <w:tcPr>
            <w:tcW w:w="1710" w:type="dxa"/>
          </w:tcPr>
          <w:p w14:paraId="000003B9" w14:textId="77777777" w:rsidR="00745018" w:rsidRDefault="00393B87">
            <w:pPr>
              <w:rPr>
                <w:rFonts w:ascii="Calibri" w:eastAsia="Calibri" w:hAnsi="Calibri" w:cs="Calibri"/>
                <w:color w:val="000000"/>
              </w:rPr>
            </w:pPr>
            <w:r>
              <w:rPr>
                <w:rFonts w:ascii="Calibri" w:eastAsia="Calibri" w:hAnsi="Calibri" w:cs="Calibri"/>
                <w:color w:val="000000"/>
              </w:rPr>
              <w:t xml:space="preserve">Infection from bite of lice, fleas, ticks, or mites. </w:t>
            </w:r>
            <w:proofErr w:type="spellStart"/>
            <w:r>
              <w:rPr>
                <w:rFonts w:ascii="Calibri" w:eastAsia="Calibri" w:hAnsi="Calibri" w:cs="Calibri"/>
                <w:i/>
                <w:color w:val="000000"/>
              </w:rPr>
              <w:t>Rickettsiae</w:t>
            </w:r>
            <w:proofErr w:type="spellEnd"/>
            <w:r>
              <w:rPr>
                <w:rFonts w:ascii="Calibri" w:eastAsia="Calibri" w:hAnsi="Calibri" w:cs="Calibri"/>
                <w:color w:val="000000"/>
              </w:rPr>
              <w:t xml:space="preserve"> spp.</w:t>
            </w:r>
          </w:p>
        </w:tc>
        <w:tc>
          <w:tcPr>
            <w:tcW w:w="1800" w:type="dxa"/>
          </w:tcPr>
          <w:p w14:paraId="000003BA" w14:textId="77777777" w:rsidR="00745018" w:rsidRDefault="00393B87">
            <w:pPr>
              <w:rPr>
                <w:rFonts w:ascii="Calibri" w:eastAsia="Calibri" w:hAnsi="Calibri" w:cs="Calibri"/>
                <w:color w:val="000000"/>
              </w:rPr>
            </w:pPr>
            <w:r>
              <w:rPr>
                <w:rFonts w:ascii="Calibri" w:eastAsia="Calibri" w:hAnsi="Calibri" w:cs="Calibri"/>
                <w:color w:val="000000"/>
              </w:rPr>
              <w:t>Headache, fever, rash.</w:t>
            </w:r>
          </w:p>
        </w:tc>
        <w:tc>
          <w:tcPr>
            <w:tcW w:w="2024" w:type="dxa"/>
          </w:tcPr>
          <w:p w14:paraId="000003BB"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Typhus fever. It is treatable with antibiotics.</w:t>
            </w:r>
          </w:p>
        </w:tc>
        <w:tc>
          <w:tcPr>
            <w:tcW w:w="1846" w:type="dxa"/>
          </w:tcPr>
          <w:p w14:paraId="000003BC" w14:textId="77777777" w:rsidR="00745018" w:rsidRDefault="00393B87">
            <w:pPr>
              <w:rPr>
                <w:rFonts w:ascii="Calibri" w:eastAsia="Calibri" w:hAnsi="Calibri" w:cs="Calibri"/>
                <w:color w:val="000000"/>
              </w:rPr>
            </w:pPr>
            <w:r>
              <w:rPr>
                <w:rFonts w:ascii="Calibri" w:eastAsia="Calibri" w:hAnsi="Calibri" w:cs="Calibri"/>
                <w:color w:val="000000"/>
              </w:rPr>
              <w:t>Wear repellents.</w:t>
            </w:r>
          </w:p>
          <w:p w14:paraId="000003BD" w14:textId="77777777" w:rsidR="00745018" w:rsidRDefault="00393B87">
            <w:pPr>
              <w:rPr>
                <w:rFonts w:ascii="Calibri" w:eastAsia="Calibri" w:hAnsi="Calibri" w:cs="Calibri"/>
                <w:color w:val="000000"/>
              </w:rPr>
            </w:pPr>
            <w:r>
              <w:rPr>
                <w:rFonts w:ascii="Calibri" w:eastAsia="Calibri" w:hAnsi="Calibri" w:cs="Calibri"/>
                <w:color w:val="000000"/>
              </w:rPr>
              <w:t>Wear long sleeved shirts.</w:t>
            </w:r>
          </w:p>
          <w:p w14:paraId="000003BE" w14:textId="77777777" w:rsidR="00745018" w:rsidRDefault="00393B87">
            <w:pPr>
              <w:rPr>
                <w:rFonts w:ascii="Calibri" w:eastAsia="Calibri" w:hAnsi="Calibri" w:cs="Calibri"/>
                <w:color w:val="000000"/>
              </w:rPr>
            </w:pPr>
            <w:r>
              <w:rPr>
                <w:rFonts w:ascii="Calibri" w:eastAsia="Calibri" w:hAnsi="Calibri" w:cs="Calibri"/>
                <w:color w:val="000000"/>
              </w:rPr>
              <w:t>Tuck pants into boots.</w:t>
            </w:r>
          </w:p>
        </w:tc>
      </w:tr>
      <w:tr w:rsidR="00745018" w14:paraId="6876F988" w14:textId="77777777">
        <w:trPr>
          <w:trHeight w:val="385"/>
        </w:trPr>
        <w:tc>
          <w:tcPr>
            <w:tcW w:w="1705" w:type="dxa"/>
          </w:tcPr>
          <w:p w14:paraId="000003BF" w14:textId="77777777" w:rsidR="00745018" w:rsidRDefault="00393B87">
            <w:pPr>
              <w:rPr>
                <w:rFonts w:ascii="Calibri" w:eastAsia="Calibri" w:hAnsi="Calibri" w:cs="Calibri"/>
                <w:color w:val="000000"/>
              </w:rPr>
            </w:pPr>
            <w:r>
              <w:rPr>
                <w:rFonts w:ascii="Calibri" w:eastAsia="Calibri" w:hAnsi="Calibri" w:cs="Calibri"/>
                <w:color w:val="000000"/>
              </w:rPr>
              <w:lastRenderedPageBreak/>
              <w:t>West Nile Virus</w:t>
            </w:r>
          </w:p>
        </w:tc>
        <w:tc>
          <w:tcPr>
            <w:tcW w:w="1445" w:type="dxa"/>
          </w:tcPr>
          <w:p w14:paraId="000003C0" w14:textId="77777777" w:rsidR="00745018" w:rsidRDefault="00393B87">
            <w:pPr>
              <w:rPr>
                <w:rFonts w:ascii="Calibri" w:eastAsia="Calibri" w:hAnsi="Calibri" w:cs="Calibri"/>
                <w:color w:val="000000"/>
              </w:rPr>
            </w:pPr>
            <w:r>
              <w:rPr>
                <w:rFonts w:ascii="Calibri" w:eastAsia="Calibri" w:hAnsi="Calibri" w:cs="Calibri"/>
                <w:color w:val="000000"/>
              </w:rPr>
              <w:t>North America</w:t>
            </w:r>
          </w:p>
        </w:tc>
        <w:tc>
          <w:tcPr>
            <w:tcW w:w="1710" w:type="dxa"/>
          </w:tcPr>
          <w:p w14:paraId="000003C1" w14:textId="77777777" w:rsidR="00745018" w:rsidRDefault="00393B87">
            <w:pPr>
              <w:rPr>
                <w:rFonts w:ascii="Calibri" w:eastAsia="Calibri" w:hAnsi="Calibri" w:cs="Calibri"/>
                <w:color w:val="000000"/>
              </w:rPr>
            </w:pPr>
            <w:r>
              <w:rPr>
                <w:rFonts w:ascii="Calibri" w:eastAsia="Calibri" w:hAnsi="Calibri" w:cs="Calibri"/>
                <w:color w:val="000000"/>
              </w:rPr>
              <w:t>Mosquito-borne: Infection from the bite of a mosquito infected with West Nile Virus</w:t>
            </w:r>
          </w:p>
        </w:tc>
        <w:tc>
          <w:tcPr>
            <w:tcW w:w="1800" w:type="dxa"/>
          </w:tcPr>
          <w:p w14:paraId="000003C2" w14:textId="77777777" w:rsidR="00745018" w:rsidRDefault="00393B87">
            <w:pPr>
              <w:rPr>
                <w:rFonts w:ascii="Calibri" w:eastAsia="Calibri" w:hAnsi="Calibri" w:cs="Calibri"/>
                <w:color w:val="000000"/>
              </w:rPr>
            </w:pPr>
            <w:r>
              <w:rPr>
                <w:rFonts w:ascii="Calibri" w:eastAsia="Calibri" w:hAnsi="Calibri" w:cs="Calibri"/>
                <w:color w:val="000000"/>
              </w:rPr>
              <w:t>Mild: Fever and</w:t>
            </w:r>
          </w:p>
          <w:p w14:paraId="000003C3" w14:textId="77777777" w:rsidR="00745018" w:rsidRDefault="00393B87">
            <w:pPr>
              <w:rPr>
                <w:rFonts w:ascii="Calibri" w:eastAsia="Calibri" w:hAnsi="Calibri" w:cs="Calibri"/>
                <w:color w:val="000000"/>
              </w:rPr>
            </w:pPr>
            <w:r>
              <w:rPr>
                <w:rFonts w:ascii="Calibri" w:eastAsia="Calibri" w:hAnsi="Calibri" w:cs="Calibri"/>
                <w:color w:val="000000"/>
              </w:rPr>
              <w:t>headache</w:t>
            </w:r>
          </w:p>
          <w:p w14:paraId="000003C4" w14:textId="77777777" w:rsidR="00745018" w:rsidRDefault="00393B87">
            <w:pPr>
              <w:rPr>
                <w:rFonts w:ascii="Calibri" w:eastAsia="Calibri" w:hAnsi="Calibri" w:cs="Calibri"/>
                <w:color w:val="000000"/>
              </w:rPr>
            </w:pPr>
            <w:r>
              <w:rPr>
                <w:rFonts w:ascii="Calibri" w:eastAsia="Calibri" w:hAnsi="Calibri" w:cs="Calibri"/>
                <w:color w:val="000000"/>
              </w:rPr>
              <w:t>Severe: Headache, high</w:t>
            </w:r>
          </w:p>
          <w:p w14:paraId="000003C5" w14:textId="77777777" w:rsidR="00745018" w:rsidRDefault="00393B87">
            <w:pPr>
              <w:rPr>
                <w:rFonts w:ascii="Calibri" w:eastAsia="Calibri" w:hAnsi="Calibri" w:cs="Calibri"/>
                <w:color w:val="000000"/>
              </w:rPr>
            </w:pPr>
            <w:r>
              <w:rPr>
                <w:rFonts w:ascii="Calibri" w:eastAsia="Calibri" w:hAnsi="Calibri" w:cs="Calibri"/>
                <w:color w:val="000000"/>
              </w:rPr>
              <w:t>fever, neck stiffness,</w:t>
            </w:r>
          </w:p>
          <w:p w14:paraId="000003C6" w14:textId="77777777" w:rsidR="00745018" w:rsidRDefault="00393B87">
            <w:pPr>
              <w:rPr>
                <w:rFonts w:ascii="Calibri" w:eastAsia="Calibri" w:hAnsi="Calibri" w:cs="Calibri"/>
                <w:color w:val="000000"/>
              </w:rPr>
            </w:pPr>
            <w:r>
              <w:rPr>
                <w:rFonts w:ascii="Calibri" w:eastAsia="Calibri" w:hAnsi="Calibri" w:cs="Calibri"/>
                <w:color w:val="000000"/>
              </w:rPr>
              <w:t>stupor, disorientation,</w:t>
            </w:r>
          </w:p>
          <w:p w14:paraId="000003C7" w14:textId="77777777" w:rsidR="00745018" w:rsidRDefault="00393B87">
            <w:pPr>
              <w:rPr>
                <w:rFonts w:ascii="Calibri" w:eastAsia="Calibri" w:hAnsi="Calibri" w:cs="Calibri"/>
                <w:color w:val="000000"/>
              </w:rPr>
            </w:pPr>
            <w:r>
              <w:rPr>
                <w:rFonts w:ascii="Calibri" w:eastAsia="Calibri" w:hAnsi="Calibri" w:cs="Calibri"/>
                <w:color w:val="000000"/>
              </w:rPr>
              <w:t>coma, tremors,</w:t>
            </w:r>
          </w:p>
          <w:p w14:paraId="000003C8" w14:textId="77777777" w:rsidR="00745018" w:rsidRDefault="00393B87">
            <w:pPr>
              <w:rPr>
                <w:rFonts w:ascii="Calibri" w:eastAsia="Calibri" w:hAnsi="Calibri" w:cs="Calibri"/>
                <w:color w:val="000000"/>
              </w:rPr>
            </w:pPr>
            <w:r>
              <w:rPr>
                <w:rFonts w:ascii="Calibri" w:eastAsia="Calibri" w:hAnsi="Calibri" w:cs="Calibri"/>
                <w:color w:val="000000"/>
              </w:rPr>
              <w:t>convulsions, muscle</w:t>
            </w:r>
          </w:p>
          <w:p w14:paraId="000003C9" w14:textId="77777777" w:rsidR="00745018" w:rsidRDefault="00393B87">
            <w:pPr>
              <w:rPr>
                <w:rFonts w:ascii="Calibri" w:eastAsia="Calibri" w:hAnsi="Calibri" w:cs="Calibri"/>
                <w:color w:val="000000"/>
              </w:rPr>
            </w:pPr>
            <w:r>
              <w:rPr>
                <w:rFonts w:ascii="Calibri" w:eastAsia="Calibri" w:hAnsi="Calibri" w:cs="Calibri"/>
                <w:color w:val="000000"/>
              </w:rPr>
              <w:t>weakness, paralysis,</w:t>
            </w:r>
          </w:p>
          <w:p w14:paraId="000003CA" w14:textId="77777777" w:rsidR="00745018" w:rsidRDefault="00393B87">
            <w:pPr>
              <w:rPr>
                <w:rFonts w:ascii="Calibri" w:eastAsia="Calibri" w:hAnsi="Calibri" w:cs="Calibri"/>
                <w:color w:val="000000"/>
              </w:rPr>
            </w:pPr>
            <w:r>
              <w:rPr>
                <w:rFonts w:ascii="Calibri" w:eastAsia="Calibri" w:hAnsi="Calibri" w:cs="Calibri"/>
                <w:color w:val="000000"/>
              </w:rPr>
              <w:t>and, very occasionally,</w:t>
            </w:r>
          </w:p>
          <w:p w14:paraId="000003CB" w14:textId="77777777" w:rsidR="00745018" w:rsidRDefault="00393B87">
            <w:pPr>
              <w:rPr>
                <w:rFonts w:ascii="Calibri" w:eastAsia="Calibri" w:hAnsi="Calibri" w:cs="Calibri"/>
                <w:color w:val="000000"/>
              </w:rPr>
            </w:pPr>
            <w:r>
              <w:rPr>
                <w:rFonts w:ascii="Calibri" w:eastAsia="Calibri" w:hAnsi="Calibri" w:cs="Calibri"/>
                <w:color w:val="000000"/>
              </w:rPr>
              <w:t>death</w:t>
            </w:r>
          </w:p>
        </w:tc>
        <w:tc>
          <w:tcPr>
            <w:tcW w:w="2024" w:type="dxa"/>
          </w:tcPr>
          <w:p w14:paraId="000003CC" w14:textId="77777777" w:rsidR="00745018" w:rsidRDefault="00393B87">
            <w:pPr>
              <w:rPr>
                <w:rFonts w:ascii="Calibri" w:eastAsia="Calibri" w:hAnsi="Calibri" w:cs="Calibri"/>
                <w:color w:val="000000"/>
              </w:rPr>
            </w:pPr>
            <w:r>
              <w:rPr>
                <w:rFonts w:ascii="Calibri" w:eastAsia="Calibri" w:hAnsi="Calibri" w:cs="Calibri"/>
                <w:color w:val="000000"/>
              </w:rPr>
              <w:t>Seek medical attention immediately if you suspect you have contracted the West Nile Virus.</w:t>
            </w:r>
          </w:p>
          <w:p w14:paraId="000003CD" w14:textId="77777777" w:rsidR="00745018" w:rsidRDefault="00745018">
            <w:pPr>
              <w:rPr>
                <w:rFonts w:ascii="Calibri" w:eastAsia="Calibri" w:hAnsi="Calibri" w:cs="Calibri"/>
                <w:color w:val="000000"/>
              </w:rPr>
            </w:pPr>
          </w:p>
        </w:tc>
        <w:tc>
          <w:tcPr>
            <w:tcW w:w="1846" w:type="dxa"/>
          </w:tcPr>
          <w:p w14:paraId="000003CE" w14:textId="77777777" w:rsidR="00745018" w:rsidRDefault="00393B87">
            <w:pPr>
              <w:rPr>
                <w:rFonts w:ascii="Calibri" w:eastAsia="Calibri" w:hAnsi="Calibri" w:cs="Calibri"/>
                <w:color w:val="000000"/>
              </w:rPr>
            </w:pPr>
            <w:r>
              <w:rPr>
                <w:rFonts w:ascii="Calibri" w:eastAsia="Calibri" w:hAnsi="Calibri" w:cs="Calibri"/>
                <w:color w:val="000000"/>
              </w:rPr>
              <w:t>Use repellents.</w:t>
            </w:r>
          </w:p>
          <w:p w14:paraId="000003CF" w14:textId="77777777" w:rsidR="00745018" w:rsidRDefault="00393B87">
            <w:pPr>
              <w:rPr>
                <w:rFonts w:ascii="Calibri" w:eastAsia="Calibri" w:hAnsi="Calibri" w:cs="Calibri"/>
                <w:color w:val="000000"/>
              </w:rPr>
            </w:pPr>
            <w:r>
              <w:rPr>
                <w:rFonts w:ascii="Calibri" w:eastAsia="Calibri" w:hAnsi="Calibri" w:cs="Calibri"/>
                <w:color w:val="000000"/>
              </w:rPr>
              <w:t>Wear long pants and long</w:t>
            </w:r>
          </w:p>
          <w:p w14:paraId="000003D0" w14:textId="77777777" w:rsidR="00745018" w:rsidRDefault="00393B87">
            <w:pPr>
              <w:rPr>
                <w:rFonts w:ascii="Calibri" w:eastAsia="Calibri" w:hAnsi="Calibri" w:cs="Calibri"/>
                <w:color w:val="000000"/>
              </w:rPr>
            </w:pPr>
            <w:r>
              <w:rPr>
                <w:rFonts w:ascii="Calibri" w:eastAsia="Calibri" w:hAnsi="Calibri" w:cs="Calibri"/>
                <w:color w:val="000000"/>
              </w:rPr>
              <w:t>sleeved shirts.</w:t>
            </w:r>
          </w:p>
          <w:p w14:paraId="000003D1" w14:textId="77777777" w:rsidR="00745018" w:rsidRDefault="00393B87">
            <w:pPr>
              <w:rPr>
                <w:rFonts w:ascii="Calibri" w:eastAsia="Calibri" w:hAnsi="Calibri" w:cs="Calibri"/>
                <w:color w:val="000000"/>
              </w:rPr>
            </w:pPr>
            <w:r>
              <w:rPr>
                <w:rFonts w:ascii="Calibri" w:eastAsia="Calibri" w:hAnsi="Calibri" w:cs="Calibri"/>
                <w:color w:val="000000"/>
              </w:rPr>
              <w:t>Avoid being bit by mosquitoes.</w:t>
            </w:r>
          </w:p>
          <w:p w14:paraId="000003D2" w14:textId="77777777" w:rsidR="00745018" w:rsidRDefault="00393B87">
            <w:pPr>
              <w:rPr>
                <w:rFonts w:ascii="Calibri" w:eastAsia="Calibri" w:hAnsi="Calibri" w:cs="Calibri"/>
                <w:color w:val="000000"/>
              </w:rPr>
            </w:pPr>
            <w:r>
              <w:rPr>
                <w:rFonts w:ascii="Calibri" w:eastAsia="Calibri" w:hAnsi="Calibri" w:cs="Calibri"/>
                <w:color w:val="000000"/>
              </w:rPr>
              <w:t>Avoid areas of standing water</w:t>
            </w:r>
          </w:p>
          <w:p w14:paraId="000003D3" w14:textId="77777777" w:rsidR="00745018" w:rsidRDefault="00393B87">
            <w:pPr>
              <w:rPr>
                <w:rFonts w:ascii="Calibri" w:eastAsia="Calibri" w:hAnsi="Calibri" w:cs="Calibri"/>
                <w:color w:val="000000"/>
              </w:rPr>
            </w:pPr>
            <w:r>
              <w:rPr>
                <w:rFonts w:ascii="Calibri" w:eastAsia="Calibri" w:hAnsi="Calibri" w:cs="Calibri"/>
                <w:color w:val="000000"/>
              </w:rPr>
              <w:t>where mosquitoes breed. Many mosquitoes are most active at dusk and dawn, consider staying indoors during these hours.</w:t>
            </w:r>
          </w:p>
        </w:tc>
      </w:tr>
      <w:tr w:rsidR="00745018" w14:paraId="374FD064" w14:textId="77777777">
        <w:trPr>
          <w:trHeight w:val="385"/>
        </w:trPr>
        <w:tc>
          <w:tcPr>
            <w:tcW w:w="1705" w:type="dxa"/>
          </w:tcPr>
          <w:p w14:paraId="000003D4" w14:textId="77777777" w:rsidR="00745018" w:rsidRDefault="00393B87">
            <w:pPr>
              <w:rPr>
                <w:rFonts w:ascii="Calibri" w:eastAsia="Calibri" w:hAnsi="Calibri" w:cs="Calibri"/>
                <w:color w:val="000000"/>
              </w:rPr>
            </w:pPr>
            <w:r>
              <w:rPr>
                <w:rFonts w:ascii="Calibri" w:eastAsia="Calibri" w:hAnsi="Calibri" w:cs="Calibri"/>
                <w:color w:val="000000"/>
              </w:rPr>
              <w:t>Yellow Fever (vaccine available)</w:t>
            </w:r>
          </w:p>
        </w:tc>
        <w:tc>
          <w:tcPr>
            <w:tcW w:w="1445" w:type="dxa"/>
          </w:tcPr>
          <w:p w14:paraId="000003D5" w14:textId="77777777" w:rsidR="00745018" w:rsidRDefault="00393B87">
            <w:pPr>
              <w:rPr>
                <w:rFonts w:ascii="Calibri" w:eastAsia="Calibri" w:hAnsi="Calibri" w:cs="Calibri"/>
                <w:color w:val="000000"/>
              </w:rPr>
            </w:pPr>
            <w:r>
              <w:rPr>
                <w:rFonts w:ascii="Calibri" w:eastAsia="Calibri" w:hAnsi="Calibri" w:cs="Calibri"/>
                <w:color w:val="000000"/>
              </w:rPr>
              <w:t>South America and Africa</w:t>
            </w:r>
          </w:p>
        </w:tc>
        <w:tc>
          <w:tcPr>
            <w:tcW w:w="1710" w:type="dxa"/>
          </w:tcPr>
          <w:p w14:paraId="000003D6" w14:textId="77777777" w:rsidR="00745018" w:rsidRDefault="00393B87">
            <w:pPr>
              <w:rPr>
                <w:rFonts w:ascii="Calibri" w:eastAsia="Calibri" w:hAnsi="Calibri" w:cs="Calibri"/>
                <w:color w:val="000000"/>
              </w:rPr>
            </w:pPr>
            <w:r>
              <w:rPr>
                <w:rFonts w:ascii="Calibri" w:eastAsia="Calibri" w:hAnsi="Calibri" w:cs="Calibri"/>
                <w:color w:val="000000"/>
              </w:rPr>
              <w:t>Infection from the bite of an infected mosquito</w:t>
            </w:r>
          </w:p>
          <w:p w14:paraId="000003D7" w14:textId="77777777" w:rsidR="00745018" w:rsidRDefault="00745018">
            <w:pPr>
              <w:rPr>
                <w:rFonts w:ascii="Calibri" w:eastAsia="Calibri" w:hAnsi="Calibri" w:cs="Calibri"/>
                <w:color w:val="000000"/>
              </w:rPr>
            </w:pPr>
          </w:p>
        </w:tc>
        <w:tc>
          <w:tcPr>
            <w:tcW w:w="1800" w:type="dxa"/>
          </w:tcPr>
          <w:p w14:paraId="000003D8" w14:textId="77777777" w:rsidR="00745018" w:rsidRDefault="00393B87">
            <w:pPr>
              <w:rPr>
                <w:rFonts w:ascii="Calibri" w:eastAsia="Calibri" w:hAnsi="Calibri" w:cs="Calibri"/>
                <w:color w:val="000000"/>
              </w:rPr>
            </w:pPr>
            <w:r>
              <w:rPr>
                <w:rFonts w:ascii="Calibri" w:eastAsia="Calibri" w:hAnsi="Calibri" w:cs="Calibri"/>
                <w:color w:val="000000"/>
              </w:rPr>
              <w:t>Flu-like symptoms. Jaundice. Can be fatal.</w:t>
            </w:r>
          </w:p>
          <w:p w14:paraId="000003D9" w14:textId="77777777" w:rsidR="00745018" w:rsidRDefault="00745018">
            <w:pPr>
              <w:rPr>
                <w:rFonts w:ascii="Calibri" w:eastAsia="Calibri" w:hAnsi="Calibri" w:cs="Calibri"/>
                <w:color w:val="000000"/>
              </w:rPr>
            </w:pPr>
          </w:p>
        </w:tc>
        <w:tc>
          <w:tcPr>
            <w:tcW w:w="2024" w:type="dxa"/>
          </w:tcPr>
          <w:p w14:paraId="000003DA" w14:textId="77777777" w:rsidR="00745018" w:rsidRDefault="00393B87">
            <w:pPr>
              <w:rPr>
                <w:rFonts w:ascii="Calibri" w:eastAsia="Calibri" w:hAnsi="Calibri" w:cs="Calibri"/>
                <w:color w:val="000000"/>
              </w:rPr>
            </w:pPr>
            <w:r>
              <w:rPr>
                <w:rFonts w:ascii="Calibri" w:eastAsia="Calibri" w:hAnsi="Calibri" w:cs="Calibri"/>
                <w:color w:val="000000"/>
              </w:rPr>
              <w:t>See a doctor if you suspect Yellow Fever.</w:t>
            </w:r>
          </w:p>
        </w:tc>
        <w:tc>
          <w:tcPr>
            <w:tcW w:w="1846" w:type="dxa"/>
          </w:tcPr>
          <w:p w14:paraId="000003DB" w14:textId="77777777" w:rsidR="00745018" w:rsidRDefault="00393B87">
            <w:pPr>
              <w:rPr>
                <w:rFonts w:ascii="Calibri" w:eastAsia="Calibri" w:hAnsi="Calibri" w:cs="Calibri"/>
                <w:color w:val="000000"/>
              </w:rPr>
            </w:pPr>
            <w:r>
              <w:rPr>
                <w:rFonts w:ascii="Calibri" w:eastAsia="Calibri" w:hAnsi="Calibri" w:cs="Calibri"/>
                <w:color w:val="000000"/>
              </w:rPr>
              <w:t xml:space="preserve">Visit doctor at least 10 days before travel for vaccine. Wear long pants and </w:t>
            </w:r>
            <w:proofErr w:type="gramStart"/>
            <w:r>
              <w:rPr>
                <w:rFonts w:ascii="Calibri" w:eastAsia="Calibri" w:hAnsi="Calibri" w:cs="Calibri"/>
                <w:color w:val="000000"/>
              </w:rPr>
              <w:t>long sleeved</w:t>
            </w:r>
            <w:proofErr w:type="gramEnd"/>
            <w:r>
              <w:rPr>
                <w:rFonts w:ascii="Calibri" w:eastAsia="Calibri" w:hAnsi="Calibri" w:cs="Calibri"/>
                <w:color w:val="000000"/>
              </w:rPr>
              <w:t xml:space="preserve"> shirts. Use repellents Use a mosquito net.</w:t>
            </w:r>
          </w:p>
        </w:tc>
      </w:tr>
      <w:tr w:rsidR="00745018" w14:paraId="0BFA5B15" w14:textId="77777777">
        <w:trPr>
          <w:trHeight w:val="385"/>
        </w:trPr>
        <w:tc>
          <w:tcPr>
            <w:tcW w:w="1705" w:type="dxa"/>
          </w:tcPr>
          <w:p w14:paraId="000003DC" w14:textId="77777777" w:rsidR="00745018" w:rsidRDefault="00393B87">
            <w:pPr>
              <w:rPr>
                <w:rFonts w:ascii="Calibri" w:eastAsia="Calibri" w:hAnsi="Calibri" w:cs="Calibri"/>
                <w:color w:val="000000"/>
              </w:rPr>
            </w:pPr>
            <w:r>
              <w:rPr>
                <w:rFonts w:ascii="Calibri" w:eastAsia="Calibri" w:hAnsi="Calibri" w:cs="Calibri"/>
                <w:color w:val="000000"/>
              </w:rPr>
              <w:t>Zika</w:t>
            </w:r>
          </w:p>
        </w:tc>
        <w:tc>
          <w:tcPr>
            <w:tcW w:w="1445" w:type="dxa"/>
          </w:tcPr>
          <w:p w14:paraId="000003DD" w14:textId="77777777" w:rsidR="00745018" w:rsidRDefault="00393B87">
            <w:pPr>
              <w:rPr>
                <w:rFonts w:ascii="Calibri" w:eastAsia="Calibri" w:hAnsi="Calibri" w:cs="Calibri"/>
                <w:color w:val="000000"/>
              </w:rPr>
            </w:pPr>
            <w:r>
              <w:rPr>
                <w:rFonts w:ascii="Calibri" w:eastAsia="Calibri" w:hAnsi="Calibri" w:cs="Calibri"/>
                <w:color w:val="000000"/>
              </w:rPr>
              <w:t>Worldwide; particularly Central and S America, SE Asia, southern US</w:t>
            </w:r>
          </w:p>
        </w:tc>
        <w:tc>
          <w:tcPr>
            <w:tcW w:w="1710" w:type="dxa"/>
          </w:tcPr>
          <w:p w14:paraId="000003DE" w14:textId="77777777" w:rsidR="00745018" w:rsidRDefault="00393B87">
            <w:pPr>
              <w:rPr>
                <w:rFonts w:ascii="Calibri" w:eastAsia="Calibri" w:hAnsi="Calibri" w:cs="Calibri"/>
                <w:color w:val="000000"/>
              </w:rPr>
            </w:pPr>
            <w:r>
              <w:rPr>
                <w:rFonts w:ascii="Calibri" w:eastAsia="Calibri" w:hAnsi="Calibri" w:cs="Calibri"/>
                <w:color w:val="000000"/>
              </w:rPr>
              <w:t>Infection from the bite of a mosquito carrying the virus; can be transmitted through sexual contact with an infected person.</w:t>
            </w:r>
          </w:p>
        </w:tc>
        <w:tc>
          <w:tcPr>
            <w:tcW w:w="1800" w:type="dxa"/>
          </w:tcPr>
          <w:p w14:paraId="000003DF" w14:textId="77777777" w:rsidR="00745018" w:rsidRDefault="00393B87">
            <w:pPr>
              <w:rPr>
                <w:rFonts w:ascii="Calibri" w:eastAsia="Calibri" w:hAnsi="Calibri" w:cs="Calibri"/>
                <w:color w:val="000000"/>
              </w:rPr>
            </w:pPr>
            <w:r>
              <w:rPr>
                <w:rFonts w:ascii="Calibri" w:eastAsia="Calibri" w:hAnsi="Calibri" w:cs="Calibri"/>
                <w:color w:val="000000"/>
              </w:rPr>
              <w:t xml:space="preserve">Many people have no symptoms or only mild symptoms (rash, fever, joint pain, red eyes). </w:t>
            </w:r>
            <w:r>
              <w:rPr>
                <w:rFonts w:ascii="Calibri" w:eastAsia="Calibri" w:hAnsi="Calibri" w:cs="Calibri"/>
                <w:b/>
                <w:color w:val="000000"/>
              </w:rPr>
              <w:t>Note: Zika is linked to severe birth defects.</w:t>
            </w:r>
          </w:p>
        </w:tc>
        <w:tc>
          <w:tcPr>
            <w:tcW w:w="2024" w:type="dxa"/>
          </w:tcPr>
          <w:p w14:paraId="000003E0" w14:textId="77777777" w:rsidR="00745018" w:rsidRDefault="00393B87">
            <w:pPr>
              <w:rPr>
                <w:rFonts w:ascii="Calibri" w:eastAsia="Calibri" w:hAnsi="Calibri" w:cs="Calibri"/>
              </w:rPr>
            </w:pPr>
            <w:r>
              <w:rPr>
                <w:rFonts w:ascii="Calibri" w:eastAsia="Calibri" w:hAnsi="Calibri" w:cs="Calibri"/>
              </w:rPr>
              <w:t>Treat symptomatically. Consult a doctor if you suspect that you have (or had) Zika.</w:t>
            </w:r>
          </w:p>
          <w:p w14:paraId="000003E1" w14:textId="77777777" w:rsidR="00745018" w:rsidRDefault="00745018">
            <w:pPr>
              <w:jc w:val="center"/>
              <w:rPr>
                <w:rFonts w:ascii="Calibri" w:eastAsia="Calibri" w:hAnsi="Calibri" w:cs="Calibri"/>
              </w:rPr>
            </w:pPr>
          </w:p>
        </w:tc>
        <w:tc>
          <w:tcPr>
            <w:tcW w:w="1846" w:type="dxa"/>
          </w:tcPr>
          <w:p w14:paraId="000003E2" w14:textId="77777777" w:rsidR="00745018" w:rsidRDefault="00393B87">
            <w:pPr>
              <w:rPr>
                <w:rFonts w:ascii="Calibri" w:eastAsia="Calibri" w:hAnsi="Calibri" w:cs="Calibri"/>
                <w:color w:val="000000"/>
              </w:rPr>
            </w:pPr>
            <w:r>
              <w:rPr>
                <w:rFonts w:ascii="Calibri" w:eastAsia="Calibri" w:hAnsi="Calibri" w:cs="Calibri"/>
                <w:color w:val="000000"/>
              </w:rPr>
              <w:t xml:space="preserve">Pregnant women: Do not travel to any area with Zika or have unprotected sex with a partner returning from an affected area. If trying to become pregnant, consult your doctor about travel plans. Use repellents. Wear long pants &amp; long sleeves. </w:t>
            </w:r>
            <w:r>
              <w:rPr>
                <w:rFonts w:ascii="Calibri" w:eastAsia="Calibri" w:hAnsi="Calibri" w:cs="Calibri"/>
                <w:color w:val="000000"/>
              </w:rPr>
              <w:lastRenderedPageBreak/>
              <w:t xml:space="preserve">(Treat clothes with permethrin.) Avoid being bit by mosquitoes. Avoid areas of standing water where mosquitoes breed. </w:t>
            </w:r>
          </w:p>
        </w:tc>
      </w:tr>
    </w:tbl>
    <w:p w14:paraId="000003E3" w14:textId="77777777" w:rsidR="00745018" w:rsidRDefault="00745018">
      <w:pPr>
        <w:rPr>
          <w:rFonts w:ascii="Calibri" w:eastAsia="Calibri" w:hAnsi="Calibri" w:cs="Calibri"/>
          <w:color w:val="000000"/>
          <w:sz w:val="32"/>
          <w:szCs w:val="32"/>
        </w:rPr>
      </w:pPr>
    </w:p>
    <w:p w14:paraId="000003E4" w14:textId="77777777" w:rsidR="00745018" w:rsidRDefault="00745018">
      <w:pPr>
        <w:rPr>
          <w:rFonts w:ascii="Calibri" w:eastAsia="Calibri" w:hAnsi="Calibri" w:cs="Calibri"/>
          <w:color w:val="000000"/>
        </w:rPr>
      </w:pPr>
    </w:p>
    <w:p w14:paraId="000003E5" w14:textId="77777777" w:rsidR="00745018" w:rsidRDefault="00393B87">
      <w:pPr>
        <w:rPr>
          <w:rFonts w:ascii="Calibri" w:eastAsia="Calibri" w:hAnsi="Calibri" w:cs="Calibri"/>
          <w:color w:val="000000"/>
        </w:rPr>
      </w:pPr>
      <w:r>
        <w:rPr>
          <w:rFonts w:ascii="Calibri" w:eastAsia="Calibri" w:hAnsi="Calibri" w:cs="Calibri"/>
          <w:color w:val="000000"/>
          <w:u w:val="single"/>
        </w:rPr>
        <w:t>Other Vector-borne Diseases</w:t>
      </w:r>
      <w:r>
        <w:rPr>
          <w:rFonts w:ascii="Calibri" w:eastAsia="Calibri" w:hAnsi="Calibri" w:cs="Calibri"/>
          <w:color w:val="000000"/>
        </w:rPr>
        <w:t>: There are many other vector-borne diseases that may pose a problem when travelling out of the country. If you think you have contracted any of these diseases contact a health care professional immediately. Some other vector-borne diseases include:</w:t>
      </w:r>
    </w:p>
    <w:p w14:paraId="000003E6" w14:textId="77777777" w:rsidR="00745018" w:rsidRDefault="00393B87">
      <w:pPr>
        <w:rPr>
          <w:rFonts w:ascii="Calibri" w:eastAsia="Calibri" w:hAnsi="Calibri" w:cs="Calibri"/>
          <w:color w:val="000000"/>
        </w:rPr>
      </w:pPr>
      <w:r>
        <w:rPr>
          <w:rFonts w:ascii="Calibri" w:eastAsia="Calibri" w:hAnsi="Calibri" w:cs="Calibri"/>
          <w:color w:val="000000"/>
        </w:rPr>
        <w:t>• African Sleeping Sickness - carried by the tsetse fly in Africa</w:t>
      </w:r>
    </w:p>
    <w:p w14:paraId="000003E7" w14:textId="77777777" w:rsidR="00745018" w:rsidRDefault="00393B87">
      <w:pPr>
        <w:rPr>
          <w:rFonts w:ascii="Calibri" w:eastAsia="Calibri" w:hAnsi="Calibri" w:cs="Calibri"/>
          <w:color w:val="000000"/>
        </w:rPr>
      </w:pPr>
      <w:r>
        <w:rPr>
          <w:rFonts w:ascii="Calibri" w:eastAsia="Calibri" w:hAnsi="Calibri" w:cs="Calibri"/>
          <w:color w:val="000000"/>
        </w:rPr>
        <w:t>• Chagas Disease - transmitted by the triatomine bugs (a.k.a., conenose or “kissing” bug) in Mexico and Central and South America</w:t>
      </w:r>
    </w:p>
    <w:p w14:paraId="000003E8" w14:textId="77777777" w:rsidR="00745018" w:rsidRDefault="00393B87">
      <w:pPr>
        <w:rPr>
          <w:rFonts w:ascii="Calibri" w:eastAsia="Calibri" w:hAnsi="Calibri" w:cs="Calibri"/>
          <w:color w:val="000000"/>
        </w:rPr>
      </w:pPr>
      <w:r>
        <w:rPr>
          <w:rFonts w:ascii="Calibri" w:eastAsia="Calibri" w:hAnsi="Calibri" w:cs="Calibri"/>
          <w:color w:val="000000"/>
        </w:rPr>
        <w:t>• Encephalitis - carried by mosquitoes in Asia and Eastern Russia</w:t>
      </w:r>
    </w:p>
    <w:p w14:paraId="000003E9" w14:textId="77777777" w:rsidR="00745018" w:rsidRDefault="00393B87">
      <w:pPr>
        <w:rPr>
          <w:rFonts w:ascii="Calibri" w:eastAsia="Calibri" w:hAnsi="Calibri" w:cs="Calibri"/>
          <w:color w:val="000000"/>
        </w:rPr>
      </w:pPr>
      <w:r>
        <w:rPr>
          <w:rFonts w:ascii="Calibri" w:eastAsia="Calibri" w:hAnsi="Calibri" w:cs="Calibri"/>
          <w:color w:val="000000"/>
        </w:rPr>
        <w:t>• Leishmaniasis - transmitted by sand flies in the tropics and subtropics</w:t>
      </w:r>
    </w:p>
    <w:p w14:paraId="000003EA" w14:textId="77777777" w:rsidR="00745018" w:rsidRDefault="00393B87">
      <w:pPr>
        <w:rPr>
          <w:rFonts w:ascii="Calibri" w:eastAsia="Calibri" w:hAnsi="Calibri" w:cs="Calibri"/>
          <w:color w:val="000000"/>
        </w:rPr>
      </w:pPr>
      <w:r>
        <w:rPr>
          <w:rFonts w:ascii="Calibri" w:eastAsia="Calibri" w:hAnsi="Calibri" w:cs="Calibri"/>
          <w:color w:val="000000"/>
        </w:rPr>
        <w:t>• Filariasis - carried by mosquitoes in the tropics</w:t>
      </w:r>
    </w:p>
    <w:p w14:paraId="000003EB" w14:textId="77777777" w:rsidR="00745018" w:rsidRDefault="00393B87">
      <w:pPr>
        <w:rPr>
          <w:rFonts w:ascii="Calibri" w:eastAsia="Calibri" w:hAnsi="Calibri" w:cs="Calibri"/>
          <w:color w:val="000000"/>
        </w:rPr>
      </w:pPr>
      <w:r>
        <w:rPr>
          <w:rFonts w:ascii="Calibri" w:eastAsia="Calibri" w:hAnsi="Calibri" w:cs="Calibri"/>
          <w:color w:val="000000"/>
        </w:rPr>
        <w:t>• Onchocerciasis - causes ‘river blindness’ and is carried by black flies in Africa, Arabia, and Central and South America.</w:t>
      </w:r>
    </w:p>
    <w:p w14:paraId="000003EC" w14:textId="77777777" w:rsidR="00745018" w:rsidRDefault="00745018">
      <w:pPr>
        <w:rPr>
          <w:rFonts w:ascii="Calibri" w:eastAsia="Calibri" w:hAnsi="Calibri" w:cs="Calibri"/>
          <w:color w:val="000000"/>
        </w:rPr>
      </w:pPr>
    </w:p>
    <w:p w14:paraId="000003ED" w14:textId="77777777" w:rsidR="00745018" w:rsidRDefault="00745018">
      <w:pPr>
        <w:rPr>
          <w:rFonts w:ascii="Calibri" w:eastAsia="Calibri" w:hAnsi="Calibri" w:cs="Calibri"/>
          <w:color w:val="000000"/>
        </w:rPr>
      </w:pPr>
    </w:p>
    <w:p w14:paraId="000003EE" w14:textId="77777777" w:rsidR="00745018" w:rsidRDefault="00393B87">
      <w:pPr>
        <w:rPr>
          <w:rFonts w:ascii="Calibri" w:eastAsia="Calibri" w:hAnsi="Calibri" w:cs="Calibri"/>
        </w:rPr>
      </w:pPr>
      <w:r>
        <w:rPr>
          <w:rFonts w:ascii="Calibri" w:eastAsia="Calibri" w:hAnsi="Calibri" w:cs="Calibri"/>
          <w:u w:val="single"/>
        </w:rPr>
        <w:t>Hantavirus from rodents</w:t>
      </w:r>
      <w:r>
        <w:rPr>
          <w:rFonts w:ascii="Calibri" w:eastAsia="Calibri" w:hAnsi="Calibri" w:cs="Calibri"/>
          <w:b/>
        </w:rPr>
        <w:t xml:space="preserve">: </w:t>
      </w:r>
      <w:r>
        <w:rPr>
          <w:rFonts w:ascii="Calibri" w:eastAsia="Calibri" w:hAnsi="Calibri" w:cs="Calibri"/>
        </w:rPr>
        <w:t xml:space="preserve">Hantavirus is an airborne viral disease that has a potential of being fatal if contracted. Its host is the deer mouse and white-footed mouse (genus </w:t>
      </w:r>
      <w:proofErr w:type="spellStart"/>
      <w:r>
        <w:rPr>
          <w:rFonts w:ascii="Calibri" w:eastAsia="Calibri" w:hAnsi="Calibri" w:cs="Calibri"/>
          <w:i/>
        </w:rPr>
        <w:t>Peromyscus</w:t>
      </w:r>
      <w:proofErr w:type="spellEnd"/>
      <w:r>
        <w:rPr>
          <w:rFonts w:ascii="Calibri" w:eastAsia="Calibri" w:hAnsi="Calibri" w:cs="Calibri"/>
        </w:rPr>
        <w:t xml:space="preserve">), both of which are common. Hantavirus infection affects 30,000 annually. Although confirmed cases of this disease are rare, it should be assumed that there is a high likelihood that </w:t>
      </w:r>
      <w:proofErr w:type="spellStart"/>
      <w:r>
        <w:rPr>
          <w:rFonts w:ascii="Calibri" w:eastAsia="Calibri" w:hAnsi="Calibri" w:cs="Calibri"/>
          <w:i/>
        </w:rPr>
        <w:t>Peromyscus</w:t>
      </w:r>
      <w:proofErr w:type="spellEnd"/>
      <w:r>
        <w:rPr>
          <w:rFonts w:ascii="Calibri" w:eastAsia="Calibri" w:hAnsi="Calibri" w:cs="Calibri"/>
        </w:rPr>
        <w:t xml:space="preserve"> are carrying this virus. Most recorded cases have occurred where a person has been exposed to mouse feces or urine in a dry airborne state. The virus enters the body via moist membranes, such as the eyes, nose, and throat or through an open wound. Symptoms of the disease, which can occur at any time from a few hours to as much as two weeks after exposure, include flu-like symptoms such as chills, muscle aches, fever, headaches, and nausea or vomiting. If the disease progresses, the victim experiences difficulty in breathing which can eventually result in pulmonary edema and death. If you experience any of these symptoms after having direct contact with mice or mouse-contaminated areas, seek professional medical help at once. Use care if cleaning or working in a potentially mouse-contaminated area. </w:t>
      </w:r>
    </w:p>
    <w:p w14:paraId="000003EF" w14:textId="77777777" w:rsidR="00745018" w:rsidRDefault="00745018">
      <w:pPr>
        <w:rPr>
          <w:rFonts w:ascii="Calibri" w:eastAsia="Calibri" w:hAnsi="Calibri" w:cs="Calibri"/>
        </w:rPr>
      </w:pPr>
    </w:p>
    <w:p w14:paraId="000003F0" w14:textId="77777777" w:rsidR="00745018" w:rsidRDefault="00393B87">
      <w:pPr>
        <w:rPr>
          <w:rFonts w:ascii="Calibri" w:eastAsia="Calibri" w:hAnsi="Calibri" w:cs="Calibri"/>
        </w:rPr>
      </w:pPr>
      <w:r>
        <w:rPr>
          <w:rFonts w:ascii="Calibri" w:eastAsia="Calibri" w:hAnsi="Calibri" w:cs="Calibri"/>
          <w:u w:val="single"/>
        </w:rPr>
        <w:t>Rabies from mammal bites</w:t>
      </w:r>
      <w:r>
        <w:rPr>
          <w:rFonts w:ascii="Calibri" w:eastAsia="Calibri" w:hAnsi="Calibri" w:cs="Calibri"/>
        </w:rPr>
        <w:t xml:space="preserve">: Bites that break the skin from any wild or domestic animal should have first aid treatment like any other laceration or puncture wound. Any warm-blooded mammal can contract rabies however the common ones are: raccoons, bats, foxes, and </w:t>
      </w:r>
      <w:r>
        <w:rPr>
          <w:rFonts w:ascii="Calibri" w:eastAsia="Calibri" w:hAnsi="Calibri" w:cs="Calibri"/>
        </w:rPr>
        <w:lastRenderedPageBreak/>
        <w:t>coyotes. If the animal exhibited any odd behavior or foaming at the mouth your physician should be consulted for more detailed instructions as well as protective measures against rabies infection.</w:t>
      </w:r>
    </w:p>
    <w:p w14:paraId="000003F1" w14:textId="77777777" w:rsidR="00745018" w:rsidRDefault="00745018">
      <w:pPr>
        <w:rPr>
          <w:rFonts w:ascii="Calibri" w:eastAsia="Calibri" w:hAnsi="Calibri" w:cs="Calibri"/>
        </w:rPr>
      </w:pPr>
    </w:p>
    <w:p w14:paraId="000003F2" w14:textId="77777777" w:rsidR="00745018" w:rsidRDefault="00393B87">
      <w:pPr>
        <w:rPr>
          <w:rFonts w:ascii="Calibri" w:eastAsia="Calibri" w:hAnsi="Calibri" w:cs="Calibri"/>
        </w:rPr>
      </w:pPr>
      <w:r>
        <w:rPr>
          <w:rFonts w:ascii="Calibri" w:eastAsia="Calibri" w:hAnsi="Calibri" w:cs="Calibri"/>
          <w:u w:val="single"/>
        </w:rPr>
        <w:t>Lyme disease and other diseases from tick bites</w:t>
      </w:r>
      <w:r>
        <w:rPr>
          <w:rFonts w:ascii="Calibri" w:eastAsia="Calibri" w:hAnsi="Calibri" w:cs="Calibri"/>
        </w:rPr>
        <w:t xml:space="preserve">: Deer ticks that can carry Lyme disease occur through the eastern US. The best defense against Lyme disease is to not allow ticks to attach themselves to your skin. Insect repellents may be helpful (DEET and Picaridin). Because ticks do not usually bite (attach) immediately, a simple body check and removal (shower) as soon as possible after being in the field is recommended. However, if within a few days after finding an </w:t>
      </w:r>
      <w:proofErr w:type="gramStart"/>
      <w:r>
        <w:rPr>
          <w:rFonts w:ascii="Calibri" w:eastAsia="Calibri" w:hAnsi="Calibri" w:cs="Calibri"/>
        </w:rPr>
        <w:t>attached tick symptoms</w:t>
      </w:r>
      <w:proofErr w:type="gramEnd"/>
      <w:r>
        <w:rPr>
          <w:rFonts w:ascii="Calibri" w:eastAsia="Calibri" w:hAnsi="Calibri" w:cs="Calibri"/>
        </w:rPr>
        <w:t xml:space="preserve"> such as a large redden area (especially with a bull’s-eye pattern) around the bite, fever, headache, and/or chills occur consult your physician. Bites from other ticks, such as the lone-star tick or dog tick, can result in other diseases or infections so use precaution to minimize exposure and seek medical treatment as necessary. “seed ticks” are merely small, larval ticks that are typically the size of a poppy seed. Luckily, seed ticks most often do not transmit diseases.</w:t>
      </w:r>
    </w:p>
    <w:p w14:paraId="000003F3" w14:textId="77777777" w:rsidR="00745018" w:rsidRDefault="00745018">
      <w:pPr>
        <w:rPr>
          <w:rFonts w:ascii="Calibri" w:eastAsia="Calibri" w:hAnsi="Calibri" w:cs="Calibri"/>
        </w:rPr>
      </w:pPr>
    </w:p>
    <w:p w14:paraId="000003F4" w14:textId="77777777" w:rsidR="00745018" w:rsidRDefault="00393B87">
      <w:pPr>
        <w:rPr>
          <w:rFonts w:ascii="Calibri" w:eastAsia="Calibri" w:hAnsi="Calibri" w:cs="Calibri"/>
        </w:rPr>
      </w:pPr>
      <w:r>
        <w:rPr>
          <w:noProof/>
        </w:rPr>
        <w:drawing>
          <wp:inline distT="0" distB="0" distL="0" distR="0" wp14:anchorId="34E7B00C" wp14:editId="37598737">
            <wp:extent cx="5943600" cy="3462020"/>
            <wp:effectExtent l="25400" t="25400" r="25400" b="25400"/>
            <wp:docPr id="11" name="image4.jpg" descr="Bit by a tick? Next steps and species to know - Purdue University News"/>
            <wp:cNvGraphicFramePr/>
            <a:graphic xmlns:a="http://schemas.openxmlformats.org/drawingml/2006/main">
              <a:graphicData uri="http://schemas.openxmlformats.org/drawingml/2006/picture">
                <pic:pic xmlns:pic="http://schemas.openxmlformats.org/drawingml/2006/picture">
                  <pic:nvPicPr>
                    <pic:cNvPr id="0" name="image4.jpg" descr="Bit by a tick? Next steps and species to know - Purdue University News"/>
                    <pic:cNvPicPr preferRelativeResize="0"/>
                  </pic:nvPicPr>
                  <pic:blipFill>
                    <a:blip r:embed="rId25"/>
                    <a:srcRect/>
                    <a:stretch>
                      <a:fillRect/>
                    </a:stretch>
                  </pic:blipFill>
                  <pic:spPr>
                    <a:xfrm>
                      <a:off x="0" y="0"/>
                      <a:ext cx="5943600" cy="3462020"/>
                    </a:xfrm>
                    <a:prstGeom prst="rect">
                      <a:avLst/>
                    </a:prstGeom>
                    <a:ln w="25400">
                      <a:solidFill>
                        <a:srgbClr val="000000"/>
                      </a:solidFill>
                      <a:prstDash val="solid"/>
                    </a:ln>
                  </pic:spPr>
                </pic:pic>
              </a:graphicData>
            </a:graphic>
          </wp:inline>
        </w:drawing>
      </w:r>
    </w:p>
    <w:p w14:paraId="000003F5" w14:textId="77777777" w:rsidR="00745018" w:rsidRDefault="00393B87">
      <w:pPr>
        <w:rPr>
          <w:rFonts w:ascii="Calibri" w:eastAsia="Calibri" w:hAnsi="Calibri" w:cs="Calibri"/>
          <w:color w:val="000000"/>
        </w:rPr>
      </w:pPr>
      <w:r>
        <w:br w:type="page"/>
      </w:r>
    </w:p>
    <w:p w14:paraId="000003F6" w14:textId="77777777" w:rsidR="00745018" w:rsidRDefault="00393B87">
      <w:pPr>
        <w:numPr>
          <w:ilvl w:val="0"/>
          <w:numId w:val="7"/>
        </w:numPr>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32"/>
          <w:szCs w:val="32"/>
        </w:rPr>
        <w:lastRenderedPageBreak/>
        <w:t xml:space="preserve">Resources </w:t>
      </w:r>
    </w:p>
    <w:p w14:paraId="000003F7" w14:textId="77777777" w:rsidR="00745018" w:rsidRDefault="00745018">
      <w:pPr>
        <w:rPr>
          <w:rFonts w:ascii="Calibri" w:eastAsia="Calibri" w:hAnsi="Calibri" w:cs="Calibri"/>
          <w:color w:val="000000"/>
        </w:rPr>
      </w:pPr>
    </w:p>
    <w:p w14:paraId="000003F8" w14:textId="77777777" w:rsidR="00745018" w:rsidRDefault="00393B87">
      <w:pPr>
        <w:rPr>
          <w:rFonts w:ascii="Calibri" w:eastAsia="Calibri" w:hAnsi="Calibri" w:cs="Calibri"/>
          <w:color w:val="000000"/>
        </w:rPr>
      </w:pPr>
      <w:r>
        <w:rPr>
          <w:rFonts w:ascii="Calibri" w:eastAsia="Calibri" w:hAnsi="Calibri" w:cs="Calibri"/>
          <w:color w:val="000000"/>
        </w:rPr>
        <w:t xml:space="preserve">There are many available resources concerning the information in this guide. Please use these references for more information on the topic discussed in this safety guide. </w:t>
      </w:r>
    </w:p>
    <w:p w14:paraId="000003F9" w14:textId="77777777" w:rsidR="00745018" w:rsidRDefault="00745018">
      <w:pPr>
        <w:rPr>
          <w:rFonts w:ascii="Calibri" w:eastAsia="Calibri" w:hAnsi="Calibri" w:cs="Calibri"/>
          <w:color w:val="000000"/>
        </w:rPr>
      </w:pPr>
    </w:p>
    <w:p w14:paraId="000003FA" w14:textId="77777777" w:rsidR="00745018" w:rsidRDefault="00393B87">
      <w:pPr>
        <w:numPr>
          <w:ilvl w:val="0"/>
          <w:numId w:val="1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On Campus</w:t>
      </w:r>
    </w:p>
    <w:p w14:paraId="000003FB" w14:textId="77777777" w:rsidR="00745018" w:rsidRDefault="00745018">
      <w:pPr>
        <w:rPr>
          <w:rFonts w:ascii="Calibri" w:eastAsia="Calibri" w:hAnsi="Calibri" w:cs="Calibri"/>
          <w:color w:val="000000"/>
        </w:rPr>
      </w:pPr>
    </w:p>
    <w:p w14:paraId="000003FC" w14:textId="77777777" w:rsidR="00745018" w:rsidRDefault="00393B87">
      <w:pPr>
        <w:rPr>
          <w:rFonts w:ascii="Calibri" w:eastAsia="Calibri" w:hAnsi="Calibri" w:cs="Calibri"/>
          <w:color w:val="000000"/>
        </w:rPr>
      </w:pPr>
      <w:r>
        <w:rPr>
          <w:rFonts w:ascii="Calibri" w:eastAsia="Calibri" w:hAnsi="Calibri" w:cs="Calibri"/>
          <w:color w:val="000000"/>
          <w:u w:val="single"/>
        </w:rPr>
        <w:t>Environmental Health &amp; Safety</w:t>
      </w:r>
      <w:r>
        <w:rPr>
          <w:rFonts w:ascii="Calibri" w:eastAsia="Calibri" w:hAnsi="Calibri" w:cs="Calibri"/>
          <w:color w:val="000000"/>
        </w:rPr>
        <w:t xml:space="preserve">: EHS is available for various hazard information and hazard evaluations. </w:t>
      </w:r>
    </w:p>
    <w:p w14:paraId="000003FD" w14:textId="77777777" w:rsidR="00745018" w:rsidRDefault="00393B87">
      <w:pPr>
        <w:rPr>
          <w:rFonts w:ascii="Calibri" w:eastAsia="Calibri" w:hAnsi="Calibri" w:cs="Calibri"/>
          <w:color w:val="000000"/>
        </w:rPr>
      </w:pPr>
      <w:r>
        <w:rPr>
          <w:rFonts w:ascii="Calibri" w:eastAsia="Calibri" w:hAnsi="Calibri" w:cs="Calibri"/>
          <w:color w:val="000000"/>
        </w:rPr>
        <w:t>865-974-5084</w:t>
      </w:r>
    </w:p>
    <w:p w14:paraId="000003FE" w14:textId="77777777" w:rsidR="00745018" w:rsidRDefault="00895F39">
      <w:pPr>
        <w:rPr>
          <w:rFonts w:ascii="Calibri" w:eastAsia="Calibri" w:hAnsi="Calibri" w:cs="Calibri"/>
          <w:color w:val="000000"/>
        </w:rPr>
      </w:pPr>
      <w:hyperlink r:id="rId26">
        <w:r w:rsidR="00393B87">
          <w:rPr>
            <w:rFonts w:ascii="Calibri" w:eastAsia="Calibri" w:hAnsi="Calibri" w:cs="Calibri"/>
            <w:color w:val="0563C1"/>
            <w:u w:val="single"/>
          </w:rPr>
          <w:t>https://ehs.utk.edu/</w:t>
        </w:r>
      </w:hyperlink>
    </w:p>
    <w:p w14:paraId="000003FF" w14:textId="77777777" w:rsidR="00745018" w:rsidRDefault="00745018">
      <w:pPr>
        <w:rPr>
          <w:rFonts w:ascii="Calibri" w:eastAsia="Calibri" w:hAnsi="Calibri" w:cs="Calibri"/>
          <w:color w:val="000000"/>
        </w:rPr>
      </w:pPr>
    </w:p>
    <w:p w14:paraId="00000400" w14:textId="77777777" w:rsidR="00745018" w:rsidRDefault="00393B87">
      <w:pPr>
        <w:rPr>
          <w:rFonts w:ascii="Calibri" w:eastAsia="Calibri" w:hAnsi="Calibri" w:cs="Calibri"/>
          <w:color w:val="000000"/>
        </w:rPr>
      </w:pPr>
      <w:r>
        <w:rPr>
          <w:rFonts w:ascii="Calibri" w:eastAsia="Calibri" w:hAnsi="Calibri" w:cs="Calibri"/>
          <w:color w:val="000000"/>
          <w:u w:val="single"/>
        </w:rPr>
        <w:t>Workers Compensation</w:t>
      </w:r>
      <w:r>
        <w:rPr>
          <w:rFonts w:ascii="Calibri" w:eastAsia="Calibri" w:hAnsi="Calibri" w:cs="Calibri"/>
          <w:color w:val="000000"/>
        </w:rPr>
        <w:t xml:space="preserve">: More information about UT’s workers’ compensation policies and how to report an incident can be found here:  </w:t>
      </w:r>
      <w:hyperlink r:id="rId27">
        <w:r>
          <w:rPr>
            <w:rFonts w:ascii="Calibri" w:eastAsia="Calibri" w:hAnsi="Calibri" w:cs="Calibri"/>
            <w:color w:val="0563C1"/>
            <w:u w:val="single"/>
          </w:rPr>
          <w:t>https://riskmanagement.tennessee.edu/workers-compensation/</w:t>
        </w:r>
      </w:hyperlink>
      <w:r>
        <w:rPr>
          <w:rFonts w:ascii="Calibri" w:eastAsia="Calibri" w:hAnsi="Calibri" w:cs="Calibri"/>
          <w:color w:val="000000"/>
        </w:rPr>
        <w:t>.</w:t>
      </w:r>
    </w:p>
    <w:p w14:paraId="00000401" w14:textId="77777777" w:rsidR="00745018" w:rsidRDefault="00745018">
      <w:pPr>
        <w:rPr>
          <w:rFonts w:ascii="Calibri" w:eastAsia="Calibri" w:hAnsi="Calibri" w:cs="Calibri"/>
          <w:color w:val="000000"/>
        </w:rPr>
      </w:pPr>
    </w:p>
    <w:p w14:paraId="00000402" w14:textId="77777777" w:rsidR="00745018" w:rsidRDefault="00393B87">
      <w:pPr>
        <w:rPr>
          <w:rFonts w:ascii="Calibri" w:eastAsia="Calibri" w:hAnsi="Calibri" w:cs="Calibri"/>
          <w:color w:val="000000"/>
        </w:rPr>
      </w:pPr>
      <w:r>
        <w:rPr>
          <w:rFonts w:ascii="Calibri" w:eastAsia="Calibri" w:hAnsi="Calibri" w:cs="Calibri"/>
          <w:color w:val="000000"/>
          <w:u w:val="single"/>
        </w:rPr>
        <w:t>UT Police</w:t>
      </w:r>
      <w:r>
        <w:rPr>
          <w:rFonts w:ascii="Calibri" w:eastAsia="Calibri" w:hAnsi="Calibri" w:cs="Calibri"/>
          <w:color w:val="000000"/>
        </w:rPr>
        <w:t>: UT Police can be reached at 865-974-5084 (emergency line) or 865-974-3114 (non-emergency line)</w:t>
      </w:r>
    </w:p>
    <w:p w14:paraId="00000403" w14:textId="77777777" w:rsidR="00745018" w:rsidRDefault="00745018">
      <w:pPr>
        <w:rPr>
          <w:rFonts w:ascii="Calibri" w:eastAsia="Calibri" w:hAnsi="Calibri" w:cs="Calibri"/>
          <w:color w:val="000000"/>
        </w:rPr>
      </w:pPr>
    </w:p>
    <w:p w14:paraId="00000404" w14:textId="77777777" w:rsidR="00745018" w:rsidRDefault="00393B87">
      <w:pPr>
        <w:rPr>
          <w:rFonts w:ascii="Calibri" w:eastAsia="Calibri" w:hAnsi="Calibri" w:cs="Calibri"/>
          <w:color w:val="000000"/>
        </w:rPr>
      </w:pPr>
      <w:r>
        <w:rPr>
          <w:rFonts w:ascii="Calibri" w:eastAsia="Calibri" w:hAnsi="Calibri" w:cs="Calibri"/>
          <w:color w:val="000000"/>
          <w:u w:val="single"/>
        </w:rPr>
        <w:t>Study abroad</w:t>
      </w:r>
      <w:r>
        <w:rPr>
          <w:rFonts w:ascii="Calibri" w:eastAsia="Calibri" w:hAnsi="Calibri" w:cs="Calibri"/>
          <w:color w:val="000000"/>
        </w:rPr>
        <w:t xml:space="preserve">: For more information on study abroad programs. </w:t>
      </w:r>
      <w:hyperlink r:id="rId28">
        <w:r>
          <w:rPr>
            <w:rFonts w:ascii="Calibri" w:eastAsia="Calibri" w:hAnsi="Calibri" w:cs="Calibri"/>
            <w:color w:val="0563C1"/>
            <w:u w:val="single"/>
          </w:rPr>
          <w:t>https://programsabroad.utk.edu/</w:t>
        </w:r>
      </w:hyperlink>
    </w:p>
    <w:p w14:paraId="00000405" w14:textId="77777777" w:rsidR="00745018" w:rsidRDefault="00745018">
      <w:pPr>
        <w:rPr>
          <w:rFonts w:ascii="Calibri" w:eastAsia="Calibri" w:hAnsi="Calibri" w:cs="Calibri"/>
          <w:color w:val="000000"/>
        </w:rPr>
      </w:pPr>
    </w:p>
    <w:p w14:paraId="00000406" w14:textId="77777777" w:rsidR="00745018" w:rsidRDefault="00393B87">
      <w:pPr>
        <w:rPr>
          <w:rFonts w:ascii="Calibri" w:eastAsia="Calibri" w:hAnsi="Calibri" w:cs="Calibri"/>
          <w:color w:val="000000"/>
        </w:rPr>
      </w:pPr>
      <w:r>
        <w:rPr>
          <w:rFonts w:ascii="Calibri" w:eastAsia="Calibri" w:hAnsi="Calibri" w:cs="Calibri"/>
          <w:color w:val="000000"/>
          <w:u w:val="single"/>
        </w:rPr>
        <w:t>Institutional Animal Care and Use Committee (IACUC):</w:t>
      </w:r>
      <w:r>
        <w:rPr>
          <w:rFonts w:ascii="Calibri" w:eastAsia="Calibri" w:hAnsi="Calibri" w:cs="Calibri"/>
          <w:color w:val="000000"/>
        </w:rPr>
        <w:t xml:space="preserve"> Research with animals, including wild animals, must be reviewed and approved by the committee prior to beginning research. Information is available here: </w:t>
      </w:r>
      <w:hyperlink r:id="rId29">
        <w:r>
          <w:rPr>
            <w:rFonts w:ascii="Calibri" w:eastAsia="Calibri" w:hAnsi="Calibri" w:cs="Calibri"/>
            <w:color w:val="0563C1"/>
            <w:u w:val="single"/>
          </w:rPr>
          <w:t>https://iacuc.utk.edu/</w:t>
        </w:r>
      </w:hyperlink>
      <w:r>
        <w:rPr>
          <w:rFonts w:ascii="Calibri" w:eastAsia="Calibri" w:hAnsi="Calibri" w:cs="Calibri"/>
          <w:color w:val="000000"/>
        </w:rPr>
        <w:t xml:space="preserve"> or call 865-974-3631.</w:t>
      </w:r>
    </w:p>
    <w:p w14:paraId="00000407" w14:textId="77777777" w:rsidR="00745018" w:rsidRDefault="00745018">
      <w:pPr>
        <w:rPr>
          <w:rFonts w:ascii="Calibri" w:eastAsia="Calibri" w:hAnsi="Calibri" w:cs="Calibri"/>
          <w:color w:val="000000"/>
        </w:rPr>
      </w:pPr>
    </w:p>
    <w:p w14:paraId="00000408" w14:textId="77777777" w:rsidR="00745018" w:rsidRDefault="00393B87">
      <w:pPr>
        <w:rPr>
          <w:rFonts w:ascii="Calibri" w:eastAsia="Calibri" w:hAnsi="Calibri" w:cs="Calibri"/>
          <w:color w:val="000000"/>
        </w:rPr>
      </w:pPr>
      <w:r>
        <w:rPr>
          <w:rFonts w:ascii="Calibri" w:eastAsia="Calibri" w:hAnsi="Calibri" w:cs="Calibri"/>
          <w:color w:val="000000"/>
          <w:u w:val="single"/>
        </w:rPr>
        <w:t>Student Health Center</w:t>
      </w:r>
      <w:r>
        <w:rPr>
          <w:rFonts w:ascii="Calibri" w:eastAsia="Calibri" w:hAnsi="Calibri" w:cs="Calibri"/>
          <w:color w:val="000000"/>
        </w:rPr>
        <w:t xml:space="preserve">: The Student Health Center offers telemedicine, vaccinations, and other health related services. </w:t>
      </w:r>
      <w:hyperlink r:id="rId30">
        <w:r>
          <w:rPr>
            <w:rFonts w:ascii="Calibri" w:eastAsia="Calibri" w:hAnsi="Calibri" w:cs="Calibri"/>
            <w:color w:val="0563C1"/>
            <w:u w:val="single"/>
          </w:rPr>
          <w:t>https://studenthealth.utk.edu/</w:t>
        </w:r>
      </w:hyperlink>
      <w:r>
        <w:rPr>
          <w:rFonts w:ascii="Calibri" w:eastAsia="Calibri" w:hAnsi="Calibri" w:cs="Calibri"/>
          <w:color w:val="000000"/>
        </w:rPr>
        <w:t xml:space="preserve"> </w:t>
      </w:r>
    </w:p>
    <w:p w14:paraId="00000409" w14:textId="77777777" w:rsidR="00745018" w:rsidRDefault="00745018">
      <w:pPr>
        <w:rPr>
          <w:rFonts w:ascii="Calibri" w:eastAsia="Calibri" w:hAnsi="Calibri" w:cs="Calibri"/>
          <w:color w:val="000000"/>
        </w:rPr>
      </w:pPr>
    </w:p>
    <w:p w14:paraId="0000040A" w14:textId="77777777" w:rsidR="00745018" w:rsidRDefault="00745018">
      <w:pPr>
        <w:rPr>
          <w:rFonts w:ascii="Calibri" w:eastAsia="Calibri" w:hAnsi="Calibri" w:cs="Calibri"/>
          <w:color w:val="000000"/>
        </w:rPr>
      </w:pPr>
    </w:p>
    <w:p w14:paraId="0000040B" w14:textId="77777777" w:rsidR="00745018" w:rsidRDefault="00745018">
      <w:pPr>
        <w:rPr>
          <w:rFonts w:ascii="Calibri" w:eastAsia="Calibri" w:hAnsi="Calibri" w:cs="Calibri"/>
          <w:color w:val="000000"/>
        </w:rPr>
      </w:pPr>
    </w:p>
    <w:p w14:paraId="0000040C" w14:textId="77777777" w:rsidR="00745018" w:rsidRDefault="00745018">
      <w:pPr>
        <w:rPr>
          <w:rFonts w:ascii="Calibri" w:eastAsia="Calibri" w:hAnsi="Calibri" w:cs="Calibri"/>
          <w:b/>
          <w:color w:val="000000"/>
        </w:rPr>
      </w:pPr>
    </w:p>
    <w:p w14:paraId="0000040D" w14:textId="77777777" w:rsidR="00745018" w:rsidRDefault="00393B87">
      <w:pPr>
        <w:numPr>
          <w:ilvl w:val="0"/>
          <w:numId w:val="1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Off Campus</w:t>
      </w:r>
    </w:p>
    <w:p w14:paraId="0000040E" w14:textId="77777777" w:rsidR="00745018" w:rsidRDefault="00745018">
      <w:pPr>
        <w:rPr>
          <w:rFonts w:ascii="Calibri" w:eastAsia="Calibri" w:hAnsi="Calibri" w:cs="Calibri"/>
          <w:b/>
          <w:color w:val="000000"/>
        </w:rPr>
      </w:pPr>
    </w:p>
    <w:p w14:paraId="0000040F" w14:textId="77777777" w:rsidR="00745018" w:rsidRDefault="00393B87">
      <w:pPr>
        <w:rPr>
          <w:rFonts w:ascii="Calibri" w:eastAsia="Calibri" w:hAnsi="Calibri" w:cs="Calibri"/>
          <w:color w:val="000000"/>
        </w:rPr>
      </w:pPr>
      <w:r>
        <w:rPr>
          <w:rFonts w:ascii="Calibri" w:eastAsia="Calibri" w:hAnsi="Calibri" w:cs="Calibri"/>
          <w:color w:val="000000"/>
          <w:u w:val="single"/>
        </w:rPr>
        <w:t>CPR/First Aid</w:t>
      </w:r>
      <w:r>
        <w:rPr>
          <w:rFonts w:ascii="Calibri" w:eastAsia="Calibri" w:hAnsi="Calibri" w:cs="Calibri"/>
          <w:color w:val="000000"/>
        </w:rPr>
        <w:t xml:space="preserve">: First aid and CPR are available through several different outlets. The American Red Cross courses can be found here: </w:t>
      </w:r>
      <w:hyperlink r:id="rId31">
        <w:r>
          <w:rPr>
            <w:rFonts w:ascii="Calibri" w:eastAsia="Calibri" w:hAnsi="Calibri" w:cs="Calibri"/>
            <w:color w:val="0563C1"/>
            <w:u w:val="single"/>
          </w:rPr>
          <w:t>www.redcross.org/training/first-aid-cpr</w:t>
        </w:r>
      </w:hyperlink>
      <w:r>
        <w:rPr>
          <w:rFonts w:ascii="Calibri" w:eastAsia="Calibri" w:hAnsi="Calibri" w:cs="Calibri"/>
          <w:color w:val="000000"/>
        </w:rPr>
        <w:t xml:space="preserve"> </w:t>
      </w:r>
    </w:p>
    <w:p w14:paraId="00000410" w14:textId="77777777" w:rsidR="00745018" w:rsidRDefault="00745018">
      <w:pPr>
        <w:rPr>
          <w:rFonts w:ascii="Calibri" w:eastAsia="Calibri" w:hAnsi="Calibri" w:cs="Calibri"/>
          <w:color w:val="000000"/>
        </w:rPr>
      </w:pPr>
    </w:p>
    <w:p w14:paraId="00000411" w14:textId="77777777" w:rsidR="00745018" w:rsidRDefault="00393B87">
      <w:pPr>
        <w:rPr>
          <w:rFonts w:ascii="Calibri" w:eastAsia="Calibri" w:hAnsi="Calibri" w:cs="Calibri"/>
          <w:color w:val="000000"/>
        </w:rPr>
      </w:pPr>
      <w:r>
        <w:rPr>
          <w:rFonts w:ascii="Calibri" w:eastAsia="Calibri" w:hAnsi="Calibri" w:cs="Calibri"/>
          <w:color w:val="000000"/>
          <w:u w:val="single"/>
        </w:rPr>
        <w:t>General health, disease, and travel information</w:t>
      </w:r>
      <w:r>
        <w:rPr>
          <w:rFonts w:ascii="Calibri" w:eastAsia="Calibri" w:hAnsi="Calibri" w:cs="Calibri"/>
          <w:color w:val="000000"/>
        </w:rPr>
        <w:t xml:space="preserve">: The Centers of Disease Control and Prevention (CDC) offers a website that describes many topics related to health, disease, and travel, both domestic and international: </w:t>
      </w:r>
      <w:hyperlink r:id="rId32">
        <w:r>
          <w:rPr>
            <w:rFonts w:ascii="Calibri" w:eastAsia="Calibri" w:hAnsi="Calibri" w:cs="Calibri"/>
            <w:color w:val="0563C1"/>
            <w:u w:val="single"/>
          </w:rPr>
          <w:t>www.cdc.gov</w:t>
        </w:r>
      </w:hyperlink>
    </w:p>
    <w:p w14:paraId="00000412" w14:textId="77777777" w:rsidR="00745018" w:rsidRDefault="00745018">
      <w:pPr>
        <w:rPr>
          <w:rFonts w:ascii="Calibri" w:eastAsia="Calibri" w:hAnsi="Calibri" w:cs="Calibri"/>
          <w:color w:val="000000"/>
        </w:rPr>
      </w:pPr>
    </w:p>
    <w:p w14:paraId="00000413" w14:textId="77777777" w:rsidR="00745018" w:rsidRDefault="00393B87">
      <w:pPr>
        <w:rPr>
          <w:rFonts w:ascii="Calibri" w:eastAsia="Calibri" w:hAnsi="Calibri" w:cs="Calibri"/>
          <w:color w:val="000000"/>
        </w:rPr>
      </w:pPr>
      <w:r>
        <w:rPr>
          <w:rFonts w:ascii="Calibri" w:eastAsia="Calibri" w:hAnsi="Calibri" w:cs="Calibri"/>
          <w:color w:val="000000"/>
          <w:u w:val="single"/>
        </w:rPr>
        <w:lastRenderedPageBreak/>
        <w:t>Medical</w:t>
      </w:r>
      <w:r>
        <w:rPr>
          <w:rFonts w:ascii="Calibri" w:eastAsia="Calibri" w:hAnsi="Calibri" w:cs="Calibri"/>
          <w:color w:val="000000"/>
        </w:rPr>
        <w:t xml:space="preserve">: Information about a variety of diseases and illnesses can be found on their website: </w:t>
      </w:r>
      <w:hyperlink r:id="rId33">
        <w:r>
          <w:rPr>
            <w:rFonts w:ascii="Calibri" w:eastAsia="Calibri" w:hAnsi="Calibri" w:cs="Calibri"/>
            <w:color w:val="0563C1"/>
            <w:u w:val="single"/>
          </w:rPr>
          <w:t>www.webmd.com</w:t>
        </w:r>
      </w:hyperlink>
      <w:r>
        <w:rPr>
          <w:rFonts w:ascii="Calibri" w:eastAsia="Calibri" w:hAnsi="Calibri" w:cs="Calibri"/>
          <w:color w:val="000000"/>
        </w:rPr>
        <w:t xml:space="preserve">  (This resource SHOULD NOT be used to self-diagnose in the place of visiting a doctor)</w:t>
      </w:r>
    </w:p>
    <w:p w14:paraId="00000414" w14:textId="77777777" w:rsidR="00745018" w:rsidRDefault="00745018">
      <w:pPr>
        <w:rPr>
          <w:rFonts w:ascii="Calibri" w:eastAsia="Calibri" w:hAnsi="Calibri" w:cs="Calibri"/>
          <w:b/>
          <w:color w:val="000000"/>
        </w:rPr>
      </w:pPr>
    </w:p>
    <w:p w14:paraId="00000415" w14:textId="77777777" w:rsidR="00745018" w:rsidRDefault="00393B87">
      <w:pPr>
        <w:rPr>
          <w:rFonts w:ascii="Calibri" w:eastAsia="Calibri" w:hAnsi="Calibri" w:cs="Calibri"/>
          <w:color w:val="000000"/>
        </w:rPr>
      </w:pPr>
      <w:r>
        <w:rPr>
          <w:rFonts w:ascii="Calibri" w:eastAsia="Calibri" w:hAnsi="Calibri" w:cs="Calibri"/>
          <w:color w:val="000000"/>
          <w:u w:val="single"/>
        </w:rPr>
        <w:t>Diseases</w:t>
      </w:r>
      <w:r>
        <w:rPr>
          <w:rFonts w:ascii="Calibri" w:eastAsia="Calibri" w:hAnsi="Calibri" w:cs="Calibri"/>
          <w:color w:val="000000"/>
        </w:rPr>
        <w:t xml:space="preserve">: The CDC offers more detailed information about many diseases related to travel. </w:t>
      </w:r>
      <w:hyperlink r:id="rId34">
        <w:r>
          <w:rPr>
            <w:rFonts w:ascii="Calibri" w:eastAsia="Calibri" w:hAnsi="Calibri" w:cs="Calibri"/>
            <w:color w:val="0563C1"/>
            <w:u w:val="single"/>
          </w:rPr>
          <w:t>https://www.cdc.gov/diseasesconditions/index.html</w:t>
        </w:r>
      </w:hyperlink>
    </w:p>
    <w:p w14:paraId="00000416" w14:textId="77777777" w:rsidR="00745018" w:rsidRDefault="00745018">
      <w:pPr>
        <w:rPr>
          <w:rFonts w:ascii="Calibri" w:eastAsia="Calibri" w:hAnsi="Calibri" w:cs="Calibri"/>
          <w:color w:val="000000"/>
        </w:rPr>
      </w:pPr>
    </w:p>
    <w:p w14:paraId="00000417" w14:textId="77777777" w:rsidR="00745018" w:rsidRDefault="00393B87">
      <w:pPr>
        <w:rPr>
          <w:rFonts w:ascii="Calibri" w:eastAsia="Calibri" w:hAnsi="Calibri" w:cs="Calibri"/>
          <w:color w:val="000000"/>
        </w:rPr>
      </w:pPr>
      <w:r>
        <w:rPr>
          <w:rFonts w:ascii="Calibri" w:eastAsia="Calibri" w:hAnsi="Calibri" w:cs="Calibri"/>
          <w:color w:val="000000"/>
          <w:u w:val="single"/>
        </w:rPr>
        <w:t>Tennessee Department of Health</w:t>
      </w:r>
      <w:r>
        <w:rPr>
          <w:rFonts w:ascii="Calibri" w:eastAsia="Calibri" w:hAnsi="Calibri" w:cs="Calibri"/>
          <w:color w:val="000000"/>
        </w:rPr>
        <w:t xml:space="preserve">: The TN Dept of Health offers information regarding a wide variety of services including infectious disease information, health data, and healthcare locations. </w:t>
      </w:r>
      <w:hyperlink r:id="rId35">
        <w:r>
          <w:rPr>
            <w:rFonts w:ascii="Calibri" w:eastAsia="Calibri" w:hAnsi="Calibri" w:cs="Calibri"/>
            <w:color w:val="0563C1"/>
            <w:u w:val="single"/>
          </w:rPr>
          <w:t>https://www.tn.gov/health</w:t>
        </w:r>
      </w:hyperlink>
    </w:p>
    <w:p w14:paraId="00000418" w14:textId="77777777" w:rsidR="00745018" w:rsidRDefault="00745018">
      <w:pPr>
        <w:rPr>
          <w:rFonts w:ascii="Calibri" w:eastAsia="Calibri" w:hAnsi="Calibri" w:cs="Calibri"/>
          <w:color w:val="000000"/>
        </w:rPr>
      </w:pPr>
    </w:p>
    <w:p w14:paraId="00000419" w14:textId="77777777" w:rsidR="00745018" w:rsidRDefault="00393B87">
      <w:pPr>
        <w:rPr>
          <w:rFonts w:ascii="Calibri" w:eastAsia="Calibri" w:hAnsi="Calibri" w:cs="Calibri"/>
          <w:color w:val="000000"/>
        </w:rPr>
      </w:pPr>
      <w:r>
        <w:rPr>
          <w:rFonts w:ascii="Calibri" w:eastAsia="Calibri" w:hAnsi="Calibri" w:cs="Calibri"/>
          <w:color w:val="000000"/>
          <w:u w:val="single"/>
        </w:rPr>
        <w:t>Weather</w:t>
      </w:r>
      <w:r>
        <w:rPr>
          <w:rFonts w:ascii="Calibri" w:eastAsia="Calibri" w:hAnsi="Calibri" w:cs="Calibri"/>
          <w:color w:val="000000"/>
        </w:rPr>
        <w:t xml:space="preserve">: More information about current and expected weather conditions can be found at </w:t>
      </w:r>
      <w:hyperlink r:id="rId36">
        <w:r>
          <w:rPr>
            <w:rFonts w:ascii="Calibri" w:eastAsia="Calibri" w:hAnsi="Calibri" w:cs="Calibri"/>
            <w:color w:val="0563C1"/>
            <w:u w:val="single"/>
          </w:rPr>
          <w:t>www.weather.gov</w:t>
        </w:r>
      </w:hyperlink>
      <w:r>
        <w:rPr>
          <w:rFonts w:ascii="Calibri" w:eastAsia="Calibri" w:hAnsi="Calibri" w:cs="Calibri"/>
          <w:color w:val="000000"/>
        </w:rPr>
        <w:t xml:space="preserve">. More information on weather safety in various scenarios can be found at </w:t>
      </w:r>
      <w:hyperlink r:id="rId37">
        <w:r>
          <w:rPr>
            <w:rFonts w:ascii="Calibri" w:eastAsia="Calibri" w:hAnsi="Calibri" w:cs="Calibri"/>
            <w:color w:val="0563C1"/>
            <w:u w:val="single"/>
          </w:rPr>
          <w:t>https://www.weather.gov/safety/</w:t>
        </w:r>
      </w:hyperlink>
      <w:r>
        <w:rPr>
          <w:rFonts w:ascii="Calibri" w:eastAsia="Calibri" w:hAnsi="Calibri" w:cs="Calibri"/>
          <w:color w:val="000000"/>
        </w:rPr>
        <w:t>.</w:t>
      </w:r>
    </w:p>
    <w:p w14:paraId="0000041A" w14:textId="77777777" w:rsidR="00745018" w:rsidRDefault="00745018">
      <w:pPr>
        <w:rPr>
          <w:rFonts w:ascii="Calibri" w:eastAsia="Calibri" w:hAnsi="Calibri" w:cs="Calibri"/>
          <w:color w:val="000000"/>
        </w:rPr>
      </w:pPr>
    </w:p>
    <w:p w14:paraId="0000041B" w14:textId="77777777" w:rsidR="00745018" w:rsidRDefault="00393B87">
      <w:pPr>
        <w:rPr>
          <w:rFonts w:ascii="Calibri" w:eastAsia="Calibri" w:hAnsi="Calibri" w:cs="Calibri"/>
          <w:color w:val="000000"/>
        </w:rPr>
      </w:pPr>
      <w:r>
        <w:rPr>
          <w:rFonts w:ascii="Calibri" w:eastAsia="Calibri" w:hAnsi="Calibri" w:cs="Calibri"/>
          <w:color w:val="000000"/>
          <w:u w:val="single"/>
        </w:rPr>
        <w:t>Impure water</w:t>
      </w:r>
      <w:r>
        <w:rPr>
          <w:rFonts w:ascii="Calibri" w:eastAsia="Calibri" w:hAnsi="Calibri" w:cs="Calibri"/>
          <w:color w:val="000000"/>
        </w:rPr>
        <w:t xml:space="preserve">: Impure Water: The CDC provides information waterborne diseases. </w:t>
      </w:r>
      <w:hyperlink r:id="rId38">
        <w:r>
          <w:rPr>
            <w:rFonts w:ascii="Calibri" w:eastAsia="Calibri" w:hAnsi="Calibri" w:cs="Calibri"/>
            <w:color w:val="0563C1"/>
            <w:u w:val="single"/>
          </w:rPr>
          <w:t>http://www.cdc.gov/healthywater/</w:t>
        </w:r>
      </w:hyperlink>
      <w:r>
        <w:rPr>
          <w:rFonts w:ascii="Calibri" w:eastAsia="Calibri" w:hAnsi="Calibri" w:cs="Calibri"/>
          <w:color w:val="000000"/>
        </w:rPr>
        <w:t xml:space="preserve">. </w:t>
      </w:r>
    </w:p>
    <w:p w14:paraId="0000041C" w14:textId="77777777" w:rsidR="00745018" w:rsidRDefault="00745018">
      <w:pPr>
        <w:rPr>
          <w:rFonts w:ascii="Calibri" w:eastAsia="Calibri" w:hAnsi="Calibri" w:cs="Calibri"/>
          <w:color w:val="000000"/>
        </w:rPr>
      </w:pPr>
    </w:p>
    <w:p w14:paraId="0000041D" w14:textId="77777777" w:rsidR="00745018" w:rsidRDefault="00393B87">
      <w:pPr>
        <w:rPr>
          <w:rFonts w:ascii="Calibri" w:eastAsia="Calibri" w:hAnsi="Calibri" w:cs="Calibri"/>
          <w:color w:val="000000"/>
        </w:rPr>
      </w:pPr>
      <w:r>
        <w:rPr>
          <w:rFonts w:ascii="Calibri" w:eastAsia="Calibri" w:hAnsi="Calibri" w:cs="Calibri"/>
          <w:color w:val="000000"/>
          <w:u w:val="single"/>
        </w:rPr>
        <w:t>Research Vessel Safety</w:t>
      </w:r>
      <w:r>
        <w:rPr>
          <w:rFonts w:ascii="Calibri" w:eastAsia="Calibri" w:hAnsi="Calibri" w:cs="Calibri"/>
          <w:color w:val="000000"/>
        </w:rPr>
        <w:t xml:space="preserve">: Addresses field operations aboard research vessels or larger watercraft. </w:t>
      </w:r>
      <w:hyperlink r:id="rId39">
        <w:r>
          <w:rPr>
            <w:rFonts w:ascii="Calibri" w:eastAsia="Calibri" w:hAnsi="Calibri" w:cs="Calibri"/>
            <w:color w:val="0563C1"/>
            <w:u w:val="single"/>
          </w:rPr>
          <w:t>https://www.unols.org/document/research-vessel-safety-standards-rvss</w:t>
        </w:r>
      </w:hyperlink>
    </w:p>
    <w:p w14:paraId="0000041E" w14:textId="77777777" w:rsidR="00745018" w:rsidRDefault="00745018">
      <w:pPr>
        <w:rPr>
          <w:rFonts w:ascii="Calibri" w:eastAsia="Calibri" w:hAnsi="Calibri" w:cs="Calibri"/>
          <w:color w:val="000000"/>
        </w:rPr>
      </w:pPr>
    </w:p>
    <w:p w14:paraId="0000041F" w14:textId="77777777" w:rsidR="00745018" w:rsidRDefault="00393B87">
      <w:pPr>
        <w:numPr>
          <w:ilvl w:val="0"/>
          <w:numId w:val="1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North America</w:t>
      </w:r>
    </w:p>
    <w:p w14:paraId="00000420" w14:textId="77777777" w:rsidR="00745018" w:rsidRDefault="00745018">
      <w:pPr>
        <w:rPr>
          <w:rFonts w:ascii="Calibri" w:eastAsia="Calibri" w:hAnsi="Calibri" w:cs="Calibri"/>
          <w:b/>
          <w:color w:val="000000"/>
        </w:rPr>
      </w:pPr>
    </w:p>
    <w:p w14:paraId="00000421" w14:textId="77777777" w:rsidR="00745018" w:rsidRDefault="00393B87">
      <w:pPr>
        <w:rPr>
          <w:rFonts w:ascii="Calibri" w:eastAsia="Calibri" w:hAnsi="Calibri" w:cs="Calibri"/>
          <w:color w:val="000000"/>
        </w:rPr>
      </w:pPr>
      <w:r>
        <w:rPr>
          <w:rFonts w:ascii="Calibri" w:eastAsia="Calibri" w:hAnsi="Calibri" w:cs="Calibri"/>
          <w:color w:val="000000"/>
          <w:u w:val="single"/>
        </w:rPr>
        <w:t>General safety</w:t>
      </w:r>
      <w:r>
        <w:rPr>
          <w:rFonts w:ascii="Calibri" w:eastAsia="Calibri" w:hAnsi="Calibri" w:cs="Calibri"/>
          <w:color w:val="000000"/>
        </w:rPr>
        <w:t xml:space="preserve">: For more information on outdoor and recreational safety: </w:t>
      </w:r>
      <w:hyperlink r:id="rId40">
        <w:r>
          <w:rPr>
            <w:rFonts w:ascii="Calibri" w:eastAsia="Calibri" w:hAnsi="Calibri" w:cs="Calibri"/>
            <w:color w:val="0563C1"/>
            <w:u w:val="single"/>
          </w:rPr>
          <w:t>https://www.fs.fed.us/safety/outdoor/</w:t>
        </w:r>
      </w:hyperlink>
      <w:r>
        <w:rPr>
          <w:rFonts w:ascii="Calibri" w:eastAsia="Calibri" w:hAnsi="Calibri" w:cs="Calibri"/>
          <w:color w:val="000000"/>
        </w:rPr>
        <w:t xml:space="preserve">. </w:t>
      </w:r>
    </w:p>
    <w:p w14:paraId="00000422" w14:textId="77777777" w:rsidR="00745018" w:rsidRDefault="00745018">
      <w:pPr>
        <w:rPr>
          <w:rFonts w:ascii="Calibri" w:eastAsia="Calibri" w:hAnsi="Calibri" w:cs="Calibri"/>
          <w:color w:val="000000"/>
        </w:rPr>
      </w:pPr>
    </w:p>
    <w:p w14:paraId="00000423" w14:textId="77777777" w:rsidR="00745018" w:rsidRDefault="00393B87">
      <w:pPr>
        <w:rPr>
          <w:rFonts w:ascii="Calibri" w:eastAsia="Calibri" w:hAnsi="Calibri" w:cs="Calibri"/>
          <w:color w:val="000000"/>
        </w:rPr>
      </w:pPr>
      <w:r>
        <w:rPr>
          <w:rFonts w:ascii="Calibri" w:eastAsia="Calibri" w:hAnsi="Calibri" w:cs="Calibri"/>
          <w:color w:val="000000"/>
          <w:u w:val="single"/>
        </w:rPr>
        <w:t>Hunting</w:t>
      </w:r>
      <w:r>
        <w:rPr>
          <w:rFonts w:ascii="Calibri" w:eastAsia="Calibri" w:hAnsi="Calibri" w:cs="Calibri"/>
          <w:color w:val="000000"/>
        </w:rPr>
        <w:t xml:space="preserve">: To get more information concerning hunting seasons and regulations, contact the U.S. Forest Service on-line at </w:t>
      </w:r>
      <w:hyperlink r:id="rId41">
        <w:r>
          <w:rPr>
            <w:rFonts w:ascii="Calibri" w:eastAsia="Calibri" w:hAnsi="Calibri" w:cs="Calibri"/>
            <w:color w:val="0563C1"/>
            <w:u w:val="single"/>
          </w:rPr>
          <w:t>http://www.fs.fed.us/</w:t>
        </w:r>
      </w:hyperlink>
      <w:r>
        <w:rPr>
          <w:rFonts w:ascii="Calibri" w:eastAsia="Calibri" w:hAnsi="Calibri" w:cs="Calibri"/>
          <w:color w:val="000000"/>
        </w:rPr>
        <w:t>.</w:t>
      </w:r>
    </w:p>
    <w:p w14:paraId="00000424" w14:textId="77777777" w:rsidR="00745018" w:rsidRDefault="00745018">
      <w:pPr>
        <w:rPr>
          <w:rFonts w:ascii="Calibri" w:eastAsia="Calibri" w:hAnsi="Calibri" w:cs="Calibri"/>
          <w:color w:val="000000"/>
        </w:rPr>
      </w:pPr>
    </w:p>
    <w:p w14:paraId="00000425" w14:textId="77777777" w:rsidR="00745018" w:rsidRDefault="00393B87">
      <w:pPr>
        <w:rPr>
          <w:rFonts w:ascii="Calibri" w:eastAsia="Calibri" w:hAnsi="Calibri" w:cs="Calibri"/>
          <w:color w:val="000000"/>
        </w:rPr>
      </w:pPr>
      <w:r>
        <w:rPr>
          <w:rFonts w:ascii="Calibri" w:eastAsia="Calibri" w:hAnsi="Calibri" w:cs="Calibri"/>
          <w:color w:val="000000"/>
          <w:u w:val="single"/>
        </w:rPr>
        <w:t>Lyme Disease</w:t>
      </w:r>
      <w:r>
        <w:rPr>
          <w:rFonts w:ascii="Calibri" w:eastAsia="Calibri" w:hAnsi="Calibri" w:cs="Calibri"/>
          <w:color w:val="000000"/>
        </w:rPr>
        <w:t xml:space="preserve">: The American Lyme Disease Foundation provides information about the disease at </w:t>
      </w:r>
      <w:hyperlink r:id="rId42">
        <w:r>
          <w:rPr>
            <w:rFonts w:ascii="Calibri" w:eastAsia="Calibri" w:hAnsi="Calibri" w:cs="Calibri"/>
            <w:color w:val="0563C1"/>
            <w:u w:val="single"/>
          </w:rPr>
          <w:t>http://www.aldf.com/</w:t>
        </w:r>
      </w:hyperlink>
      <w:r>
        <w:rPr>
          <w:rFonts w:ascii="Calibri" w:eastAsia="Calibri" w:hAnsi="Calibri" w:cs="Calibri"/>
          <w:color w:val="000000"/>
        </w:rPr>
        <w:t>.</w:t>
      </w:r>
    </w:p>
    <w:p w14:paraId="00000426" w14:textId="77777777" w:rsidR="00745018" w:rsidRDefault="00745018">
      <w:pPr>
        <w:rPr>
          <w:rFonts w:ascii="Calibri" w:eastAsia="Calibri" w:hAnsi="Calibri" w:cs="Calibri"/>
          <w:color w:val="000000"/>
        </w:rPr>
      </w:pPr>
    </w:p>
    <w:p w14:paraId="00000427" w14:textId="77777777" w:rsidR="00745018" w:rsidRDefault="00393B87">
      <w:pPr>
        <w:rPr>
          <w:rFonts w:ascii="Calibri" w:eastAsia="Calibri" w:hAnsi="Calibri" w:cs="Calibri"/>
          <w:color w:val="000000"/>
        </w:rPr>
      </w:pPr>
      <w:r>
        <w:rPr>
          <w:rFonts w:ascii="Calibri" w:eastAsia="Calibri" w:hAnsi="Calibri" w:cs="Calibri"/>
          <w:color w:val="000000"/>
          <w:u w:val="single"/>
        </w:rPr>
        <w:t>Hantavirus</w:t>
      </w:r>
      <w:r>
        <w:rPr>
          <w:rFonts w:ascii="Calibri" w:eastAsia="Calibri" w:hAnsi="Calibri" w:cs="Calibri"/>
          <w:color w:val="000000"/>
        </w:rPr>
        <w:t xml:space="preserve">: The CDC has detailed information about Hantavirus. </w:t>
      </w:r>
      <w:hyperlink r:id="rId43">
        <w:r>
          <w:rPr>
            <w:rFonts w:ascii="Calibri" w:eastAsia="Calibri" w:hAnsi="Calibri" w:cs="Calibri"/>
            <w:color w:val="0563C1"/>
            <w:u w:val="single"/>
          </w:rPr>
          <w:t>https://www.cdc.gov/hantavirus/</w:t>
        </w:r>
      </w:hyperlink>
    </w:p>
    <w:p w14:paraId="00000428" w14:textId="77777777" w:rsidR="00745018" w:rsidRDefault="00745018">
      <w:pPr>
        <w:rPr>
          <w:rFonts w:ascii="Calibri" w:eastAsia="Calibri" w:hAnsi="Calibri" w:cs="Calibri"/>
          <w:color w:val="000000"/>
        </w:rPr>
      </w:pPr>
    </w:p>
    <w:p w14:paraId="00000429" w14:textId="77777777" w:rsidR="00745018" w:rsidRDefault="00393B87">
      <w:pPr>
        <w:rPr>
          <w:rFonts w:ascii="Calibri" w:eastAsia="Calibri" w:hAnsi="Calibri" w:cs="Calibri"/>
          <w:color w:val="000000"/>
        </w:rPr>
      </w:pPr>
      <w:r>
        <w:rPr>
          <w:rFonts w:ascii="Calibri" w:eastAsia="Calibri" w:hAnsi="Calibri" w:cs="Calibri"/>
          <w:color w:val="000000"/>
          <w:u w:val="single"/>
        </w:rPr>
        <w:t>Poisonous Plants</w:t>
      </w:r>
      <w:r>
        <w:rPr>
          <w:rFonts w:ascii="Calibri" w:eastAsia="Calibri" w:hAnsi="Calibri" w:cs="Calibri"/>
          <w:color w:val="000000"/>
        </w:rPr>
        <w:t xml:space="preserve">: More information about poison plants, including photos, can be found at </w:t>
      </w:r>
      <w:hyperlink r:id="rId44">
        <w:r>
          <w:rPr>
            <w:rFonts w:ascii="Calibri" w:eastAsia="Calibri" w:hAnsi="Calibri" w:cs="Calibri"/>
            <w:color w:val="0563C1"/>
            <w:u w:val="single"/>
          </w:rPr>
          <w:t>http://poisonivy.aesir.com/</w:t>
        </w:r>
      </w:hyperlink>
      <w:r>
        <w:rPr>
          <w:rFonts w:ascii="Calibri" w:eastAsia="Calibri" w:hAnsi="Calibri" w:cs="Calibri"/>
          <w:color w:val="000000"/>
        </w:rPr>
        <w:t>.</w:t>
      </w:r>
    </w:p>
    <w:p w14:paraId="0000042A" w14:textId="77777777" w:rsidR="00745018" w:rsidRDefault="00745018">
      <w:pPr>
        <w:pBdr>
          <w:top w:val="nil"/>
          <w:left w:val="nil"/>
          <w:bottom w:val="nil"/>
          <w:right w:val="nil"/>
          <w:between w:val="nil"/>
        </w:pBdr>
        <w:ind w:left="720"/>
        <w:rPr>
          <w:rFonts w:ascii="Calibri" w:eastAsia="Calibri" w:hAnsi="Calibri" w:cs="Calibri"/>
          <w:b/>
          <w:color w:val="000000"/>
        </w:rPr>
      </w:pPr>
    </w:p>
    <w:p w14:paraId="0000042B" w14:textId="77777777" w:rsidR="00745018" w:rsidRDefault="00393B87">
      <w:pPr>
        <w:numPr>
          <w:ilvl w:val="0"/>
          <w:numId w:val="1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color w:val="000000"/>
          <w:sz w:val="28"/>
          <w:szCs w:val="28"/>
        </w:rPr>
        <w:t>International</w:t>
      </w:r>
    </w:p>
    <w:p w14:paraId="0000042C" w14:textId="77777777" w:rsidR="00745018" w:rsidRDefault="00745018">
      <w:pPr>
        <w:rPr>
          <w:rFonts w:ascii="Calibri" w:eastAsia="Calibri" w:hAnsi="Calibri" w:cs="Calibri"/>
          <w:color w:val="000000"/>
        </w:rPr>
      </w:pPr>
    </w:p>
    <w:p w14:paraId="0000042D" w14:textId="77777777" w:rsidR="00745018" w:rsidRDefault="00393B87">
      <w:pPr>
        <w:rPr>
          <w:rFonts w:ascii="Calibri" w:eastAsia="Calibri" w:hAnsi="Calibri" w:cs="Calibri"/>
          <w:color w:val="000000"/>
        </w:rPr>
      </w:pPr>
      <w:r>
        <w:rPr>
          <w:rFonts w:ascii="Calibri" w:eastAsia="Calibri" w:hAnsi="Calibri" w:cs="Calibri"/>
          <w:color w:val="000000"/>
          <w:u w:val="single"/>
        </w:rPr>
        <w:t>Travel Health &amp; Outbreaks</w:t>
      </w:r>
      <w:r>
        <w:rPr>
          <w:rFonts w:ascii="Calibri" w:eastAsia="Calibri" w:hAnsi="Calibri" w:cs="Calibri"/>
          <w:color w:val="000000"/>
        </w:rPr>
        <w:t xml:space="preserve">: Updated information about disease outbreaks and international travel health can be found from the World Health Organization (WHO). </w:t>
      </w:r>
      <w:hyperlink r:id="rId45">
        <w:r>
          <w:rPr>
            <w:rFonts w:ascii="Calibri" w:eastAsia="Calibri" w:hAnsi="Calibri" w:cs="Calibri"/>
            <w:color w:val="0563C1"/>
            <w:u w:val="single"/>
          </w:rPr>
          <w:t>http://www.who.int/ith/en/</w:t>
        </w:r>
      </w:hyperlink>
    </w:p>
    <w:p w14:paraId="0000042E" w14:textId="77777777" w:rsidR="00745018" w:rsidRDefault="00745018">
      <w:pPr>
        <w:rPr>
          <w:rFonts w:ascii="Calibri" w:eastAsia="Calibri" w:hAnsi="Calibri" w:cs="Calibri"/>
          <w:color w:val="000000"/>
        </w:rPr>
      </w:pPr>
    </w:p>
    <w:p w14:paraId="0000042F" w14:textId="77777777" w:rsidR="00745018" w:rsidRDefault="00393B87">
      <w:pPr>
        <w:rPr>
          <w:rFonts w:ascii="Calibri" w:eastAsia="Calibri" w:hAnsi="Calibri" w:cs="Calibri"/>
          <w:color w:val="000000"/>
        </w:rPr>
      </w:pPr>
      <w:r>
        <w:rPr>
          <w:rFonts w:ascii="Calibri" w:eastAsia="Calibri" w:hAnsi="Calibri" w:cs="Calibri"/>
          <w:color w:val="000000"/>
          <w:u w:val="single"/>
        </w:rPr>
        <w:t>Advisories</w:t>
      </w:r>
      <w:r>
        <w:rPr>
          <w:rFonts w:ascii="Calibri" w:eastAsia="Calibri" w:hAnsi="Calibri" w:cs="Calibri"/>
          <w:color w:val="000000"/>
        </w:rPr>
        <w:t xml:space="preserve">: Travel advisories are announced through the U.S. Department of State. Current travel warnings, public announcements, and consular information sheets can be obtained online at: </w:t>
      </w:r>
      <w:hyperlink r:id="rId46">
        <w:r>
          <w:rPr>
            <w:rFonts w:ascii="Calibri" w:eastAsia="Calibri" w:hAnsi="Calibri" w:cs="Calibri"/>
            <w:color w:val="0563C1"/>
            <w:u w:val="single"/>
          </w:rPr>
          <w:t>http://travel.state.gov/</w:t>
        </w:r>
      </w:hyperlink>
      <w:r>
        <w:rPr>
          <w:rFonts w:ascii="Calibri" w:eastAsia="Calibri" w:hAnsi="Calibri" w:cs="Calibri"/>
          <w:color w:val="000000"/>
        </w:rPr>
        <w:t xml:space="preserve"> </w:t>
      </w:r>
    </w:p>
    <w:p w14:paraId="00000430" w14:textId="77777777" w:rsidR="00745018" w:rsidRDefault="00745018">
      <w:pPr>
        <w:rPr>
          <w:rFonts w:ascii="Calibri" w:eastAsia="Calibri" w:hAnsi="Calibri" w:cs="Calibri"/>
          <w:color w:val="000000"/>
        </w:rPr>
      </w:pPr>
    </w:p>
    <w:p w14:paraId="00000431" w14:textId="77777777" w:rsidR="00745018" w:rsidRDefault="00393B87">
      <w:pPr>
        <w:numPr>
          <w:ilvl w:val="0"/>
          <w:numId w:val="14"/>
        </w:num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Safety Resources for Specific Areas of Study</w:t>
      </w:r>
    </w:p>
    <w:p w14:paraId="00000432" w14:textId="77777777" w:rsidR="00745018" w:rsidRDefault="00745018">
      <w:pPr>
        <w:rPr>
          <w:rFonts w:ascii="Calibri" w:eastAsia="Calibri" w:hAnsi="Calibri" w:cs="Calibri"/>
          <w:color w:val="000000"/>
        </w:rPr>
      </w:pPr>
    </w:p>
    <w:p w14:paraId="00000433" w14:textId="77777777" w:rsidR="00745018" w:rsidRDefault="00393B87">
      <w:pPr>
        <w:rPr>
          <w:rFonts w:ascii="Calibri" w:eastAsia="Calibri" w:hAnsi="Calibri" w:cs="Calibri"/>
          <w:color w:val="000000"/>
        </w:rPr>
      </w:pPr>
      <w:r>
        <w:rPr>
          <w:rFonts w:ascii="Calibri" w:eastAsia="Calibri" w:hAnsi="Calibri" w:cs="Calibri"/>
          <w:color w:val="000000"/>
          <w:u w:val="single"/>
        </w:rPr>
        <w:t>Agriculture/Rural Studies</w:t>
      </w:r>
      <w:r>
        <w:rPr>
          <w:rFonts w:ascii="Calibri" w:eastAsia="Calibri" w:hAnsi="Calibri" w:cs="Calibri"/>
          <w:color w:val="000000"/>
        </w:rPr>
        <w:t xml:space="preserve">: UC Agriculture and Natural Resources (UC ANR) provides excellent “Safety Notes” for a variety of outdoor and field activities. </w:t>
      </w:r>
      <w:hyperlink r:id="rId47">
        <w:r>
          <w:rPr>
            <w:rFonts w:ascii="Calibri" w:eastAsia="Calibri" w:hAnsi="Calibri" w:cs="Calibri"/>
            <w:color w:val="0563C1"/>
            <w:u w:val="single"/>
          </w:rPr>
          <w:t>http://safety.ucanr.edu/Safety_Notes/</w:t>
        </w:r>
      </w:hyperlink>
    </w:p>
    <w:p w14:paraId="00000434" w14:textId="77777777" w:rsidR="00745018" w:rsidRDefault="00745018">
      <w:pPr>
        <w:rPr>
          <w:rFonts w:ascii="Calibri" w:eastAsia="Calibri" w:hAnsi="Calibri" w:cs="Calibri"/>
          <w:color w:val="000000"/>
        </w:rPr>
      </w:pPr>
    </w:p>
    <w:p w14:paraId="00000435" w14:textId="77777777" w:rsidR="00745018" w:rsidRDefault="00393B87">
      <w:pPr>
        <w:rPr>
          <w:rFonts w:ascii="Calibri" w:eastAsia="Calibri" w:hAnsi="Calibri" w:cs="Calibri"/>
          <w:color w:val="000000"/>
        </w:rPr>
      </w:pPr>
      <w:r>
        <w:rPr>
          <w:rFonts w:ascii="Calibri" w:eastAsia="Calibri" w:hAnsi="Calibri" w:cs="Calibri"/>
          <w:color w:val="000000"/>
          <w:u w:val="single"/>
        </w:rPr>
        <w:t>Geology/Earth Sciences</w:t>
      </w:r>
      <w:r>
        <w:rPr>
          <w:rFonts w:ascii="Calibri" w:eastAsia="Calibri" w:hAnsi="Calibri" w:cs="Calibri"/>
          <w:color w:val="000000"/>
        </w:rPr>
        <w:t>:</w:t>
      </w:r>
    </w:p>
    <w:p w14:paraId="00000436" w14:textId="77777777" w:rsidR="00745018" w:rsidRDefault="00393B87">
      <w:pPr>
        <w:rPr>
          <w:rFonts w:ascii="Calibri" w:eastAsia="Calibri" w:hAnsi="Calibri" w:cs="Calibri"/>
          <w:color w:val="000000"/>
        </w:rPr>
      </w:pPr>
      <w:r>
        <w:rPr>
          <w:rFonts w:ascii="Calibri" w:eastAsia="Calibri" w:hAnsi="Calibri" w:cs="Calibri"/>
          <w:color w:val="000000"/>
        </w:rPr>
        <w:t xml:space="preserve">Safety &amp; Health for Field Operations (USGS) – handbook 445-3-H: </w:t>
      </w:r>
      <w:hyperlink r:id="rId48">
        <w:r>
          <w:rPr>
            <w:rFonts w:ascii="Calibri" w:eastAsia="Calibri" w:hAnsi="Calibri" w:cs="Calibri"/>
            <w:color w:val="0563C1"/>
            <w:u w:val="single"/>
          </w:rPr>
          <w:t>https://www.usgs.gov/about/organization/science-support/survey-manual/handbooks</w:t>
        </w:r>
      </w:hyperlink>
    </w:p>
    <w:p w14:paraId="00000437" w14:textId="77777777" w:rsidR="00745018" w:rsidRDefault="00745018">
      <w:pPr>
        <w:rPr>
          <w:rFonts w:ascii="Calibri" w:eastAsia="Calibri" w:hAnsi="Calibri" w:cs="Calibri"/>
          <w:color w:val="000000"/>
          <w:u w:val="single"/>
        </w:rPr>
      </w:pPr>
    </w:p>
    <w:p w14:paraId="00000438" w14:textId="77777777" w:rsidR="00745018" w:rsidRDefault="00393B87">
      <w:pPr>
        <w:rPr>
          <w:rFonts w:ascii="Calibri" w:eastAsia="Calibri" w:hAnsi="Calibri" w:cs="Calibri"/>
          <w:color w:val="000000"/>
        </w:rPr>
      </w:pPr>
      <w:r>
        <w:rPr>
          <w:rFonts w:ascii="Calibri" w:eastAsia="Calibri" w:hAnsi="Calibri" w:cs="Calibri"/>
          <w:color w:val="000000"/>
          <w:u w:val="single"/>
        </w:rPr>
        <w:t>Polar Sciences</w:t>
      </w:r>
      <w:r>
        <w:rPr>
          <w:rFonts w:ascii="Calibri" w:eastAsia="Calibri" w:hAnsi="Calibri" w:cs="Calibri"/>
          <w:color w:val="000000"/>
        </w:rPr>
        <w:t>:</w:t>
      </w:r>
    </w:p>
    <w:p w14:paraId="00000439" w14:textId="77777777" w:rsidR="00745018" w:rsidRDefault="00393B87">
      <w:pPr>
        <w:rPr>
          <w:rFonts w:ascii="Calibri" w:eastAsia="Calibri" w:hAnsi="Calibri" w:cs="Calibri"/>
          <w:color w:val="000000"/>
        </w:rPr>
      </w:pPr>
      <w:r>
        <w:rPr>
          <w:rFonts w:ascii="Calibri" w:eastAsia="Calibri" w:hAnsi="Calibri" w:cs="Calibri"/>
          <w:color w:val="000000"/>
        </w:rPr>
        <w:t xml:space="preserve">US Antarctica Program, Arctic Sciences (NSF): </w:t>
      </w:r>
      <w:hyperlink r:id="rId49">
        <w:r>
          <w:rPr>
            <w:rFonts w:ascii="Calibri" w:eastAsia="Calibri" w:hAnsi="Calibri" w:cs="Calibri"/>
            <w:color w:val="0563C1"/>
            <w:u w:val="single"/>
          </w:rPr>
          <w:t>https://nsf.gov/geo/plr/pehs/index.jsp</w:t>
        </w:r>
      </w:hyperlink>
      <w:r>
        <w:rPr>
          <w:rFonts w:ascii="Calibri" w:eastAsia="Calibri" w:hAnsi="Calibri" w:cs="Calibri"/>
          <w:color w:val="000000"/>
        </w:rPr>
        <w:t xml:space="preserve"> </w:t>
      </w:r>
    </w:p>
    <w:p w14:paraId="0000043A" w14:textId="77777777" w:rsidR="00745018" w:rsidRDefault="00745018">
      <w:pPr>
        <w:rPr>
          <w:rFonts w:ascii="Calibri" w:eastAsia="Calibri" w:hAnsi="Calibri" w:cs="Calibri"/>
          <w:color w:val="000000"/>
        </w:rPr>
      </w:pPr>
    </w:p>
    <w:p w14:paraId="0000043B" w14:textId="77777777" w:rsidR="00745018" w:rsidRDefault="00393B87">
      <w:pPr>
        <w:rPr>
          <w:rFonts w:ascii="Calibri" w:eastAsia="Calibri" w:hAnsi="Calibri" w:cs="Calibri"/>
          <w:color w:val="000000"/>
        </w:rPr>
      </w:pPr>
      <w:r>
        <w:rPr>
          <w:rFonts w:ascii="Calibri" w:eastAsia="Calibri" w:hAnsi="Calibri" w:cs="Calibri"/>
          <w:color w:val="000000"/>
          <w:u w:val="single"/>
        </w:rPr>
        <w:t>Wildlife Biology</w:t>
      </w:r>
      <w:r>
        <w:rPr>
          <w:rFonts w:ascii="Calibri" w:eastAsia="Calibri" w:hAnsi="Calibri" w:cs="Calibri"/>
          <w:color w:val="000000"/>
        </w:rPr>
        <w:t>:</w:t>
      </w:r>
    </w:p>
    <w:p w14:paraId="0000043C" w14:textId="77777777" w:rsidR="00745018" w:rsidRDefault="00393B87">
      <w:pPr>
        <w:rPr>
          <w:rFonts w:ascii="Calibri" w:eastAsia="Calibri" w:hAnsi="Calibri" w:cs="Calibri"/>
          <w:color w:val="000000"/>
        </w:rPr>
      </w:pPr>
      <w:r>
        <w:rPr>
          <w:rFonts w:ascii="Calibri" w:eastAsia="Calibri" w:hAnsi="Calibri" w:cs="Calibri"/>
          <w:color w:val="000000"/>
        </w:rPr>
        <w:t xml:space="preserve">Guidelines for use of wild animals in research and teaching (American Society of Mammologists): </w:t>
      </w:r>
      <w:hyperlink r:id="rId50">
        <w:r>
          <w:rPr>
            <w:rFonts w:ascii="Calibri" w:eastAsia="Calibri" w:hAnsi="Calibri" w:cs="Calibri"/>
            <w:color w:val="0563C1"/>
            <w:u w:val="single"/>
          </w:rPr>
          <w:t>https://www.mammalsociety.org/uploads/committee_files/CurrentGuidelines.pdf</w:t>
        </w:r>
      </w:hyperlink>
    </w:p>
    <w:p w14:paraId="0000043D" w14:textId="77777777" w:rsidR="00745018" w:rsidRDefault="00393B87">
      <w:pPr>
        <w:rPr>
          <w:rFonts w:ascii="Calibri" w:eastAsia="Calibri" w:hAnsi="Calibri" w:cs="Calibri"/>
          <w:color w:val="000000"/>
        </w:rPr>
      </w:pPr>
      <w:r>
        <w:rPr>
          <w:rFonts w:ascii="Calibri" w:eastAsia="Calibri" w:hAnsi="Calibri" w:cs="Calibri"/>
          <w:color w:val="000000"/>
        </w:rPr>
        <w:t xml:space="preserve">Guidelines to the Use of Wild Birds in Research (Ornithological Council): </w:t>
      </w:r>
      <w:hyperlink r:id="rId51">
        <w:r>
          <w:rPr>
            <w:rFonts w:ascii="Calibri" w:eastAsia="Calibri" w:hAnsi="Calibri" w:cs="Calibri"/>
            <w:color w:val="0563C1"/>
            <w:u w:val="single"/>
          </w:rPr>
          <w:t>http://www.ebd.csic.es/documents/240051/0/Guidelines_to_the_use_of_wild_birds_in_research.pdf/4080feb3-01f7-48a3-9712-be5c95e9f8e5</w:t>
        </w:r>
      </w:hyperlink>
    </w:p>
    <w:p w14:paraId="0000043E" w14:textId="77777777" w:rsidR="00745018" w:rsidRDefault="00393B87">
      <w:pPr>
        <w:rPr>
          <w:rFonts w:ascii="Calibri" w:eastAsia="Calibri" w:hAnsi="Calibri" w:cs="Calibri"/>
          <w:color w:val="000000"/>
        </w:rPr>
      </w:pPr>
      <w:r>
        <w:rPr>
          <w:rFonts w:ascii="Calibri" w:eastAsia="Calibri" w:hAnsi="Calibri" w:cs="Calibri"/>
          <w:color w:val="000000"/>
        </w:rPr>
        <w:t xml:space="preserve">Science Guidelines (American Fisheries Society): </w:t>
      </w:r>
      <w:hyperlink r:id="rId52">
        <w:r>
          <w:rPr>
            <w:rFonts w:ascii="Calibri" w:eastAsia="Calibri" w:hAnsi="Calibri" w:cs="Calibri"/>
            <w:color w:val="0563C1"/>
            <w:u w:val="single"/>
          </w:rPr>
          <w:t>https://fisheries.org/policy-media/science-guidelines/</w:t>
        </w:r>
      </w:hyperlink>
    </w:p>
    <w:p w14:paraId="0000043F" w14:textId="77777777" w:rsidR="00745018" w:rsidRDefault="00393B87">
      <w:pPr>
        <w:rPr>
          <w:rFonts w:ascii="Calibri" w:eastAsia="Calibri" w:hAnsi="Calibri" w:cs="Calibri"/>
          <w:color w:val="000000"/>
        </w:rPr>
      </w:pPr>
      <w:r>
        <w:rPr>
          <w:rFonts w:ascii="Calibri" w:eastAsia="Calibri" w:hAnsi="Calibri" w:cs="Calibri"/>
          <w:color w:val="000000"/>
        </w:rPr>
        <w:t xml:space="preserve">Resources, Collection &amp; Curation Practices (American Society of Ichthyologists &amp; </w:t>
      </w:r>
      <w:r>
        <w:rPr>
          <w:rFonts w:ascii="Calibri" w:eastAsia="Calibri" w:hAnsi="Calibri" w:cs="Calibri"/>
        </w:rPr>
        <w:t>Herpetologists</w:t>
      </w:r>
      <w:r>
        <w:rPr>
          <w:rFonts w:ascii="Calibri" w:eastAsia="Calibri" w:hAnsi="Calibri" w:cs="Calibri"/>
          <w:color w:val="000000"/>
        </w:rPr>
        <w:t xml:space="preserve">): </w:t>
      </w:r>
      <w:hyperlink r:id="rId53">
        <w:r>
          <w:rPr>
            <w:rFonts w:ascii="Calibri" w:eastAsia="Calibri" w:hAnsi="Calibri" w:cs="Calibri"/>
            <w:color w:val="0563C1"/>
            <w:u w:val="single"/>
          </w:rPr>
          <w:t>https://asih.org/</w:t>
        </w:r>
      </w:hyperlink>
    </w:p>
    <w:p w14:paraId="00000440" w14:textId="77777777" w:rsidR="00745018" w:rsidRDefault="00393B87">
      <w:pPr>
        <w:rPr>
          <w:rFonts w:ascii="Calibri" w:eastAsia="Calibri" w:hAnsi="Calibri" w:cs="Calibri"/>
          <w:color w:val="000000"/>
        </w:rPr>
      </w:pPr>
      <w:r>
        <w:rPr>
          <w:rFonts w:ascii="Calibri" w:eastAsia="Calibri" w:hAnsi="Calibri" w:cs="Calibri"/>
          <w:color w:val="000000"/>
        </w:rPr>
        <w:t>Precautions for Zoonotic Disease Prevention in Veterinary Personnel (National Association of State Public Health Veterinarians):</w:t>
      </w:r>
      <w:r>
        <w:t xml:space="preserve"> </w:t>
      </w:r>
      <w:hyperlink r:id="rId54">
        <w:r>
          <w:rPr>
            <w:rFonts w:ascii="Calibri" w:eastAsia="Calibri" w:hAnsi="Calibri" w:cs="Calibri"/>
            <w:color w:val="0563C1"/>
            <w:u w:val="single"/>
          </w:rPr>
          <w:t>http://nasphv.org/Documents/VeterinaryStandardPrecautions.pdf</w:t>
        </w:r>
      </w:hyperlink>
    </w:p>
    <w:p w14:paraId="00000441" w14:textId="77777777" w:rsidR="00745018" w:rsidRDefault="00393B87">
      <w:pPr>
        <w:rPr>
          <w:rFonts w:ascii="Calibri" w:eastAsia="Calibri" w:hAnsi="Calibri" w:cs="Calibri"/>
          <w:color w:val="000000"/>
        </w:rPr>
      </w:pPr>
      <w:r>
        <w:rPr>
          <w:rFonts w:ascii="Calibri" w:eastAsia="Calibri" w:hAnsi="Calibri" w:cs="Calibri"/>
          <w:color w:val="000000"/>
        </w:rPr>
        <w:t>Fish &amp; wildlife training modules (Canadian Council on Animal Care):</w:t>
      </w:r>
      <w:r>
        <w:t xml:space="preserve"> </w:t>
      </w:r>
      <w:hyperlink r:id="rId55">
        <w:r>
          <w:rPr>
            <w:rFonts w:ascii="Calibri" w:eastAsia="Calibri" w:hAnsi="Calibri" w:cs="Calibri"/>
            <w:color w:val="0563C1"/>
            <w:u w:val="single"/>
          </w:rPr>
          <w:t>https://www.ccac.ca/en/training/modules/</w:t>
        </w:r>
      </w:hyperlink>
    </w:p>
    <w:p w14:paraId="00000442" w14:textId="77777777" w:rsidR="00745018" w:rsidRDefault="00393B87">
      <w:pPr>
        <w:rPr>
          <w:rFonts w:ascii="Calibri" w:eastAsia="Calibri" w:hAnsi="Calibri" w:cs="Calibri"/>
          <w:color w:val="000000"/>
        </w:rPr>
      </w:pPr>
      <w:r>
        <w:rPr>
          <w:rFonts w:ascii="Calibri" w:eastAsia="Calibri" w:hAnsi="Calibri" w:cs="Calibri"/>
          <w:color w:val="000000"/>
        </w:rPr>
        <w:t>Health Risks for Marine Mammal Works (UC Davis Vet Medicine, 2008):</w:t>
      </w:r>
      <w:r>
        <w:t xml:space="preserve"> </w:t>
      </w:r>
      <w:hyperlink r:id="rId56">
        <w:r>
          <w:rPr>
            <w:rFonts w:ascii="Calibri" w:eastAsia="Calibri" w:hAnsi="Calibri" w:cs="Calibri"/>
            <w:color w:val="0563C1"/>
            <w:u w:val="single"/>
          </w:rPr>
          <w:t>https://www.int-res.com/articles/dao_oa/d081p081.pdf</w:t>
        </w:r>
      </w:hyperlink>
    </w:p>
    <w:p w14:paraId="00000443" w14:textId="77777777" w:rsidR="00745018" w:rsidRDefault="00393B87">
      <w:pPr>
        <w:rPr>
          <w:rFonts w:ascii="Calibri" w:eastAsia="Calibri" w:hAnsi="Calibri" w:cs="Calibri"/>
          <w:color w:val="000000"/>
        </w:rPr>
      </w:pPr>
      <w:r>
        <w:rPr>
          <w:rFonts w:ascii="Calibri" w:eastAsia="Calibri" w:hAnsi="Calibri" w:cs="Calibri"/>
          <w:color w:val="000000"/>
        </w:rPr>
        <w:t>Disease Precautions for Hunters (AVMA):</w:t>
      </w:r>
      <w:r>
        <w:t xml:space="preserve"> </w:t>
      </w:r>
      <w:hyperlink r:id="rId57">
        <w:r>
          <w:rPr>
            <w:rFonts w:ascii="Calibri" w:eastAsia="Calibri" w:hAnsi="Calibri" w:cs="Calibri"/>
            <w:color w:val="0563C1"/>
            <w:u w:val="single"/>
          </w:rPr>
          <w:t>https://www.avma.org/resources/public-health/disease-precautions-hunters</w:t>
        </w:r>
      </w:hyperlink>
    </w:p>
    <w:p w14:paraId="00000444" w14:textId="77777777" w:rsidR="00745018" w:rsidRDefault="00745018">
      <w:pPr>
        <w:rPr>
          <w:rFonts w:ascii="Calibri" w:eastAsia="Calibri" w:hAnsi="Calibri" w:cs="Calibri"/>
          <w:color w:val="000000"/>
        </w:rPr>
      </w:pPr>
    </w:p>
    <w:p w14:paraId="00000445" w14:textId="77777777" w:rsidR="00745018" w:rsidRDefault="00393B87">
      <w:pPr>
        <w:rPr>
          <w:rFonts w:ascii="Calibri" w:eastAsia="Calibri" w:hAnsi="Calibri" w:cs="Calibri"/>
          <w:color w:val="000000"/>
        </w:rPr>
      </w:pPr>
      <w:r>
        <w:br w:type="page"/>
      </w:r>
    </w:p>
    <w:p w14:paraId="00000446" w14:textId="77777777" w:rsidR="00745018" w:rsidRDefault="00393B87">
      <w:pPr>
        <w:rPr>
          <w:rFonts w:ascii="Calibri" w:eastAsia="Calibri" w:hAnsi="Calibri" w:cs="Calibri"/>
          <w:color w:val="000000"/>
        </w:rPr>
      </w:pPr>
      <w:r>
        <w:rPr>
          <w:rFonts w:ascii="Calibri" w:eastAsia="Calibri" w:hAnsi="Calibri" w:cs="Calibri"/>
          <w:color w:val="000000"/>
          <w:sz w:val="32"/>
          <w:szCs w:val="32"/>
        </w:rPr>
        <w:lastRenderedPageBreak/>
        <w:t xml:space="preserve">Appendix 1. Emergency information for common sites in Eastern Tennessee </w:t>
      </w:r>
    </w:p>
    <w:p w14:paraId="00000447" w14:textId="77777777" w:rsidR="00745018" w:rsidRDefault="00745018">
      <w:pPr>
        <w:rPr>
          <w:rFonts w:ascii="Calibri" w:eastAsia="Calibri" w:hAnsi="Calibri" w:cs="Calibri"/>
          <w:color w:val="000000"/>
          <w:sz w:val="32"/>
          <w:szCs w:val="32"/>
        </w:rPr>
      </w:pPr>
    </w:p>
    <w:p w14:paraId="00000448" w14:textId="77777777" w:rsidR="00745018" w:rsidRDefault="00745018">
      <w:pPr>
        <w:shd w:val="clear" w:color="auto" w:fill="FFFFFF"/>
        <w:spacing w:before="280" w:after="280"/>
        <w:rPr>
          <w:rFonts w:ascii="Calibri" w:eastAsia="Calibri" w:hAnsi="Calibri" w:cs="Calibri"/>
          <w:b/>
          <w:color w:val="000000"/>
          <w:u w:val="single"/>
        </w:rPr>
        <w:sectPr w:rsidR="00745018">
          <w:footerReference w:type="even" r:id="rId58"/>
          <w:footerReference w:type="default" r:id="rId59"/>
          <w:pgSz w:w="12240" w:h="15840"/>
          <w:pgMar w:top="1440" w:right="1440" w:bottom="1440" w:left="1440" w:header="720" w:footer="720" w:gutter="0"/>
          <w:pgNumType w:start="1"/>
          <w:cols w:space="720" w:equalWidth="0">
            <w:col w:w="9360"/>
          </w:cols>
          <w:titlePg/>
        </w:sectPr>
      </w:pPr>
    </w:p>
    <w:p w14:paraId="00000449" w14:textId="77777777" w:rsidR="00745018" w:rsidRDefault="00393B87">
      <w:pPr>
        <w:shd w:val="clear" w:color="auto" w:fill="FFFFFF"/>
        <w:spacing w:before="280" w:after="280"/>
        <w:rPr>
          <w:rFonts w:ascii="Calibri" w:eastAsia="Calibri" w:hAnsi="Calibri" w:cs="Calibri"/>
          <w:b/>
          <w:color w:val="000000"/>
        </w:rPr>
      </w:pPr>
      <w:r>
        <w:rPr>
          <w:rFonts w:ascii="Calibri" w:eastAsia="Calibri" w:hAnsi="Calibri" w:cs="Calibri"/>
          <w:b/>
          <w:color w:val="000000"/>
          <w:u w:val="single"/>
        </w:rPr>
        <w:t>Closest hospital to University of Tennessee - Knoxville</w:t>
      </w:r>
    </w:p>
    <w:p w14:paraId="0000044A" w14:textId="77777777" w:rsidR="00745018" w:rsidRDefault="00393B87">
      <w:pPr>
        <w:shd w:val="clear" w:color="auto" w:fill="FFFFFF"/>
        <w:spacing w:before="280"/>
        <w:rPr>
          <w:rFonts w:ascii="Calibri" w:eastAsia="Calibri" w:hAnsi="Calibri" w:cs="Calibri"/>
          <w:b/>
          <w:color w:val="000000"/>
        </w:rPr>
      </w:pPr>
      <w:r>
        <w:rPr>
          <w:rFonts w:ascii="Calibri" w:eastAsia="Calibri" w:hAnsi="Calibri" w:cs="Calibri"/>
          <w:b/>
          <w:color w:val="000000"/>
        </w:rPr>
        <w:t>University of Tennessee Medical Center</w:t>
      </w:r>
    </w:p>
    <w:p w14:paraId="0000044B" w14:textId="77777777" w:rsidR="00745018" w:rsidRDefault="00393B87">
      <w:pPr>
        <w:rPr>
          <w:rFonts w:ascii="Calibri" w:eastAsia="Calibri" w:hAnsi="Calibri" w:cs="Calibri"/>
        </w:rPr>
      </w:pPr>
      <w:r>
        <w:rPr>
          <w:rFonts w:ascii="Calibri" w:eastAsia="Calibri" w:hAnsi="Calibri" w:cs="Calibri"/>
          <w:color w:val="222222"/>
          <w:highlight w:val="white"/>
        </w:rPr>
        <w:t>1924 Alcoa Hwy, Knoxville, TN 37920</w:t>
      </w:r>
    </w:p>
    <w:p w14:paraId="0000044C"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Phone: (865) 305-9000</w:t>
      </w:r>
    </w:p>
    <w:p w14:paraId="0000044D" w14:textId="77777777" w:rsidR="00745018" w:rsidRDefault="00745018">
      <w:pPr>
        <w:shd w:val="clear" w:color="auto" w:fill="FFFFFF"/>
        <w:rPr>
          <w:rFonts w:ascii="Calibri" w:eastAsia="Calibri" w:hAnsi="Calibri" w:cs="Calibri"/>
          <w:color w:val="000000"/>
        </w:rPr>
      </w:pPr>
    </w:p>
    <w:p w14:paraId="0000044E" w14:textId="77777777" w:rsidR="00745018" w:rsidRDefault="00393B87">
      <w:pPr>
        <w:shd w:val="clear" w:color="auto" w:fill="FFFFFF"/>
        <w:rPr>
          <w:rFonts w:ascii="Calibri" w:eastAsia="Calibri" w:hAnsi="Calibri" w:cs="Calibri"/>
          <w:color w:val="000000"/>
        </w:rPr>
      </w:pPr>
      <w:r>
        <w:rPr>
          <w:rFonts w:ascii="Calibri" w:eastAsia="Calibri" w:hAnsi="Calibri" w:cs="Calibri"/>
          <w:b/>
          <w:color w:val="000000"/>
        </w:rPr>
        <w:t>UT Police</w:t>
      </w:r>
      <w:r>
        <w:rPr>
          <w:rFonts w:ascii="Calibri" w:eastAsia="Calibri" w:hAnsi="Calibri" w:cs="Calibri"/>
          <w:color w:val="000000"/>
        </w:rPr>
        <w:t>: 865-974-3114</w:t>
      </w:r>
    </w:p>
    <w:p w14:paraId="0000044F" w14:textId="77777777" w:rsidR="00745018" w:rsidRDefault="00393B87">
      <w:pPr>
        <w:shd w:val="clear" w:color="auto" w:fill="FFFFFF"/>
        <w:rPr>
          <w:rFonts w:ascii="Calibri" w:eastAsia="Calibri" w:hAnsi="Calibri" w:cs="Calibri"/>
          <w:color w:val="000000"/>
        </w:rPr>
      </w:pPr>
      <w:r>
        <w:rPr>
          <w:rFonts w:ascii="Calibri" w:eastAsia="Calibri" w:hAnsi="Calibri" w:cs="Calibri"/>
          <w:b/>
          <w:color w:val="000000"/>
        </w:rPr>
        <w:t>Knoxville Police Department Non-emergency</w:t>
      </w:r>
      <w:r>
        <w:rPr>
          <w:rFonts w:ascii="Calibri" w:eastAsia="Calibri" w:hAnsi="Calibri" w:cs="Calibri"/>
          <w:color w:val="000000"/>
        </w:rPr>
        <w:t>: 865-215-7450</w:t>
      </w:r>
    </w:p>
    <w:p w14:paraId="00000450" w14:textId="77777777" w:rsidR="00745018" w:rsidRDefault="00393B87">
      <w:pPr>
        <w:shd w:val="clear" w:color="auto" w:fill="FFFFFF"/>
        <w:rPr>
          <w:rFonts w:ascii="Calibri" w:eastAsia="Calibri" w:hAnsi="Calibri" w:cs="Calibri"/>
          <w:b/>
          <w:color w:val="000000"/>
        </w:rPr>
      </w:pPr>
      <w:r>
        <w:rPr>
          <w:rFonts w:ascii="Calibri" w:eastAsia="Calibri" w:hAnsi="Calibri" w:cs="Calibri"/>
          <w:b/>
          <w:color w:val="000000"/>
        </w:rPr>
        <w:t xml:space="preserve">EMERGENCY CALL 911.  </w:t>
      </w:r>
    </w:p>
    <w:p w14:paraId="00000451" w14:textId="77777777" w:rsidR="00745018" w:rsidRDefault="00745018">
      <w:pPr>
        <w:shd w:val="clear" w:color="auto" w:fill="FFFFFF"/>
        <w:rPr>
          <w:rFonts w:ascii="Calibri" w:eastAsia="Calibri" w:hAnsi="Calibri" w:cs="Calibri"/>
          <w:b/>
          <w:color w:val="000000"/>
        </w:rPr>
      </w:pPr>
    </w:p>
    <w:p w14:paraId="00000452" w14:textId="77777777" w:rsidR="00745018" w:rsidRDefault="00393B87">
      <w:pPr>
        <w:shd w:val="clear" w:color="auto" w:fill="FFFFFF"/>
        <w:spacing w:after="280"/>
        <w:rPr>
          <w:rFonts w:ascii="Calibri" w:eastAsia="Calibri" w:hAnsi="Calibri" w:cs="Calibri"/>
          <w:b/>
          <w:color w:val="000000"/>
        </w:rPr>
      </w:pPr>
      <w:r>
        <w:rPr>
          <w:rFonts w:ascii="Calibri" w:eastAsia="Calibri" w:hAnsi="Calibri" w:cs="Calibri"/>
          <w:b/>
          <w:color w:val="000000"/>
          <w:u w:val="single"/>
        </w:rPr>
        <w:t>Closest hospital to UTK Field Station</w:t>
      </w:r>
    </w:p>
    <w:p w14:paraId="00000453" w14:textId="77777777" w:rsidR="00745018" w:rsidRDefault="00393B87">
      <w:pPr>
        <w:shd w:val="clear" w:color="auto" w:fill="FFFFFF"/>
        <w:spacing w:before="280"/>
        <w:rPr>
          <w:rFonts w:ascii="Calibri" w:eastAsia="Calibri" w:hAnsi="Calibri" w:cs="Calibri"/>
          <w:b/>
          <w:color w:val="000000"/>
        </w:rPr>
      </w:pPr>
      <w:proofErr w:type="spellStart"/>
      <w:r>
        <w:rPr>
          <w:rFonts w:ascii="Calibri" w:eastAsia="Calibri" w:hAnsi="Calibri" w:cs="Calibri"/>
          <w:b/>
          <w:color w:val="000000"/>
        </w:rPr>
        <w:t>LeConte</w:t>
      </w:r>
      <w:proofErr w:type="spellEnd"/>
      <w:r>
        <w:rPr>
          <w:rFonts w:ascii="Calibri" w:eastAsia="Calibri" w:hAnsi="Calibri" w:cs="Calibri"/>
          <w:b/>
          <w:color w:val="000000"/>
        </w:rPr>
        <w:t xml:space="preserve"> Medical Center </w:t>
      </w:r>
    </w:p>
    <w:p w14:paraId="00000454" w14:textId="77777777" w:rsidR="00745018" w:rsidRDefault="00393B87">
      <w:pPr>
        <w:shd w:val="clear" w:color="auto" w:fill="FFFFFF"/>
        <w:rPr>
          <w:rFonts w:ascii="Calibri" w:eastAsia="Calibri" w:hAnsi="Calibri" w:cs="Calibri"/>
          <w:color w:val="000000"/>
          <w:highlight w:val="white"/>
        </w:rPr>
      </w:pPr>
      <w:r>
        <w:rPr>
          <w:rFonts w:ascii="Calibri" w:eastAsia="Calibri" w:hAnsi="Calibri" w:cs="Calibri"/>
          <w:color w:val="000000"/>
          <w:highlight w:val="white"/>
        </w:rPr>
        <w:t>742 Middle Creek Rd, Sevierville, TN 37862</w:t>
      </w:r>
    </w:p>
    <w:p w14:paraId="00000455"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Phone: (865) 446-8800</w:t>
      </w:r>
    </w:p>
    <w:p w14:paraId="00000456" w14:textId="77777777" w:rsidR="00745018" w:rsidRDefault="00745018">
      <w:pPr>
        <w:shd w:val="clear" w:color="auto" w:fill="FFFFFF"/>
        <w:rPr>
          <w:rFonts w:ascii="Calibri" w:eastAsia="Calibri" w:hAnsi="Calibri" w:cs="Calibri"/>
          <w:color w:val="000000"/>
        </w:rPr>
      </w:pPr>
    </w:p>
    <w:p w14:paraId="00000457" w14:textId="77777777" w:rsidR="00745018" w:rsidRDefault="00393B87">
      <w:pPr>
        <w:rPr>
          <w:rFonts w:ascii="Calibri" w:eastAsia="Calibri" w:hAnsi="Calibri" w:cs="Calibri"/>
          <w:color w:val="000000"/>
          <w:highlight w:val="white"/>
        </w:rPr>
      </w:pPr>
      <w:r>
        <w:rPr>
          <w:rFonts w:ascii="Calibri" w:eastAsia="Calibri" w:hAnsi="Calibri" w:cs="Calibri"/>
          <w:b/>
          <w:color w:val="000000"/>
        </w:rPr>
        <w:t xml:space="preserve">Pittman Center Police </w:t>
      </w:r>
      <w:r>
        <w:rPr>
          <w:rFonts w:ascii="Calibri" w:eastAsia="Calibri" w:hAnsi="Calibri" w:cs="Calibri"/>
          <w:color w:val="000000"/>
          <w:highlight w:val="white"/>
        </w:rPr>
        <w:t>(only 2 officers)</w:t>
      </w:r>
      <w:r>
        <w:rPr>
          <w:rFonts w:ascii="Calibri" w:eastAsia="Calibri" w:hAnsi="Calibri" w:cs="Calibri"/>
          <w:color w:val="000000"/>
        </w:rPr>
        <w:t xml:space="preserve">: </w:t>
      </w:r>
      <w:r>
        <w:rPr>
          <w:rFonts w:ascii="Calibri" w:eastAsia="Calibri" w:hAnsi="Calibri" w:cs="Calibri"/>
          <w:color w:val="000000"/>
          <w:highlight w:val="white"/>
        </w:rPr>
        <w:t xml:space="preserve">865-436-5499 </w:t>
      </w:r>
    </w:p>
    <w:p w14:paraId="00000458" w14:textId="77777777" w:rsidR="00745018" w:rsidRDefault="00393B87">
      <w:pPr>
        <w:rPr>
          <w:rFonts w:ascii="Calibri" w:eastAsia="Calibri" w:hAnsi="Calibri" w:cs="Calibri"/>
        </w:rPr>
      </w:pPr>
      <w:r>
        <w:rPr>
          <w:rFonts w:ascii="Calibri" w:eastAsia="Calibri" w:hAnsi="Calibri" w:cs="Calibri"/>
          <w:b/>
        </w:rPr>
        <w:t>Sevier County Sheriff</w:t>
      </w:r>
      <w:r>
        <w:rPr>
          <w:rFonts w:ascii="Calibri" w:eastAsia="Calibri" w:hAnsi="Calibri" w:cs="Calibri"/>
        </w:rPr>
        <w:t>: 865-453-4668</w:t>
      </w:r>
    </w:p>
    <w:p w14:paraId="00000459" w14:textId="77777777" w:rsidR="00745018" w:rsidRDefault="00393B87">
      <w:pPr>
        <w:rPr>
          <w:rFonts w:ascii="Calibri" w:eastAsia="Calibri" w:hAnsi="Calibri" w:cs="Calibri"/>
          <w:b/>
        </w:rPr>
      </w:pPr>
      <w:r>
        <w:rPr>
          <w:rFonts w:ascii="Calibri" w:eastAsia="Calibri" w:hAnsi="Calibri" w:cs="Calibri"/>
          <w:b/>
        </w:rPr>
        <w:t xml:space="preserve">EMERGENCY CALL 911. </w:t>
      </w:r>
    </w:p>
    <w:p w14:paraId="0000045A" w14:textId="77777777" w:rsidR="00745018" w:rsidRDefault="00745018">
      <w:pPr>
        <w:shd w:val="clear" w:color="auto" w:fill="FFFFFF"/>
        <w:rPr>
          <w:rFonts w:ascii="Calibri" w:eastAsia="Calibri" w:hAnsi="Calibri" w:cs="Calibri"/>
          <w:color w:val="000000"/>
        </w:rPr>
      </w:pPr>
    </w:p>
    <w:p w14:paraId="0000045B" w14:textId="77777777" w:rsidR="00745018" w:rsidRDefault="00393B87">
      <w:pPr>
        <w:shd w:val="clear" w:color="auto" w:fill="FFFFFF"/>
        <w:spacing w:after="280"/>
        <w:rPr>
          <w:rFonts w:ascii="Calibri" w:eastAsia="Calibri" w:hAnsi="Calibri" w:cs="Calibri"/>
          <w:b/>
          <w:color w:val="000000"/>
          <w:u w:val="single"/>
        </w:rPr>
      </w:pPr>
      <w:r>
        <w:rPr>
          <w:rFonts w:ascii="Calibri" w:eastAsia="Calibri" w:hAnsi="Calibri" w:cs="Calibri"/>
          <w:b/>
          <w:color w:val="000000"/>
          <w:u w:val="single"/>
        </w:rPr>
        <w:t>Closest hospitals to Great Smoky Mountains NP (Tennessee side)</w:t>
      </w:r>
    </w:p>
    <w:p w14:paraId="0000045C" w14:textId="77777777" w:rsidR="00745018" w:rsidRDefault="00393B87">
      <w:pPr>
        <w:shd w:val="clear" w:color="auto" w:fill="FFFFFF"/>
        <w:spacing w:before="280"/>
        <w:rPr>
          <w:rFonts w:ascii="Calibri" w:eastAsia="Calibri" w:hAnsi="Calibri" w:cs="Calibri"/>
          <w:b/>
          <w:color w:val="000000"/>
        </w:rPr>
      </w:pPr>
      <w:r>
        <w:rPr>
          <w:rFonts w:ascii="Calibri" w:eastAsia="Calibri" w:hAnsi="Calibri" w:cs="Calibri"/>
          <w:b/>
          <w:color w:val="000000"/>
        </w:rPr>
        <w:t xml:space="preserve">If near Gatlinburg: </w:t>
      </w:r>
    </w:p>
    <w:p w14:paraId="0000045D" w14:textId="77777777" w:rsidR="00745018" w:rsidRDefault="00393B87">
      <w:pPr>
        <w:shd w:val="clear" w:color="auto" w:fill="FFFFFF"/>
        <w:rPr>
          <w:rFonts w:ascii="Calibri" w:eastAsia="Calibri" w:hAnsi="Calibri" w:cs="Calibri"/>
          <w:b/>
          <w:color w:val="000000"/>
        </w:rPr>
      </w:pPr>
      <w:proofErr w:type="spellStart"/>
      <w:r>
        <w:rPr>
          <w:rFonts w:ascii="Calibri" w:eastAsia="Calibri" w:hAnsi="Calibri" w:cs="Calibri"/>
          <w:b/>
          <w:color w:val="000000"/>
        </w:rPr>
        <w:t>LeConte</w:t>
      </w:r>
      <w:proofErr w:type="spellEnd"/>
      <w:r>
        <w:rPr>
          <w:rFonts w:ascii="Calibri" w:eastAsia="Calibri" w:hAnsi="Calibri" w:cs="Calibri"/>
          <w:b/>
          <w:color w:val="000000"/>
        </w:rPr>
        <w:t xml:space="preserve"> Medical Center </w:t>
      </w:r>
    </w:p>
    <w:p w14:paraId="0000045E" w14:textId="77777777" w:rsidR="00745018" w:rsidRDefault="00393B87">
      <w:pPr>
        <w:shd w:val="clear" w:color="auto" w:fill="FFFFFF"/>
        <w:rPr>
          <w:rFonts w:ascii="Calibri" w:eastAsia="Calibri" w:hAnsi="Calibri" w:cs="Calibri"/>
          <w:color w:val="000000"/>
          <w:highlight w:val="white"/>
        </w:rPr>
      </w:pPr>
      <w:r>
        <w:rPr>
          <w:rFonts w:ascii="Calibri" w:eastAsia="Calibri" w:hAnsi="Calibri" w:cs="Calibri"/>
          <w:color w:val="000000"/>
          <w:highlight w:val="white"/>
        </w:rPr>
        <w:t>742 Middle Creek Rd, Sevierville, TN 37862</w:t>
      </w:r>
    </w:p>
    <w:p w14:paraId="0000045F"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Phone: (865) 446-8800</w:t>
      </w:r>
    </w:p>
    <w:p w14:paraId="00000460" w14:textId="77777777" w:rsidR="00745018" w:rsidRDefault="00393B87">
      <w:pPr>
        <w:shd w:val="clear" w:color="auto" w:fill="FFFFFF"/>
        <w:rPr>
          <w:rFonts w:ascii="Calibri" w:eastAsia="Calibri" w:hAnsi="Calibri" w:cs="Calibri"/>
          <w:b/>
          <w:color w:val="000000"/>
          <w:u w:val="single"/>
        </w:rPr>
      </w:pPr>
      <w:r>
        <w:rPr>
          <w:rFonts w:ascii="Calibri" w:eastAsia="Calibri" w:hAnsi="Calibri" w:cs="Calibri"/>
          <w:b/>
          <w:color w:val="000000"/>
          <w:u w:val="single"/>
        </w:rPr>
        <w:t>Closest hospitals to Great Smoky Mountains NP (Tennessee side) continued</w:t>
      </w:r>
    </w:p>
    <w:p w14:paraId="00000461" w14:textId="77777777" w:rsidR="00745018" w:rsidRDefault="00745018">
      <w:pPr>
        <w:shd w:val="clear" w:color="auto" w:fill="FFFFFF"/>
        <w:rPr>
          <w:rFonts w:ascii="Calibri" w:eastAsia="Calibri" w:hAnsi="Calibri" w:cs="Calibri"/>
          <w:color w:val="000000"/>
        </w:rPr>
      </w:pPr>
    </w:p>
    <w:p w14:paraId="00000462" w14:textId="77777777" w:rsidR="00745018" w:rsidRDefault="00393B87">
      <w:pPr>
        <w:shd w:val="clear" w:color="auto" w:fill="FFFFFF"/>
        <w:rPr>
          <w:rFonts w:ascii="Calibri" w:eastAsia="Calibri" w:hAnsi="Calibri" w:cs="Calibri"/>
          <w:b/>
          <w:color w:val="000000"/>
        </w:rPr>
      </w:pPr>
      <w:r>
        <w:rPr>
          <w:rFonts w:ascii="Calibri" w:eastAsia="Calibri" w:hAnsi="Calibri" w:cs="Calibri"/>
          <w:b/>
          <w:color w:val="000000"/>
        </w:rPr>
        <w:t>If near Greenbrier:</w:t>
      </w:r>
    </w:p>
    <w:p w14:paraId="00000463" w14:textId="77777777" w:rsidR="00745018" w:rsidRDefault="00393B87">
      <w:pPr>
        <w:shd w:val="clear" w:color="auto" w:fill="FFFFFF"/>
        <w:rPr>
          <w:rFonts w:ascii="Calibri" w:eastAsia="Calibri" w:hAnsi="Calibri" w:cs="Calibri"/>
          <w:b/>
          <w:color w:val="000000"/>
        </w:rPr>
      </w:pPr>
      <w:proofErr w:type="spellStart"/>
      <w:r>
        <w:rPr>
          <w:rFonts w:ascii="Calibri" w:eastAsia="Calibri" w:hAnsi="Calibri" w:cs="Calibri"/>
          <w:b/>
          <w:color w:val="000000"/>
        </w:rPr>
        <w:t>LeConte</w:t>
      </w:r>
      <w:proofErr w:type="spellEnd"/>
      <w:r>
        <w:rPr>
          <w:rFonts w:ascii="Calibri" w:eastAsia="Calibri" w:hAnsi="Calibri" w:cs="Calibri"/>
          <w:b/>
          <w:color w:val="000000"/>
        </w:rPr>
        <w:t xml:space="preserve"> Medical Center </w:t>
      </w:r>
    </w:p>
    <w:p w14:paraId="00000464" w14:textId="77777777" w:rsidR="00745018" w:rsidRDefault="00393B87">
      <w:pPr>
        <w:shd w:val="clear" w:color="auto" w:fill="FFFFFF"/>
        <w:rPr>
          <w:rFonts w:ascii="Calibri" w:eastAsia="Calibri" w:hAnsi="Calibri" w:cs="Calibri"/>
          <w:color w:val="000000"/>
          <w:highlight w:val="white"/>
        </w:rPr>
      </w:pPr>
      <w:r>
        <w:rPr>
          <w:rFonts w:ascii="Calibri" w:eastAsia="Calibri" w:hAnsi="Calibri" w:cs="Calibri"/>
          <w:color w:val="000000"/>
          <w:highlight w:val="white"/>
        </w:rPr>
        <w:t>742 Middle Creek Rd, Sevierville, TN 37862</w:t>
      </w:r>
    </w:p>
    <w:p w14:paraId="00000465"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Phone: (865) 446-8800</w:t>
      </w:r>
    </w:p>
    <w:p w14:paraId="00000466"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 xml:space="preserve">  </w:t>
      </w:r>
    </w:p>
    <w:p w14:paraId="00000467" w14:textId="77777777" w:rsidR="00745018" w:rsidRDefault="00393B87">
      <w:pPr>
        <w:shd w:val="clear" w:color="auto" w:fill="FFFFFF"/>
        <w:rPr>
          <w:rFonts w:ascii="Calibri" w:eastAsia="Calibri" w:hAnsi="Calibri" w:cs="Calibri"/>
          <w:b/>
          <w:color w:val="000000"/>
        </w:rPr>
      </w:pPr>
      <w:r>
        <w:rPr>
          <w:rFonts w:ascii="Calibri" w:eastAsia="Calibri" w:hAnsi="Calibri" w:cs="Calibri"/>
          <w:b/>
          <w:color w:val="000000"/>
        </w:rPr>
        <w:t>If near Cosby:</w:t>
      </w:r>
    </w:p>
    <w:p w14:paraId="00000468" w14:textId="77777777" w:rsidR="00745018" w:rsidRDefault="00393B87">
      <w:pPr>
        <w:shd w:val="clear" w:color="auto" w:fill="FFFFFF"/>
        <w:rPr>
          <w:rFonts w:ascii="Calibri" w:eastAsia="Calibri" w:hAnsi="Calibri" w:cs="Calibri"/>
          <w:b/>
          <w:color w:val="000000"/>
        </w:rPr>
      </w:pPr>
      <w:r>
        <w:rPr>
          <w:rFonts w:ascii="Calibri" w:eastAsia="Calibri" w:hAnsi="Calibri" w:cs="Calibri"/>
          <w:b/>
          <w:color w:val="000000"/>
        </w:rPr>
        <w:t>Newport Medical Center</w:t>
      </w:r>
    </w:p>
    <w:p w14:paraId="00000469" w14:textId="77777777" w:rsidR="00745018" w:rsidRDefault="00393B87">
      <w:pPr>
        <w:rPr>
          <w:rFonts w:ascii="Calibri" w:eastAsia="Calibri" w:hAnsi="Calibri" w:cs="Calibri"/>
        </w:rPr>
      </w:pPr>
      <w:r>
        <w:rPr>
          <w:rFonts w:ascii="Calibri" w:eastAsia="Calibri" w:hAnsi="Calibri" w:cs="Calibri"/>
          <w:color w:val="222222"/>
          <w:highlight w:val="white"/>
        </w:rPr>
        <w:t>435 2nd St, Newport, TN 37821</w:t>
      </w:r>
    </w:p>
    <w:p w14:paraId="0000046A" w14:textId="77777777" w:rsidR="00745018" w:rsidRDefault="00393B87">
      <w:pPr>
        <w:shd w:val="clear" w:color="auto" w:fill="FFFFFF"/>
        <w:rPr>
          <w:rFonts w:ascii="Calibri" w:eastAsia="Calibri" w:hAnsi="Calibri" w:cs="Calibri"/>
          <w:color w:val="000000"/>
        </w:rPr>
      </w:pPr>
      <w:r>
        <w:rPr>
          <w:rFonts w:ascii="Calibri" w:eastAsia="Calibri" w:hAnsi="Calibri" w:cs="Calibri"/>
          <w:color w:val="000000"/>
        </w:rPr>
        <w:t>Phone: (423) 625-2200</w:t>
      </w:r>
    </w:p>
    <w:p w14:paraId="0000046B" w14:textId="77777777" w:rsidR="00745018" w:rsidRDefault="00745018">
      <w:pPr>
        <w:rPr>
          <w:rFonts w:ascii="Calibri" w:eastAsia="Calibri" w:hAnsi="Calibri" w:cs="Calibri"/>
          <w:b/>
          <w:color w:val="000000"/>
        </w:rPr>
      </w:pPr>
    </w:p>
    <w:p w14:paraId="0000046C" w14:textId="77777777" w:rsidR="00745018" w:rsidRDefault="00393B87">
      <w:pPr>
        <w:rPr>
          <w:rFonts w:ascii="Calibri" w:eastAsia="Calibri" w:hAnsi="Calibri" w:cs="Calibri"/>
          <w:b/>
          <w:color w:val="000000"/>
        </w:rPr>
      </w:pPr>
      <w:r>
        <w:rPr>
          <w:rFonts w:ascii="Calibri" w:eastAsia="Calibri" w:hAnsi="Calibri" w:cs="Calibri"/>
          <w:b/>
          <w:color w:val="000000"/>
        </w:rPr>
        <w:t>If near Townsend/Maryville:</w:t>
      </w:r>
    </w:p>
    <w:p w14:paraId="0000046D" w14:textId="77777777" w:rsidR="00745018" w:rsidRDefault="00393B87">
      <w:pPr>
        <w:rPr>
          <w:rFonts w:ascii="Calibri" w:eastAsia="Calibri" w:hAnsi="Calibri" w:cs="Calibri"/>
          <w:b/>
          <w:color w:val="000000"/>
        </w:rPr>
      </w:pPr>
      <w:r>
        <w:rPr>
          <w:rFonts w:ascii="Calibri" w:eastAsia="Calibri" w:hAnsi="Calibri" w:cs="Calibri"/>
          <w:b/>
          <w:color w:val="000000"/>
        </w:rPr>
        <w:t>Blount Memorial Hospital</w:t>
      </w:r>
    </w:p>
    <w:p w14:paraId="0000046E" w14:textId="77777777" w:rsidR="00745018" w:rsidRDefault="00393B87">
      <w:pPr>
        <w:rPr>
          <w:rFonts w:ascii="Calibri" w:eastAsia="Calibri" w:hAnsi="Calibri" w:cs="Calibri"/>
          <w:color w:val="000000"/>
        </w:rPr>
      </w:pPr>
      <w:r>
        <w:rPr>
          <w:rFonts w:ascii="Calibri" w:eastAsia="Calibri" w:hAnsi="Calibri" w:cs="Calibri"/>
          <w:color w:val="000000"/>
        </w:rPr>
        <w:t>907 E Lamar Alexander Pkwy, Maryville, TN 37804</w:t>
      </w:r>
    </w:p>
    <w:p w14:paraId="0000046F" w14:textId="77777777" w:rsidR="00745018" w:rsidRDefault="00393B87">
      <w:pPr>
        <w:rPr>
          <w:rFonts w:ascii="Calibri" w:eastAsia="Calibri" w:hAnsi="Calibri" w:cs="Calibri"/>
          <w:color w:val="000000"/>
        </w:rPr>
      </w:pPr>
      <w:r>
        <w:rPr>
          <w:rFonts w:ascii="Calibri" w:eastAsia="Calibri" w:hAnsi="Calibri" w:cs="Calibri"/>
          <w:color w:val="000000"/>
        </w:rPr>
        <w:t>Phone: (865) 983-7211</w:t>
      </w:r>
    </w:p>
    <w:p w14:paraId="00000470" w14:textId="77777777" w:rsidR="00745018" w:rsidRDefault="00745018">
      <w:pPr>
        <w:rPr>
          <w:rFonts w:ascii="Calibri" w:eastAsia="Calibri" w:hAnsi="Calibri" w:cs="Calibri"/>
          <w:color w:val="000000"/>
        </w:rPr>
      </w:pPr>
    </w:p>
    <w:p w14:paraId="00000471" w14:textId="77777777" w:rsidR="00745018" w:rsidRDefault="00393B87">
      <w:pPr>
        <w:rPr>
          <w:rFonts w:ascii="Calibri" w:eastAsia="Calibri" w:hAnsi="Calibri" w:cs="Calibri"/>
          <w:b/>
          <w:color w:val="000000"/>
        </w:rPr>
      </w:pPr>
      <w:r>
        <w:rPr>
          <w:rFonts w:ascii="Calibri" w:eastAsia="Calibri" w:hAnsi="Calibri" w:cs="Calibri"/>
          <w:b/>
          <w:color w:val="000000"/>
          <w:u w:val="single"/>
        </w:rPr>
        <w:t>Ranger Stations in the Great Smoky Mountains NP</w:t>
      </w:r>
      <w:r>
        <w:rPr>
          <w:rFonts w:ascii="Calibri" w:eastAsia="Calibri" w:hAnsi="Calibri" w:cs="Calibri"/>
          <w:b/>
          <w:color w:val="000000"/>
        </w:rPr>
        <w:t>:</w:t>
      </w:r>
    </w:p>
    <w:p w14:paraId="00000472" w14:textId="77777777" w:rsidR="00745018" w:rsidRDefault="00745018">
      <w:pPr>
        <w:rPr>
          <w:rFonts w:ascii="Calibri" w:eastAsia="Calibri" w:hAnsi="Calibri" w:cs="Calibri"/>
          <w:b/>
          <w:color w:val="000000"/>
        </w:rPr>
      </w:pPr>
    </w:p>
    <w:p w14:paraId="00000473" w14:textId="77777777" w:rsidR="00745018" w:rsidRDefault="00393B87">
      <w:pPr>
        <w:rPr>
          <w:rFonts w:ascii="Calibri" w:eastAsia="Calibri" w:hAnsi="Calibri" w:cs="Calibri"/>
          <w:b/>
          <w:color w:val="000000"/>
        </w:rPr>
      </w:pPr>
      <w:proofErr w:type="spellStart"/>
      <w:r>
        <w:rPr>
          <w:rFonts w:ascii="Calibri" w:eastAsia="Calibri" w:hAnsi="Calibri" w:cs="Calibri"/>
          <w:b/>
          <w:color w:val="000000"/>
        </w:rPr>
        <w:t>Sugarlands</w:t>
      </w:r>
      <w:proofErr w:type="spellEnd"/>
      <w:r>
        <w:rPr>
          <w:rFonts w:ascii="Calibri" w:eastAsia="Calibri" w:hAnsi="Calibri" w:cs="Calibri"/>
          <w:b/>
          <w:color w:val="000000"/>
        </w:rPr>
        <w:t xml:space="preserve"> Little River Ranger Station: </w:t>
      </w:r>
      <w:r>
        <w:rPr>
          <w:rFonts w:ascii="Calibri" w:eastAsia="Calibri" w:hAnsi="Calibri" w:cs="Calibri"/>
          <w:color w:val="000000"/>
        </w:rPr>
        <w:t>865-436-1200</w:t>
      </w:r>
    </w:p>
    <w:p w14:paraId="00000474" w14:textId="77777777" w:rsidR="00745018" w:rsidRDefault="00393B87">
      <w:pPr>
        <w:rPr>
          <w:rFonts w:ascii="Calibri" w:eastAsia="Calibri" w:hAnsi="Calibri" w:cs="Calibri"/>
          <w:b/>
          <w:color w:val="000000"/>
        </w:rPr>
      </w:pPr>
      <w:r>
        <w:rPr>
          <w:rFonts w:ascii="Calibri" w:eastAsia="Calibri" w:hAnsi="Calibri" w:cs="Calibri"/>
          <w:b/>
          <w:color w:val="000000"/>
        </w:rPr>
        <w:t>Great Smoky Mountains Ranger Office</w:t>
      </w:r>
      <w:r>
        <w:rPr>
          <w:rFonts w:ascii="Calibri" w:eastAsia="Calibri" w:hAnsi="Calibri" w:cs="Calibri"/>
          <w:color w:val="000000"/>
        </w:rPr>
        <w:t>: 865-436-1227</w:t>
      </w:r>
    </w:p>
    <w:p w14:paraId="00000475" w14:textId="77777777" w:rsidR="00745018" w:rsidRDefault="00393B87">
      <w:pPr>
        <w:rPr>
          <w:rFonts w:ascii="Calibri" w:eastAsia="Calibri" w:hAnsi="Calibri" w:cs="Calibri"/>
          <w:color w:val="000000"/>
        </w:rPr>
      </w:pPr>
      <w:r>
        <w:rPr>
          <w:rFonts w:ascii="Calibri" w:eastAsia="Calibri" w:hAnsi="Calibri" w:cs="Calibri"/>
          <w:b/>
          <w:color w:val="000000"/>
        </w:rPr>
        <w:t xml:space="preserve">Cades Cove Ranger Station: </w:t>
      </w:r>
      <w:r>
        <w:rPr>
          <w:rFonts w:ascii="Calibri" w:eastAsia="Calibri" w:hAnsi="Calibri" w:cs="Calibri"/>
          <w:color w:val="000000"/>
        </w:rPr>
        <w:t>865-448-4103</w:t>
      </w:r>
    </w:p>
    <w:p w14:paraId="00000476" w14:textId="77777777" w:rsidR="00745018" w:rsidRDefault="00393B87">
      <w:pPr>
        <w:rPr>
          <w:rFonts w:ascii="Calibri" w:eastAsia="Calibri" w:hAnsi="Calibri" w:cs="Calibri"/>
          <w:color w:val="000000"/>
        </w:rPr>
      </w:pPr>
      <w:r>
        <w:rPr>
          <w:rFonts w:ascii="Calibri" w:eastAsia="Calibri" w:hAnsi="Calibri" w:cs="Calibri"/>
          <w:b/>
          <w:color w:val="000000"/>
        </w:rPr>
        <w:t xml:space="preserve">Cosby Ranger Station: </w:t>
      </w:r>
      <w:r>
        <w:rPr>
          <w:rFonts w:ascii="Calibri" w:eastAsia="Calibri" w:hAnsi="Calibri" w:cs="Calibri"/>
          <w:color w:val="000000"/>
        </w:rPr>
        <w:t>423-487-5418</w:t>
      </w:r>
    </w:p>
    <w:p w14:paraId="00000477" w14:textId="77777777" w:rsidR="00745018" w:rsidRDefault="00393B87">
      <w:pPr>
        <w:rPr>
          <w:rFonts w:ascii="Calibri" w:eastAsia="Calibri" w:hAnsi="Calibri" w:cs="Calibri"/>
          <w:b/>
          <w:color w:val="000000"/>
        </w:rPr>
      </w:pPr>
      <w:r>
        <w:rPr>
          <w:rFonts w:ascii="Calibri" w:eastAsia="Calibri" w:hAnsi="Calibri" w:cs="Calibri"/>
          <w:b/>
          <w:color w:val="000000"/>
        </w:rPr>
        <w:t>EMERGENCY CALL 911.</w:t>
      </w:r>
    </w:p>
    <w:p w14:paraId="00000478" w14:textId="77777777" w:rsidR="00745018" w:rsidRDefault="00745018">
      <w:pPr>
        <w:rPr>
          <w:rFonts w:ascii="Calibri" w:eastAsia="Calibri" w:hAnsi="Calibri" w:cs="Calibri"/>
          <w:b/>
          <w:color w:val="000000"/>
        </w:rPr>
        <w:sectPr w:rsidR="00745018">
          <w:type w:val="continuous"/>
          <w:pgSz w:w="12240" w:h="15840"/>
          <w:pgMar w:top="1440" w:right="1440" w:bottom="1440" w:left="1440" w:header="720" w:footer="720" w:gutter="0"/>
          <w:pgNumType w:start="1"/>
          <w:cols w:num="2" w:space="720" w:equalWidth="0">
            <w:col w:w="4320" w:space="720"/>
            <w:col w:w="4320" w:space="0"/>
          </w:cols>
          <w:titlePg/>
        </w:sectPr>
      </w:pPr>
    </w:p>
    <w:p w14:paraId="00000479" w14:textId="77777777" w:rsidR="00745018" w:rsidRDefault="00745018">
      <w:pPr>
        <w:rPr>
          <w:rFonts w:ascii="Calibri" w:eastAsia="Calibri" w:hAnsi="Calibri" w:cs="Calibri"/>
          <w:b/>
          <w:color w:val="000000"/>
        </w:rPr>
      </w:pPr>
    </w:p>
    <w:p w14:paraId="0000047A" w14:textId="77777777" w:rsidR="00745018" w:rsidRDefault="00745018">
      <w:pPr>
        <w:rPr>
          <w:rFonts w:ascii="Calibri" w:eastAsia="Calibri" w:hAnsi="Calibri" w:cs="Calibri"/>
          <w:b/>
          <w:color w:val="000000"/>
        </w:rPr>
      </w:pPr>
    </w:p>
    <w:p w14:paraId="0000047B" w14:textId="77777777" w:rsidR="00745018" w:rsidRDefault="00393B87">
      <w:pPr>
        <w:rPr>
          <w:rFonts w:ascii="Calibri" w:eastAsia="Calibri" w:hAnsi="Calibri" w:cs="Calibri"/>
          <w:color w:val="000000"/>
        </w:rPr>
      </w:pPr>
      <w:r>
        <w:br w:type="page"/>
      </w:r>
      <w:r>
        <w:rPr>
          <w:rFonts w:ascii="Calibri" w:eastAsia="Calibri" w:hAnsi="Calibri" w:cs="Calibri"/>
          <w:color w:val="000000"/>
          <w:sz w:val="32"/>
          <w:szCs w:val="32"/>
        </w:rPr>
        <w:lastRenderedPageBreak/>
        <w:t>Appendix 2. Field Safety Plan Template</w:t>
      </w:r>
    </w:p>
    <w:p w14:paraId="0000047C" w14:textId="77777777" w:rsidR="00745018" w:rsidRDefault="00745018">
      <w:pPr>
        <w:rPr>
          <w:rFonts w:ascii="Calibri" w:eastAsia="Calibri" w:hAnsi="Calibri" w:cs="Calibri"/>
          <w:color w:val="000000"/>
          <w:sz w:val="32"/>
          <w:szCs w:val="32"/>
        </w:rPr>
      </w:pPr>
    </w:p>
    <w:p w14:paraId="0000047D" w14:textId="77777777" w:rsidR="00745018" w:rsidRDefault="00393B87">
      <w:pPr>
        <w:spacing w:after="120"/>
        <w:ind w:left="-360" w:right="-36"/>
        <w:rPr>
          <w:rFonts w:ascii="Calibri" w:eastAsia="Calibri" w:hAnsi="Calibri" w:cs="Calibri"/>
          <w:color w:val="000000"/>
        </w:rPr>
      </w:pPr>
      <w:r>
        <w:rPr>
          <w:rFonts w:ascii="Calibri" w:eastAsia="Calibri" w:hAnsi="Calibri" w:cs="Calibri"/>
          <w:color w:val="000000"/>
        </w:rPr>
        <w:t>A field safety plan serves as a tool to document your hazard assessment, communication plan, emergency procedures, and training.  This plan should identify hazards, as well as precautions and actions taken to address and mitigate those hazards. Instructions:</w:t>
      </w:r>
    </w:p>
    <w:p w14:paraId="3D2D9FB2" w14:textId="77777777" w:rsidR="00B37728" w:rsidRDefault="00B37728" w:rsidP="00B37728">
      <w:pPr>
        <w:pStyle w:val="ListParagraph"/>
        <w:numPr>
          <w:ilvl w:val="0"/>
          <w:numId w:val="22"/>
        </w:numPr>
        <w:pBdr>
          <w:top w:val="nil"/>
          <w:left w:val="nil"/>
          <w:bottom w:val="nil"/>
          <w:right w:val="nil"/>
          <w:between w:val="nil"/>
        </w:pBdr>
        <w:ind w:right="-36"/>
        <w:rPr>
          <w:rFonts w:ascii="Calibri" w:eastAsia="Calibri" w:hAnsi="Calibri" w:cs="Calibri"/>
          <w:color w:val="000000"/>
        </w:rPr>
      </w:pPr>
      <w:proofErr w:type="gramStart"/>
      <w:r w:rsidRPr="00B37728">
        <w:rPr>
          <w:rFonts w:ascii="Calibri" w:eastAsia="Calibri" w:hAnsi="Calibri" w:cs="Calibri"/>
          <w:color w:val="000000"/>
        </w:rPr>
        <w:t>.</w:t>
      </w:r>
      <w:r w:rsidR="00393B87" w:rsidRPr="00B37728">
        <w:rPr>
          <w:rFonts w:ascii="Calibri" w:eastAsia="Calibri" w:hAnsi="Calibri" w:cs="Calibri"/>
          <w:color w:val="000000"/>
        </w:rPr>
        <w:t>Complete</w:t>
      </w:r>
      <w:proofErr w:type="gramEnd"/>
      <w:r w:rsidR="00393B87" w:rsidRPr="00B37728">
        <w:rPr>
          <w:rFonts w:ascii="Calibri" w:eastAsia="Calibri" w:hAnsi="Calibri" w:cs="Calibri"/>
          <w:color w:val="000000"/>
        </w:rPr>
        <w:t xml:space="preserve"> this field safety plan: insert specifics for your site and operations, delete irrelevant sections.  </w:t>
      </w:r>
    </w:p>
    <w:p w14:paraId="0000047F" w14:textId="443B9771" w:rsidR="00745018" w:rsidRPr="00B37728" w:rsidRDefault="00393B87" w:rsidP="00B37728">
      <w:pPr>
        <w:pStyle w:val="ListParagraph"/>
        <w:numPr>
          <w:ilvl w:val="0"/>
          <w:numId w:val="22"/>
        </w:numPr>
        <w:pBdr>
          <w:top w:val="nil"/>
          <w:left w:val="nil"/>
          <w:bottom w:val="nil"/>
          <w:right w:val="nil"/>
          <w:between w:val="nil"/>
        </w:pBdr>
        <w:ind w:right="-36"/>
        <w:rPr>
          <w:rFonts w:ascii="Calibri" w:eastAsia="Calibri" w:hAnsi="Calibri" w:cs="Calibri"/>
          <w:color w:val="000000"/>
        </w:rPr>
      </w:pPr>
      <w:r w:rsidRPr="00B37728">
        <w:rPr>
          <w:rFonts w:ascii="Calibri" w:eastAsia="Calibri" w:hAnsi="Calibri" w:cs="Calibri"/>
          <w:color w:val="000000"/>
        </w:rPr>
        <w:t xml:space="preserve">Complete appropriate training for your site and operations (e.g. first aid, heat illness, task-specific training).  </w:t>
      </w:r>
    </w:p>
    <w:p w14:paraId="2B261ED3" w14:textId="77777777" w:rsidR="00B37728" w:rsidRDefault="00393B87" w:rsidP="00B37728">
      <w:pPr>
        <w:numPr>
          <w:ilvl w:val="0"/>
          <w:numId w:val="5"/>
        </w:numPr>
        <w:pBdr>
          <w:top w:val="nil"/>
          <w:left w:val="nil"/>
          <w:bottom w:val="nil"/>
          <w:right w:val="nil"/>
          <w:between w:val="nil"/>
        </w:pBdr>
        <w:spacing w:after="120"/>
        <w:ind w:right="-36"/>
        <w:rPr>
          <w:rFonts w:ascii="Calibri" w:eastAsia="Calibri" w:hAnsi="Calibri" w:cs="Calibri"/>
          <w:color w:val="000000"/>
        </w:rPr>
      </w:pPr>
      <w:r>
        <w:rPr>
          <w:rFonts w:ascii="Calibri" w:eastAsia="Calibri" w:hAnsi="Calibri" w:cs="Calibri"/>
          <w:color w:val="000000"/>
        </w:rPr>
        <w:t xml:space="preserve">Obtain immunizations and prophylaxis for your destination, if applicable (schedule 8 weeks in advance). </w:t>
      </w:r>
    </w:p>
    <w:p w14:paraId="00000481" w14:textId="70794730" w:rsidR="00745018" w:rsidRPr="00B37728" w:rsidRDefault="00393B87" w:rsidP="00B37728">
      <w:pPr>
        <w:pBdr>
          <w:top w:val="nil"/>
          <w:left w:val="nil"/>
          <w:bottom w:val="nil"/>
          <w:right w:val="nil"/>
          <w:between w:val="nil"/>
        </w:pBdr>
        <w:spacing w:after="120"/>
        <w:ind w:right="-36"/>
        <w:rPr>
          <w:rFonts w:ascii="Calibri" w:eastAsia="Calibri" w:hAnsi="Calibri" w:cs="Calibri"/>
          <w:color w:val="000000"/>
        </w:rPr>
      </w:pPr>
      <w:r w:rsidRPr="00B37728">
        <w:rPr>
          <w:rFonts w:ascii="Calibri" w:eastAsia="Calibri" w:hAnsi="Calibri" w:cs="Calibri"/>
          <w:color w:val="000000"/>
        </w:rPr>
        <w:t>Hold a pre-trip meeting with your group and/or supervisor to review your field safety plan, travel logistics, pack list (including first aid kit), personal safety and security concerns, and any remaining training needs.</w:t>
      </w:r>
    </w:p>
    <w:p w14:paraId="00000482" w14:textId="77777777" w:rsidR="00745018" w:rsidRDefault="00745018">
      <w:pPr>
        <w:rPr>
          <w:rFonts w:ascii="Calibri" w:eastAsia="Calibri" w:hAnsi="Calibri" w:cs="Calibri"/>
          <w:color w:val="000000"/>
          <w:sz w:val="32"/>
          <w:szCs w:val="32"/>
        </w:rPr>
      </w:pPr>
    </w:p>
    <w:tbl>
      <w:tblPr>
        <w:tblStyle w:val="a2"/>
        <w:tblW w:w="106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4500"/>
        <w:gridCol w:w="1800"/>
        <w:gridCol w:w="2070"/>
      </w:tblGrid>
      <w:tr w:rsidR="00745018" w14:paraId="4FA6410B" w14:textId="77777777">
        <w:tc>
          <w:tcPr>
            <w:tcW w:w="2250" w:type="dxa"/>
          </w:tcPr>
          <w:p w14:paraId="00000483"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color w:val="000000"/>
              </w:rPr>
            </w:pPr>
            <w:r>
              <w:rPr>
                <w:rFonts w:ascii="Calibri" w:eastAsia="Calibri" w:hAnsi="Calibri" w:cs="Calibri"/>
                <w:b/>
                <w:color w:val="000000"/>
              </w:rPr>
              <w:t>Field Site Location</w:t>
            </w:r>
            <w:r>
              <w:rPr>
                <w:rFonts w:ascii="Calibri" w:eastAsia="Calibri" w:hAnsi="Calibri" w:cs="Calibri"/>
                <w:color w:val="000000"/>
              </w:rPr>
              <w:t>:</w:t>
            </w:r>
          </w:p>
        </w:tc>
        <w:tc>
          <w:tcPr>
            <w:tcW w:w="8370" w:type="dxa"/>
            <w:gridSpan w:val="3"/>
          </w:tcPr>
          <w:p w14:paraId="00000484"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i/>
                <w:color w:val="000000"/>
                <w:highlight w:val="lightGray"/>
              </w:rPr>
              <w:t xml:space="preserve">Descriptive name of research location (e.g. Great Smoky Mountains NP, North Carolina; </w:t>
            </w:r>
            <w:proofErr w:type="spellStart"/>
            <w:r>
              <w:rPr>
                <w:rFonts w:ascii="Calibri" w:eastAsia="Calibri" w:hAnsi="Calibri" w:cs="Calibri"/>
                <w:i/>
                <w:color w:val="000000"/>
                <w:highlight w:val="lightGray"/>
              </w:rPr>
              <w:t>Tortuguero</w:t>
            </w:r>
            <w:proofErr w:type="spellEnd"/>
            <w:r>
              <w:rPr>
                <w:rFonts w:ascii="Calibri" w:eastAsia="Calibri" w:hAnsi="Calibri" w:cs="Calibri"/>
                <w:i/>
                <w:color w:val="000000"/>
                <w:highlight w:val="lightGray"/>
              </w:rPr>
              <w:t>, Costa Rica)</w:t>
            </w:r>
          </w:p>
        </w:tc>
      </w:tr>
      <w:tr w:rsidR="00745018" w14:paraId="381A2FDE" w14:textId="77777777">
        <w:tc>
          <w:tcPr>
            <w:tcW w:w="2250" w:type="dxa"/>
          </w:tcPr>
          <w:p w14:paraId="00000487"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Activity Description:</w:t>
            </w:r>
          </w:p>
        </w:tc>
        <w:tc>
          <w:tcPr>
            <w:tcW w:w="8370" w:type="dxa"/>
            <w:gridSpan w:val="3"/>
          </w:tcPr>
          <w:p w14:paraId="00000488" w14:textId="77777777" w:rsidR="00745018" w:rsidRDefault="00393B87">
            <w:pPr>
              <w:pBdr>
                <w:top w:val="nil"/>
                <w:left w:val="nil"/>
                <w:bottom w:val="nil"/>
                <w:right w:val="nil"/>
                <w:between w:val="nil"/>
              </w:pBdr>
              <w:tabs>
                <w:tab w:val="center" w:pos="4680"/>
                <w:tab w:val="right" w:pos="9360"/>
              </w:tabs>
              <w:spacing w:before="60" w:after="60"/>
              <w:ind w:right="-558"/>
              <w:rPr>
                <w:rFonts w:ascii="Calibri" w:eastAsia="Calibri" w:hAnsi="Calibri" w:cs="Calibri"/>
                <w:color w:val="000000"/>
              </w:rPr>
            </w:pPr>
            <w:r>
              <w:rPr>
                <w:rFonts w:ascii="Calibri" w:eastAsia="Calibri" w:hAnsi="Calibri" w:cs="Calibri"/>
                <w:i/>
                <w:color w:val="000000"/>
                <w:highlight w:val="lightGray"/>
              </w:rPr>
              <w:t xml:space="preserve">Type, length, and purpose of activity (e.g. hiking 3-4 miles, collecting specimens, etc.) </w:t>
            </w:r>
          </w:p>
        </w:tc>
      </w:tr>
      <w:tr w:rsidR="00745018" w14:paraId="5FAB2E90" w14:textId="77777777">
        <w:tc>
          <w:tcPr>
            <w:tcW w:w="2250" w:type="dxa"/>
          </w:tcPr>
          <w:p w14:paraId="0000048B"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Plan Created for:</w:t>
            </w:r>
          </w:p>
        </w:tc>
        <w:tc>
          <w:tcPr>
            <w:tcW w:w="4500" w:type="dxa"/>
          </w:tcPr>
          <w:p w14:paraId="0000048C"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i/>
                <w:color w:val="000000"/>
                <w:highlight w:val="lightGray"/>
              </w:rPr>
            </w:pPr>
            <w:r>
              <w:rPr>
                <w:rFonts w:ascii="Calibri" w:eastAsia="Calibri" w:hAnsi="Calibri" w:cs="Calibri"/>
                <w:i/>
                <w:color w:val="000000"/>
                <w:highlight w:val="lightGray"/>
              </w:rPr>
              <w:t xml:space="preserve">Name of Research Group / Course / Trip Leader </w:t>
            </w:r>
          </w:p>
        </w:tc>
        <w:tc>
          <w:tcPr>
            <w:tcW w:w="1800" w:type="dxa"/>
          </w:tcPr>
          <w:p w14:paraId="0000048D"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Date of revision:</w:t>
            </w:r>
          </w:p>
        </w:tc>
        <w:tc>
          <w:tcPr>
            <w:tcW w:w="2070" w:type="dxa"/>
          </w:tcPr>
          <w:p w14:paraId="0000048E"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i/>
                <w:color w:val="000000"/>
              </w:rPr>
            </w:pPr>
            <w:r>
              <w:rPr>
                <w:rFonts w:ascii="Calibri" w:eastAsia="Calibri" w:hAnsi="Calibri" w:cs="Calibri"/>
                <w:i/>
                <w:color w:val="000000"/>
                <w:highlight w:val="lightGray"/>
              </w:rPr>
              <w:t>Mo-Day-</w:t>
            </w:r>
            <w:proofErr w:type="spellStart"/>
            <w:r>
              <w:rPr>
                <w:rFonts w:ascii="Calibri" w:eastAsia="Calibri" w:hAnsi="Calibri" w:cs="Calibri"/>
                <w:i/>
                <w:color w:val="000000"/>
                <w:highlight w:val="lightGray"/>
              </w:rPr>
              <w:t>Yr</w:t>
            </w:r>
            <w:proofErr w:type="spellEnd"/>
          </w:p>
        </w:tc>
      </w:tr>
      <w:tr w:rsidR="00745018" w14:paraId="45263F20" w14:textId="77777777">
        <w:tc>
          <w:tcPr>
            <w:tcW w:w="2250" w:type="dxa"/>
          </w:tcPr>
          <w:p w14:paraId="0000048F"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Date(s) of Travel:</w:t>
            </w:r>
          </w:p>
        </w:tc>
        <w:tc>
          <w:tcPr>
            <w:tcW w:w="8370" w:type="dxa"/>
            <w:gridSpan w:val="3"/>
          </w:tcPr>
          <w:p w14:paraId="00000490"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i/>
                <w:color w:val="000000"/>
                <w:highlight w:val="lightGray"/>
              </w:rPr>
            </w:pPr>
            <w:r>
              <w:rPr>
                <w:rFonts w:ascii="Calibri" w:eastAsia="Calibri" w:hAnsi="Calibri" w:cs="Calibri"/>
                <w:i/>
                <w:color w:val="000000"/>
                <w:highlight w:val="lightGray"/>
              </w:rPr>
              <w:t>Start date, duration, expected return to campus</w:t>
            </w:r>
          </w:p>
        </w:tc>
      </w:tr>
    </w:tbl>
    <w:p w14:paraId="00000493" w14:textId="77777777" w:rsidR="00745018" w:rsidRDefault="00745018">
      <w:pPr>
        <w:spacing w:line="120" w:lineRule="auto"/>
        <w:rPr>
          <w:rFonts w:ascii="Calibri" w:eastAsia="Calibri" w:hAnsi="Calibri" w:cs="Calibri"/>
          <w:b/>
          <w:u w:val="single"/>
        </w:rPr>
      </w:pPr>
    </w:p>
    <w:p w14:paraId="00000494" w14:textId="77777777" w:rsidR="00745018" w:rsidRDefault="00745018" w:rsidP="00B37728">
      <w:pPr>
        <w:numPr>
          <w:ilvl w:val="0"/>
          <w:numId w:val="5"/>
        </w:numPr>
        <w:pBdr>
          <w:top w:val="nil"/>
          <w:left w:val="nil"/>
          <w:bottom w:val="nil"/>
          <w:right w:val="nil"/>
          <w:between w:val="nil"/>
        </w:pBdr>
        <w:spacing w:after="120"/>
        <w:ind w:right="-36"/>
        <w:rPr>
          <w:rFonts w:ascii="Calibri" w:eastAsia="Calibri" w:hAnsi="Calibri" w:cs="Calibri"/>
          <w:b/>
          <w:color w:val="44546A"/>
        </w:rPr>
      </w:pPr>
    </w:p>
    <w:tbl>
      <w:tblPr>
        <w:tblStyle w:val="a3"/>
        <w:tblW w:w="106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3427"/>
        <w:gridCol w:w="173"/>
        <w:gridCol w:w="180"/>
        <w:gridCol w:w="1350"/>
        <w:gridCol w:w="183"/>
        <w:gridCol w:w="3417"/>
      </w:tblGrid>
      <w:tr w:rsidR="00745018" w14:paraId="67508F48" w14:textId="77777777">
        <w:tc>
          <w:tcPr>
            <w:tcW w:w="10620" w:type="dxa"/>
            <w:gridSpan w:val="7"/>
            <w:shd w:val="clear" w:color="auto" w:fill="A5A5A5"/>
          </w:tcPr>
          <w:p w14:paraId="00000495" w14:textId="77777777" w:rsidR="00745018" w:rsidRDefault="00393B87">
            <w:pPr>
              <w:spacing w:before="60" w:after="60"/>
              <w:rPr>
                <w:rFonts w:ascii="Calibri" w:eastAsia="Calibri" w:hAnsi="Calibri" w:cs="Calibri"/>
                <w:b/>
                <w:highlight w:val="lightGray"/>
              </w:rPr>
            </w:pPr>
            <w:r>
              <w:rPr>
                <w:rFonts w:ascii="Calibri" w:eastAsia="Calibri" w:hAnsi="Calibri" w:cs="Calibri"/>
                <w:b/>
              </w:rPr>
              <w:t>Site Information</w:t>
            </w:r>
          </w:p>
        </w:tc>
      </w:tr>
      <w:tr w:rsidR="00745018" w14:paraId="1895A323" w14:textId="77777777">
        <w:tc>
          <w:tcPr>
            <w:tcW w:w="1890" w:type="dxa"/>
          </w:tcPr>
          <w:p w14:paraId="0000049C" w14:textId="77777777" w:rsidR="00745018" w:rsidRDefault="00393B87">
            <w:pPr>
              <w:spacing w:before="60" w:after="60"/>
              <w:rPr>
                <w:rFonts w:ascii="Calibri" w:eastAsia="Calibri" w:hAnsi="Calibri" w:cs="Calibri"/>
                <w:b/>
              </w:rPr>
            </w:pPr>
            <w:r>
              <w:rPr>
                <w:rFonts w:ascii="Calibri" w:eastAsia="Calibri" w:hAnsi="Calibri" w:cs="Calibri"/>
                <w:b/>
              </w:rPr>
              <w:t>Location</w:t>
            </w:r>
          </w:p>
        </w:tc>
        <w:tc>
          <w:tcPr>
            <w:tcW w:w="3780" w:type="dxa"/>
            <w:gridSpan w:val="3"/>
          </w:tcPr>
          <w:p w14:paraId="0000049D" w14:textId="77777777" w:rsidR="00745018" w:rsidRDefault="00393B87">
            <w:pPr>
              <w:spacing w:before="60" w:after="60"/>
              <w:rPr>
                <w:rFonts w:ascii="Calibri" w:eastAsia="Calibri" w:hAnsi="Calibri" w:cs="Calibri"/>
                <w:b/>
              </w:rPr>
            </w:pPr>
            <w:r>
              <w:rPr>
                <w:rFonts w:ascii="Calibri" w:eastAsia="Calibri" w:hAnsi="Calibri" w:cs="Calibri"/>
              </w:rPr>
              <w:t xml:space="preserve">Latitude: </w:t>
            </w:r>
            <w:r>
              <w:rPr>
                <w:rFonts w:ascii="Calibri" w:eastAsia="Calibri" w:hAnsi="Calibri" w:cs="Calibri"/>
                <w:b/>
                <w:highlight w:val="lightGray"/>
              </w:rPr>
              <w:t>XX.XX (from GPS/Map)</w:t>
            </w:r>
          </w:p>
        </w:tc>
        <w:tc>
          <w:tcPr>
            <w:tcW w:w="4950" w:type="dxa"/>
            <w:gridSpan w:val="3"/>
          </w:tcPr>
          <w:p w14:paraId="000004A0" w14:textId="77777777" w:rsidR="00745018" w:rsidRDefault="00393B87">
            <w:pPr>
              <w:spacing w:before="60" w:after="60"/>
              <w:rPr>
                <w:rFonts w:ascii="Calibri" w:eastAsia="Calibri" w:hAnsi="Calibri" w:cs="Calibri"/>
                <w:b/>
                <w:color w:val="0000FF"/>
              </w:rPr>
            </w:pPr>
            <w:r>
              <w:rPr>
                <w:rFonts w:ascii="Calibri" w:eastAsia="Calibri" w:hAnsi="Calibri" w:cs="Calibri"/>
              </w:rPr>
              <w:t xml:space="preserve">Longitude: </w:t>
            </w:r>
            <w:r>
              <w:rPr>
                <w:rFonts w:ascii="Calibri" w:eastAsia="Calibri" w:hAnsi="Calibri" w:cs="Calibri"/>
                <w:b/>
                <w:highlight w:val="lightGray"/>
              </w:rPr>
              <w:t>XX.XX (from GPS/Map)</w:t>
            </w:r>
          </w:p>
        </w:tc>
      </w:tr>
      <w:tr w:rsidR="00745018" w14:paraId="3FA0315C" w14:textId="77777777">
        <w:tc>
          <w:tcPr>
            <w:tcW w:w="1890" w:type="dxa"/>
          </w:tcPr>
          <w:p w14:paraId="000004A3" w14:textId="77777777" w:rsidR="00745018" w:rsidRDefault="00393B87">
            <w:pPr>
              <w:spacing w:before="60" w:after="60"/>
              <w:rPr>
                <w:rFonts w:ascii="Calibri" w:eastAsia="Calibri" w:hAnsi="Calibri" w:cs="Calibri"/>
                <w:b/>
              </w:rPr>
            </w:pPr>
            <w:r>
              <w:rPr>
                <w:rFonts w:ascii="Calibri" w:eastAsia="Calibri" w:hAnsi="Calibri" w:cs="Calibri"/>
                <w:b/>
              </w:rPr>
              <w:t>Site Information</w:t>
            </w:r>
          </w:p>
        </w:tc>
        <w:tc>
          <w:tcPr>
            <w:tcW w:w="8730" w:type="dxa"/>
            <w:gridSpan w:val="6"/>
          </w:tcPr>
          <w:p w14:paraId="000004A4"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 xml:space="preserve">Elevation, terrain, environment.  </w:t>
            </w:r>
          </w:p>
        </w:tc>
      </w:tr>
      <w:tr w:rsidR="00745018" w14:paraId="7F92605F" w14:textId="77777777">
        <w:tc>
          <w:tcPr>
            <w:tcW w:w="1890" w:type="dxa"/>
          </w:tcPr>
          <w:p w14:paraId="000004AA" w14:textId="77777777" w:rsidR="00745018" w:rsidRDefault="00393B87">
            <w:pPr>
              <w:spacing w:before="60" w:after="60"/>
              <w:rPr>
                <w:rFonts w:ascii="Calibri" w:eastAsia="Calibri" w:hAnsi="Calibri" w:cs="Calibri"/>
                <w:b/>
              </w:rPr>
            </w:pPr>
            <w:r>
              <w:rPr>
                <w:rFonts w:ascii="Calibri" w:eastAsia="Calibri" w:hAnsi="Calibri" w:cs="Calibri"/>
                <w:b/>
              </w:rPr>
              <w:t>Travel to Site</w:t>
            </w:r>
          </w:p>
        </w:tc>
        <w:tc>
          <w:tcPr>
            <w:tcW w:w="8730" w:type="dxa"/>
            <w:gridSpan w:val="6"/>
          </w:tcPr>
          <w:p w14:paraId="000004AB" w14:textId="77777777" w:rsidR="00745018" w:rsidRDefault="00393B87">
            <w:pPr>
              <w:spacing w:before="60" w:after="60"/>
              <w:rPr>
                <w:rFonts w:ascii="Calibri" w:eastAsia="Calibri" w:hAnsi="Calibri" w:cs="Calibri"/>
                <w:color w:val="000000"/>
              </w:rPr>
            </w:pPr>
            <w:r>
              <w:rPr>
                <w:rFonts w:ascii="Calibri" w:eastAsia="Calibri" w:hAnsi="Calibri" w:cs="Calibri"/>
                <w:i/>
                <w:color w:val="000000"/>
                <w:highlight w:val="lightGray"/>
              </w:rPr>
              <w:t>How will participants get to the field site? Note any dangerous roads, conditions</w:t>
            </w:r>
            <w:r>
              <w:rPr>
                <w:rFonts w:ascii="Calibri" w:eastAsia="Calibri" w:hAnsi="Calibri" w:cs="Calibri"/>
                <w:i/>
                <w:color w:val="000000"/>
              </w:rPr>
              <w:t>.</w:t>
            </w:r>
          </w:p>
        </w:tc>
      </w:tr>
      <w:tr w:rsidR="00745018" w14:paraId="2D88276E" w14:textId="77777777">
        <w:tc>
          <w:tcPr>
            <w:tcW w:w="1890" w:type="dxa"/>
          </w:tcPr>
          <w:p w14:paraId="000004B1" w14:textId="77777777" w:rsidR="00745018" w:rsidRDefault="00393B87">
            <w:pPr>
              <w:spacing w:before="60" w:after="60"/>
              <w:rPr>
                <w:rFonts w:ascii="Calibri" w:eastAsia="Calibri" w:hAnsi="Calibri" w:cs="Calibri"/>
                <w:b/>
                <w:highlight w:val="yellow"/>
              </w:rPr>
            </w:pPr>
            <w:r>
              <w:rPr>
                <w:rFonts w:ascii="Calibri" w:eastAsia="Calibri" w:hAnsi="Calibri" w:cs="Calibri"/>
                <w:b/>
              </w:rPr>
              <w:t>Site Access</w:t>
            </w:r>
          </w:p>
        </w:tc>
        <w:tc>
          <w:tcPr>
            <w:tcW w:w="8730" w:type="dxa"/>
            <w:gridSpan w:val="6"/>
          </w:tcPr>
          <w:p w14:paraId="000004B2" w14:textId="77777777" w:rsidR="00745018" w:rsidRDefault="00393B87">
            <w:pPr>
              <w:pStyle w:val="Heading1"/>
              <w:rPr>
                <w:rFonts w:ascii="Calibri" w:eastAsia="Calibri" w:hAnsi="Calibri" w:cs="Calibri"/>
                <w:b/>
                <w:highlight w:val="lightGray"/>
              </w:rPr>
            </w:pPr>
            <w:r>
              <w:rPr>
                <w:rFonts w:ascii="Calibri" w:eastAsia="Calibri" w:hAnsi="Calibri" w:cs="Calibri"/>
                <w:i/>
                <w:color w:val="000000"/>
                <w:highlight w:val="lightGray"/>
              </w:rPr>
              <w:t>Are there any particular restrictions or challenges to accessing site? Note any alternate routes or suggested parking areas; gate access codes, etc.</w:t>
            </w:r>
            <w:r>
              <w:rPr>
                <w:rFonts w:ascii="Calibri" w:eastAsia="Calibri" w:hAnsi="Calibri" w:cs="Calibri"/>
                <w:color w:val="000000"/>
                <w:highlight w:val="lightGray"/>
              </w:rPr>
              <w:t xml:space="preserve"> </w:t>
            </w:r>
            <w:r>
              <w:rPr>
                <w:rFonts w:ascii="Calibri" w:eastAsia="Calibri" w:hAnsi="Calibri" w:cs="Calibri"/>
                <w:i/>
                <w:color w:val="000000"/>
                <w:shd w:val="clear" w:color="auto" w:fill="D9D9D9"/>
              </w:rPr>
              <w:t>Make special note if isolated or remote</w:t>
            </w:r>
            <w:r>
              <w:rPr>
                <w:rFonts w:ascii="Calibri" w:eastAsia="Calibri" w:hAnsi="Calibri" w:cs="Calibri"/>
                <w:i/>
                <w:shd w:val="clear" w:color="auto" w:fill="D9D9D9"/>
              </w:rPr>
              <w:t>.</w:t>
            </w:r>
          </w:p>
        </w:tc>
      </w:tr>
      <w:tr w:rsidR="00745018" w14:paraId="5B5D77CF" w14:textId="77777777">
        <w:tc>
          <w:tcPr>
            <w:tcW w:w="1890" w:type="dxa"/>
          </w:tcPr>
          <w:p w14:paraId="000004B8" w14:textId="77777777" w:rsidR="00745018" w:rsidRDefault="00393B87">
            <w:pPr>
              <w:spacing w:before="60" w:after="60"/>
              <w:rPr>
                <w:rFonts w:ascii="Calibri" w:eastAsia="Calibri" w:hAnsi="Calibri" w:cs="Calibri"/>
                <w:b/>
              </w:rPr>
            </w:pPr>
            <w:r>
              <w:rPr>
                <w:rFonts w:ascii="Calibri" w:eastAsia="Calibri" w:hAnsi="Calibri" w:cs="Calibri"/>
                <w:b/>
              </w:rPr>
              <w:t xml:space="preserve">Environmental </w:t>
            </w:r>
          </w:p>
          <w:p w14:paraId="000004B9" w14:textId="77777777" w:rsidR="00745018" w:rsidRDefault="00393B87">
            <w:pPr>
              <w:spacing w:before="60" w:after="60"/>
              <w:rPr>
                <w:rFonts w:ascii="Calibri" w:eastAsia="Calibri" w:hAnsi="Calibri" w:cs="Calibri"/>
                <w:b/>
              </w:rPr>
            </w:pPr>
            <w:r>
              <w:rPr>
                <w:rFonts w:ascii="Calibri" w:eastAsia="Calibri" w:hAnsi="Calibri" w:cs="Calibri"/>
                <w:b/>
              </w:rPr>
              <w:t>Hazards</w:t>
            </w:r>
          </w:p>
        </w:tc>
        <w:tc>
          <w:tcPr>
            <w:tcW w:w="8730" w:type="dxa"/>
            <w:gridSpan w:val="6"/>
          </w:tcPr>
          <w:p w14:paraId="000004BA"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 xml:space="preserve">Describe any dangerous wildlife, insects, endemic diseases, poisonous plants, etc. that participants may encounter. Note intended mitigation measures; discuss prior to trip. </w:t>
            </w:r>
          </w:p>
        </w:tc>
      </w:tr>
      <w:tr w:rsidR="00745018" w14:paraId="2BCA19AA" w14:textId="77777777">
        <w:tc>
          <w:tcPr>
            <w:tcW w:w="1890" w:type="dxa"/>
          </w:tcPr>
          <w:p w14:paraId="000004C0" w14:textId="77777777" w:rsidR="00745018" w:rsidRDefault="00393B87">
            <w:pPr>
              <w:spacing w:before="60" w:after="60"/>
              <w:rPr>
                <w:rFonts w:ascii="Calibri" w:eastAsia="Calibri" w:hAnsi="Calibri" w:cs="Calibri"/>
                <w:b/>
              </w:rPr>
            </w:pPr>
            <w:r>
              <w:rPr>
                <w:rFonts w:ascii="Calibri" w:eastAsia="Calibri" w:hAnsi="Calibri" w:cs="Calibri"/>
                <w:b/>
              </w:rPr>
              <w:t>Security</w:t>
            </w:r>
          </w:p>
        </w:tc>
        <w:tc>
          <w:tcPr>
            <w:tcW w:w="8730" w:type="dxa"/>
            <w:gridSpan w:val="6"/>
          </w:tcPr>
          <w:p w14:paraId="000004C1" w14:textId="77777777" w:rsidR="00745018" w:rsidRDefault="00393B87">
            <w:pPr>
              <w:spacing w:before="60" w:after="60"/>
              <w:rPr>
                <w:rFonts w:ascii="Calibri" w:eastAsia="Calibri" w:hAnsi="Calibri" w:cs="Calibri"/>
                <w:highlight w:val="lightGray"/>
              </w:rPr>
            </w:pPr>
            <w:r>
              <w:rPr>
                <w:rFonts w:ascii="Calibri" w:eastAsia="Calibri" w:hAnsi="Calibri" w:cs="Calibri"/>
                <w:highlight w:val="lightGray"/>
              </w:rPr>
              <w:t xml:space="preserve"> </w:t>
            </w:r>
            <w:r>
              <w:rPr>
                <w:rFonts w:ascii="Calibri" w:eastAsia="Calibri" w:hAnsi="Calibri" w:cs="Calibri"/>
                <w:i/>
                <w:highlight w:val="lightGray"/>
              </w:rPr>
              <w:t xml:space="preserve">High risk for harassment or violence?  Note intended mitigation measures; discuss prior to trip. For international travel, </w:t>
            </w:r>
            <w:r>
              <w:rPr>
                <w:rFonts w:ascii="Calibri" w:eastAsia="Calibri" w:hAnsi="Calibri" w:cs="Calibri"/>
                <w:i/>
                <w:color w:val="333333"/>
                <w:highlight w:val="lightGray"/>
              </w:rPr>
              <w:t>check the </w:t>
            </w:r>
            <w:hyperlink r:id="rId60">
              <w:r>
                <w:rPr>
                  <w:rFonts w:ascii="Calibri" w:eastAsia="Calibri" w:hAnsi="Calibri" w:cs="Calibri"/>
                  <w:i/>
                  <w:color w:val="1155CC"/>
                  <w:highlight w:val="lightGray"/>
                  <w:u w:val="single"/>
                </w:rPr>
                <w:t>U.S. State Department travel site</w:t>
              </w:r>
            </w:hyperlink>
            <w:r>
              <w:rPr>
                <w:rFonts w:ascii="Calibri" w:eastAsia="Calibri" w:hAnsi="Calibri" w:cs="Calibri"/>
                <w:i/>
                <w:color w:val="333333"/>
                <w:highlight w:val="lightGray"/>
              </w:rPr>
              <w:t xml:space="preserve"> for </w:t>
            </w:r>
            <w:r>
              <w:rPr>
                <w:rFonts w:ascii="Calibri" w:eastAsia="Calibri" w:hAnsi="Calibri" w:cs="Calibri"/>
                <w:i/>
                <w:color w:val="333333"/>
                <w:highlight w:val="lightGray"/>
              </w:rPr>
              <w:lastRenderedPageBreak/>
              <w:t>current travel alerts and look up the security rating for your destination via the </w:t>
            </w:r>
            <w:proofErr w:type="spellStart"/>
            <w:r>
              <w:fldChar w:fldCharType="begin"/>
            </w:r>
            <w:r>
              <w:instrText xml:space="preserve"> HYPERLINK "https://ermsp.ucop.edu/uctrip/enterERM.do" \h </w:instrText>
            </w:r>
            <w:r>
              <w:fldChar w:fldCharType="separate"/>
            </w:r>
            <w:r>
              <w:rPr>
                <w:rFonts w:ascii="Calibri" w:eastAsia="Calibri" w:hAnsi="Calibri" w:cs="Calibri"/>
                <w:i/>
                <w:color w:val="1155CC"/>
                <w:highlight w:val="lightGray"/>
                <w:u w:val="single"/>
              </w:rPr>
              <w:t>Worldcue</w:t>
            </w:r>
            <w:proofErr w:type="spellEnd"/>
            <w:r>
              <w:rPr>
                <w:rFonts w:ascii="Calibri" w:eastAsia="Calibri" w:hAnsi="Calibri" w:cs="Calibri"/>
                <w:i/>
                <w:color w:val="1155CC"/>
                <w:highlight w:val="lightGray"/>
                <w:u w:val="single"/>
              </w:rPr>
              <w:t xml:space="preserve"> Trip Planner</w:t>
            </w:r>
            <w:r>
              <w:rPr>
                <w:rFonts w:ascii="Calibri" w:eastAsia="Calibri" w:hAnsi="Calibri" w:cs="Calibri"/>
                <w:i/>
                <w:color w:val="1155CC"/>
                <w:highlight w:val="lightGray"/>
                <w:u w:val="single"/>
              </w:rPr>
              <w:fldChar w:fldCharType="end"/>
            </w:r>
            <w:r>
              <w:rPr>
                <w:rFonts w:ascii="Calibri" w:eastAsia="Calibri" w:hAnsi="Calibri" w:cs="Calibri"/>
                <w:i/>
                <w:highlight w:val="lightGray"/>
              </w:rPr>
              <w:t>.</w:t>
            </w:r>
          </w:p>
        </w:tc>
      </w:tr>
      <w:tr w:rsidR="00745018" w14:paraId="034763F5" w14:textId="77777777">
        <w:tc>
          <w:tcPr>
            <w:tcW w:w="1890" w:type="dxa"/>
          </w:tcPr>
          <w:p w14:paraId="000004C7" w14:textId="77777777" w:rsidR="00745018" w:rsidRDefault="00393B87">
            <w:pPr>
              <w:spacing w:before="60" w:after="60"/>
              <w:rPr>
                <w:rFonts w:ascii="Calibri" w:eastAsia="Calibri" w:hAnsi="Calibri" w:cs="Calibri"/>
                <w:b/>
              </w:rPr>
            </w:pPr>
            <w:r>
              <w:rPr>
                <w:rFonts w:ascii="Calibri" w:eastAsia="Calibri" w:hAnsi="Calibri" w:cs="Calibri"/>
                <w:b/>
              </w:rPr>
              <w:lastRenderedPageBreak/>
              <w:t>No Go Criteria</w:t>
            </w:r>
          </w:p>
        </w:tc>
        <w:tc>
          <w:tcPr>
            <w:tcW w:w="8730" w:type="dxa"/>
            <w:gridSpan w:val="6"/>
          </w:tcPr>
          <w:p w14:paraId="000004C8" w14:textId="77777777" w:rsidR="00745018" w:rsidRDefault="00393B87">
            <w:pPr>
              <w:spacing w:before="60" w:after="60"/>
              <w:rPr>
                <w:rFonts w:ascii="Calibri" w:eastAsia="Calibri" w:hAnsi="Calibri" w:cs="Calibri"/>
                <w:i/>
                <w:highlight w:val="lightGray"/>
              </w:rPr>
            </w:pPr>
            <w:r>
              <w:rPr>
                <w:rFonts w:ascii="Calibri" w:eastAsia="Calibri" w:hAnsi="Calibri" w:cs="Calibri"/>
                <w:i/>
                <w:highlight w:val="lightGray"/>
              </w:rPr>
              <w:t xml:space="preserve">What are the conditions under which approach to - or activities at - the site should be stopped or canceled? e.g. heavy rains, electrical storms, snow, temperatures &gt; 100 degrees, within 2 hours of high tide, wave heights over 1 meter, etc.  </w:t>
            </w:r>
          </w:p>
          <w:p w14:paraId="000004C9" w14:textId="77777777" w:rsidR="00745018" w:rsidRDefault="00393B87">
            <w:pPr>
              <w:spacing w:before="60" w:after="60"/>
              <w:rPr>
                <w:rFonts w:ascii="Calibri" w:eastAsia="Calibri" w:hAnsi="Calibri" w:cs="Calibri"/>
                <w:b/>
              </w:rPr>
            </w:pPr>
            <w:r>
              <w:rPr>
                <w:rFonts w:ascii="Calibri" w:eastAsia="Calibri" w:hAnsi="Calibri" w:cs="Calibri"/>
                <w:i/>
                <w:highlight w:val="lightGray"/>
              </w:rPr>
              <w:t xml:space="preserve">For complex trips, consider using the </w:t>
            </w:r>
            <w:hyperlink r:id="rId61">
              <w:r>
                <w:rPr>
                  <w:rFonts w:ascii="Calibri" w:eastAsia="Calibri" w:hAnsi="Calibri" w:cs="Calibri"/>
                  <w:i/>
                  <w:color w:val="0563C1"/>
                  <w:highlight w:val="lightGray"/>
                  <w:u w:val="single"/>
                </w:rPr>
                <w:t>GAR Risk Management Model</w:t>
              </w:r>
            </w:hyperlink>
            <w:r>
              <w:rPr>
                <w:rFonts w:ascii="Calibri" w:eastAsia="Calibri" w:hAnsi="Calibri" w:cs="Calibri"/>
                <w:i/>
                <w:highlight w:val="lightGray"/>
              </w:rPr>
              <w:t xml:space="preserve">.     </w:t>
            </w:r>
          </w:p>
        </w:tc>
      </w:tr>
      <w:tr w:rsidR="00745018" w14:paraId="64D24F45" w14:textId="77777777">
        <w:tc>
          <w:tcPr>
            <w:tcW w:w="1890" w:type="dxa"/>
          </w:tcPr>
          <w:p w14:paraId="000004CF" w14:textId="77777777" w:rsidR="00745018" w:rsidRDefault="00393B87">
            <w:pPr>
              <w:spacing w:before="60" w:after="60"/>
              <w:rPr>
                <w:rFonts w:ascii="Calibri" w:eastAsia="Calibri" w:hAnsi="Calibri" w:cs="Calibri"/>
                <w:b/>
                <w:highlight w:val="yellow"/>
              </w:rPr>
            </w:pPr>
            <w:r>
              <w:rPr>
                <w:rFonts w:ascii="Calibri" w:eastAsia="Calibri" w:hAnsi="Calibri" w:cs="Calibri"/>
                <w:b/>
              </w:rPr>
              <w:t>Expected Weather</w:t>
            </w:r>
          </w:p>
        </w:tc>
        <w:tc>
          <w:tcPr>
            <w:tcW w:w="8730" w:type="dxa"/>
            <w:gridSpan w:val="6"/>
          </w:tcPr>
          <w:p w14:paraId="000004D0" w14:textId="77777777" w:rsidR="00745018" w:rsidRDefault="00393B87">
            <w:pPr>
              <w:spacing w:before="60" w:after="60"/>
              <w:rPr>
                <w:rFonts w:ascii="Calibri" w:eastAsia="Calibri" w:hAnsi="Calibri" w:cs="Calibri"/>
                <w:b/>
              </w:rPr>
            </w:pPr>
            <w:r>
              <w:rPr>
                <w:rFonts w:ascii="Calibri" w:eastAsia="Calibri" w:hAnsi="Calibri" w:cs="Calibri"/>
                <w:i/>
                <w:highlight w:val="lightGray"/>
              </w:rPr>
              <w:t>Note extreme conditions that could impact the trip or require additional planning, (e.g. high heat, wind, rain, snow, approaching storm).</w:t>
            </w:r>
            <w:r>
              <w:rPr>
                <w:rFonts w:ascii="Calibri" w:eastAsia="Calibri" w:hAnsi="Calibri" w:cs="Calibri"/>
              </w:rPr>
              <w:t xml:space="preserve"> </w:t>
            </w:r>
          </w:p>
        </w:tc>
      </w:tr>
      <w:tr w:rsidR="00745018" w14:paraId="7ACC4DF5" w14:textId="77777777">
        <w:tc>
          <w:tcPr>
            <w:tcW w:w="1890" w:type="dxa"/>
          </w:tcPr>
          <w:p w14:paraId="000004D6" w14:textId="77777777" w:rsidR="00745018" w:rsidRDefault="00393B87">
            <w:pPr>
              <w:spacing w:before="60" w:after="60"/>
              <w:rPr>
                <w:rFonts w:ascii="Calibri" w:eastAsia="Calibri" w:hAnsi="Calibri" w:cs="Calibri"/>
                <w:b/>
              </w:rPr>
            </w:pPr>
            <w:r>
              <w:rPr>
                <w:rFonts w:ascii="Calibri" w:eastAsia="Calibri" w:hAnsi="Calibri" w:cs="Calibri"/>
                <w:b/>
              </w:rPr>
              <w:t xml:space="preserve">Drinking Water Availability </w:t>
            </w:r>
          </w:p>
          <w:p w14:paraId="000004D7" w14:textId="77777777" w:rsidR="00745018" w:rsidRDefault="00745018">
            <w:pPr>
              <w:spacing w:before="60" w:after="60"/>
              <w:rPr>
                <w:rFonts w:ascii="Calibri" w:eastAsia="Calibri" w:hAnsi="Calibri" w:cs="Calibri"/>
                <w:b/>
              </w:rPr>
            </w:pPr>
          </w:p>
        </w:tc>
        <w:tc>
          <w:tcPr>
            <w:tcW w:w="8730" w:type="dxa"/>
            <w:gridSpan w:val="6"/>
          </w:tcPr>
          <w:p w14:paraId="000004D8" w14:textId="77777777" w:rsidR="00745018" w:rsidRDefault="00895F39">
            <w:pPr>
              <w:spacing w:before="60" w:after="60"/>
              <w:rPr>
                <w:rFonts w:ascii="Calibri" w:eastAsia="Calibri" w:hAnsi="Calibri" w:cs="Calibri"/>
              </w:rPr>
            </w:pPr>
            <w:sdt>
              <w:sdtPr>
                <w:tag w:val="goog_rdk_22"/>
                <w:id w:val="-428897326"/>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Plumbed water available </w:t>
            </w:r>
            <w:sdt>
              <w:sdtPr>
                <w:tag w:val="goog_rdk_23"/>
                <w:id w:val="1370029034"/>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Water cooler with ice provided   </w:t>
            </w:r>
            <w:sdt>
              <w:sdtPr>
                <w:tag w:val="goog_rdk_24"/>
                <w:id w:val="-1273857046"/>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Bottled water provided</w:t>
            </w:r>
          </w:p>
          <w:p w14:paraId="000004D9" w14:textId="77777777" w:rsidR="00745018" w:rsidRDefault="00895F39">
            <w:pPr>
              <w:spacing w:before="60" w:after="60"/>
              <w:rPr>
                <w:rFonts w:ascii="Calibri" w:eastAsia="Calibri" w:hAnsi="Calibri" w:cs="Calibri"/>
              </w:rPr>
            </w:pPr>
            <w:sdt>
              <w:sdtPr>
                <w:tag w:val="goog_rdk_25"/>
                <w:id w:val="710386555"/>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Natural source and treatment methods (e.g. filtration, boiling, chemical disinfection): </w:t>
            </w:r>
          </w:p>
        </w:tc>
      </w:tr>
      <w:tr w:rsidR="00745018" w14:paraId="2CA9E4DD" w14:textId="77777777">
        <w:tc>
          <w:tcPr>
            <w:tcW w:w="1890" w:type="dxa"/>
          </w:tcPr>
          <w:p w14:paraId="000004DF" w14:textId="77777777" w:rsidR="00745018" w:rsidRDefault="00393B87">
            <w:pPr>
              <w:spacing w:before="60" w:after="60"/>
              <w:rPr>
                <w:rFonts w:ascii="Calibri" w:eastAsia="Calibri" w:hAnsi="Calibri" w:cs="Calibri"/>
                <w:b/>
              </w:rPr>
            </w:pPr>
            <w:r>
              <w:rPr>
                <w:rFonts w:ascii="Calibri" w:eastAsia="Calibri" w:hAnsi="Calibri" w:cs="Calibri"/>
                <w:b/>
              </w:rPr>
              <w:t>Access to Shade/Shelter</w:t>
            </w:r>
          </w:p>
        </w:tc>
        <w:tc>
          <w:tcPr>
            <w:tcW w:w="8730" w:type="dxa"/>
            <w:gridSpan w:val="6"/>
          </w:tcPr>
          <w:p w14:paraId="000004E0" w14:textId="77777777" w:rsidR="00745018" w:rsidRDefault="00393B87">
            <w:pPr>
              <w:spacing w:before="60" w:after="60"/>
              <w:rPr>
                <w:rFonts w:ascii="Calibri" w:eastAsia="Calibri" w:hAnsi="Calibri" w:cs="Calibri"/>
                <w:color w:val="44546A"/>
              </w:rPr>
            </w:pPr>
            <w:r>
              <w:rPr>
                <w:rFonts w:ascii="Calibri" w:eastAsia="Calibri" w:hAnsi="Calibri" w:cs="Calibri"/>
                <w:color w:val="44546A"/>
              </w:rPr>
              <w:t>If forecast exceeds 80</w:t>
            </w:r>
            <w:r>
              <w:rPr>
                <w:rFonts w:ascii="Symbol" w:eastAsia="Symbol" w:hAnsi="Symbol" w:cs="Symbol"/>
                <w:color w:val="44546A"/>
              </w:rPr>
              <w:t></w:t>
            </w:r>
            <w:r>
              <w:rPr>
                <w:rFonts w:ascii="Calibri" w:eastAsia="Calibri" w:hAnsi="Calibri" w:cs="Calibri"/>
                <w:color w:val="44546A"/>
              </w:rPr>
              <w:t xml:space="preserve">, shade must be provided by natural or artificial means for rest breaks. </w:t>
            </w:r>
          </w:p>
          <w:p w14:paraId="000004E1" w14:textId="77777777" w:rsidR="00745018" w:rsidRDefault="00895F39">
            <w:pPr>
              <w:spacing w:before="60" w:after="60"/>
              <w:rPr>
                <w:rFonts w:ascii="Calibri" w:eastAsia="Calibri" w:hAnsi="Calibri" w:cs="Calibri"/>
              </w:rPr>
            </w:pPr>
            <w:sdt>
              <w:sdtPr>
                <w:tag w:val="goog_rdk_26"/>
                <w:id w:val="363797291"/>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Building structures  </w:t>
            </w:r>
            <w:sdt>
              <w:sdtPr>
                <w:tag w:val="goog_rdk_27"/>
                <w:id w:val="-1932271851"/>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Trees  </w:t>
            </w:r>
            <w:sdt>
              <w:sdtPr>
                <w:tag w:val="goog_rdk_28"/>
                <w:id w:val="-1605334125"/>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Temporary Canopy/Tarp  </w:t>
            </w:r>
            <w:sdt>
              <w:sdtPr>
                <w:tag w:val="goog_rdk_29"/>
                <w:id w:val="-680359521"/>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Vehicle with A/C  </w:t>
            </w:r>
            <w:sdt>
              <w:sdtPr>
                <w:tag w:val="goog_rdk_30"/>
                <w:id w:val="-369687374"/>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Other:</w:t>
            </w:r>
          </w:p>
          <w:p w14:paraId="000004E2" w14:textId="77777777" w:rsidR="00745018" w:rsidRDefault="00745018">
            <w:pPr>
              <w:spacing w:before="60" w:after="60"/>
              <w:rPr>
                <w:rFonts w:ascii="Calibri" w:eastAsia="Calibri" w:hAnsi="Calibri" w:cs="Calibri"/>
                <w:b/>
              </w:rPr>
            </w:pPr>
          </w:p>
        </w:tc>
      </w:tr>
      <w:tr w:rsidR="00745018" w14:paraId="59FB3E4A" w14:textId="77777777">
        <w:tc>
          <w:tcPr>
            <w:tcW w:w="1890" w:type="dxa"/>
          </w:tcPr>
          <w:p w14:paraId="000004E8" w14:textId="77777777" w:rsidR="00745018" w:rsidRDefault="00393B87">
            <w:pPr>
              <w:spacing w:before="60" w:after="60"/>
              <w:rPr>
                <w:rFonts w:ascii="Calibri" w:eastAsia="Calibri" w:hAnsi="Calibri" w:cs="Calibri"/>
                <w:b/>
              </w:rPr>
            </w:pPr>
            <w:r>
              <w:rPr>
                <w:rFonts w:ascii="Calibri" w:eastAsia="Calibri" w:hAnsi="Calibri" w:cs="Calibri"/>
                <w:b/>
              </w:rPr>
              <w:t xml:space="preserve">High Heat Procedures </w:t>
            </w:r>
          </w:p>
        </w:tc>
        <w:tc>
          <w:tcPr>
            <w:tcW w:w="8730" w:type="dxa"/>
            <w:gridSpan w:val="6"/>
          </w:tcPr>
          <w:p w14:paraId="000004E9" w14:textId="77777777" w:rsidR="00745018" w:rsidRDefault="00393B87">
            <w:pPr>
              <w:spacing w:before="60" w:after="60"/>
              <w:rPr>
                <w:rFonts w:ascii="Calibri" w:eastAsia="Calibri" w:hAnsi="Calibri" w:cs="Calibri"/>
                <w:color w:val="44546A"/>
              </w:rPr>
            </w:pPr>
            <w:r>
              <w:rPr>
                <w:rFonts w:ascii="Calibri" w:eastAsia="Calibri" w:hAnsi="Calibri" w:cs="Calibri"/>
                <w:color w:val="44546A"/>
              </w:rPr>
              <w:t>Required when temperatures are expected to exceed 95</w:t>
            </w:r>
            <w:r>
              <w:rPr>
                <w:rFonts w:ascii="Symbol" w:eastAsia="Symbol" w:hAnsi="Symbol" w:cs="Symbol"/>
                <w:color w:val="44546A"/>
              </w:rPr>
              <w:t></w:t>
            </w:r>
            <w:r>
              <w:rPr>
                <w:rFonts w:ascii="Calibri" w:eastAsia="Calibri" w:hAnsi="Calibri" w:cs="Calibri"/>
                <w:color w:val="44546A"/>
              </w:rPr>
              <w:t xml:space="preserve"> F: If possible, limit strenuous tasks to morning or late afternoon hours. Rest breaks in shade must be provided at least 10 minutes every 2 hours (or more if needed). Effective means of communication, observation and monitoring for signs of heat illness are required at all times. Pre-work safety discussion required. </w:t>
            </w:r>
          </w:p>
          <w:p w14:paraId="000004EA" w14:textId="77777777" w:rsidR="00745018" w:rsidRDefault="00895F39">
            <w:pPr>
              <w:spacing w:before="60" w:after="60"/>
              <w:rPr>
                <w:rFonts w:ascii="Calibri" w:eastAsia="Calibri" w:hAnsi="Calibri" w:cs="Calibri"/>
              </w:rPr>
            </w:pPr>
            <w:sdt>
              <w:sdtPr>
                <w:tag w:val="goog_rdk_31"/>
                <w:id w:val="427542216"/>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Direct supervision </w:t>
            </w:r>
            <w:sdt>
              <w:sdtPr>
                <w:tag w:val="goog_rdk_32"/>
                <w:id w:val="1331327438"/>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Buddy system </w:t>
            </w:r>
            <w:sdt>
              <w:sdtPr>
                <w:tag w:val="goog_rdk_33"/>
                <w:id w:val="951749142"/>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Reliable cell or radio contact </w:t>
            </w:r>
            <w:sdt>
              <w:sdtPr>
                <w:tag w:val="goog_rdk_34"/>
                <w:id w:val="-904446145"/>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Other:</w:t>
            </w:r>
          </w:p>
          <w:p w14:paraId="000004EB" w14:textId="77777777" w:rsidR="00745018" w:rsidRDefault="00745018">
            <w:pPr>
              <w:spacing w:before="60" w:after="60"/>
              <w:rPr>
                <w:rFonts w:ascii="Calibri" w:eastAsia="Calibri" w:hAnsi="Calibri" w:cs="Calibri"/>
                <w:i/>
              </w:rPr>
            </w:pPr>
          </w:p>
          <w:p w14:paraId="000004EC" w14:textId="77777777" w:rsidR="00745018" w:rsidRDefault="00745018">
            <w:pPr>
              <w:spacing w:before="60" w:after="60"/>
              <w:rPr>
                <w:rFonts w:ascii="Calibri" w:eastAsia="Calibri" w:hAnsi="Calibri" w:cs="Calibri"/>
                <w:i/>
              </w:rPr>
            </w:pPr>
          </w:p>
          <w:p w14:paraId="000004ED" w14:textId="77777777" w:rsidR="00745018" w:rsidRDefault="00745018">
            <w:pPr>
              <w:spacing w:before="60" w:after="60"/>
              <w:rPr>
                <w:rFonts w:ascii="Calibri" w:eastAsia="Calibri" w:hAnsi="Calibri" w:cs="Calibri"/>
                <w:i/>
              </w:rPr>
            </w:pPr>
          </w:p>
          <w:p w14:paraId="000004EE" w14:textId="77777777" w:rsidR="00745018" w:rsidRDefault="00745018">
            <w:pPr>
              <w:spacing w:before="60" w:after="60"/>
              <w:rPr>
                <w:rFonts w:ascii="Calibri" w:eastAsia="Calibri" w:hAnsi="Calibri" w:cs="Calibri"/>
                <w:i/>
              </w:rPr>
            </w:pPr>
          </w:p>
        </w:tc>
      </w:tr>
      <w:tr w:rsidR="00745018" w14:paraId="1691887C" w14:textId="77777777">
        <w:tc>
          <w:tcPr>
            <w:tcW w:w="10620" w:type="dxa"/>
            <w:gridSpan w:val="7"/>
            <w:shd w:val="clear" w:color="auto" w:fill="A5A5A5"/>
          </w:tcPr>
          <w:p w14:paraId="000004F4" w14:textId="77777777" w:rsidR="00745018" w:rsidRDefault="00393B87">
            <w:pPr>
              <w:spacing w:before="60" w:after="60"/>
              <w:rPr>
                <w:rFonts w:ascii="Calibri" w:eastAsia="Calibri" w:hAnsi="Calibri" w:cs="Calibri"/>
                <w:i/>
              </w:rPr>
            </w:pPr>
            <w:r>
              <w:rPr>
                <w:rFonts w:ascii="Calibri" w:eastAsia="Calibri" w:hAnsi="Calibri" w:cs="Calibri"/>
                <w:b/>
              </w:rPr>
              <w:t>Emergency Services and Contact Information</w:t>
            </w:r>
          </w:p>
        </w:tc>
      </w:tr>
      <w:tr w:rsidR="00745018" w14:paraId="682DAA3A" w14:textId="77777777">
        <w:tc>
          <w:tcPr>
            <w:tcW w:w="1890" w:type="dxa"/>
          </w:tcPr>
          <w:p w14:paraId="000004FB"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Local Contact</w:t>
            </w:r>
          </w:p>
        </w:tc>
        <w:tc>
          <w:tcPr>
            <w:tcW w:w="3427" w:type="dxa"/>
          </w:tcPr>
          <w:p w14:paraId="000004FC" w14:textId="77777777" w:rsidR="00745018" w:rsidRDefault="00393B87">
            <w:pPr>
              <w:spacing w:before="60" w:after="60"/>
              <w:rPr>
                <w:rFonts w:ascii="Calibri" w:eastAsia="Calibri" w:hAnsi="Calibri" w:cs="Calibri"/>
              </w:rPr>
            </w:pPr>
            <w:r>
              <w:rPr>
                <w:rFonts w:ascii="Calibri" w:eastAsia="Calibri" w:hAnsi="Calibri" w:cs="Calibri"/>
                <w:i/>
                <w:highlight w:val="lightGray"/>
              </w:rPr>
              <w:t>Name, address &amp; phone #, may be a local colleague/institution, reserve manager, USFS office, etc</w:t>
            </w:r>
            <w:r>
              <w:rPr>
                <w:rFonts w:ascii="Calibri" w:eastAsia="Calibri" w:hAnsi="Calibri" w:cs="Calibri"/>
                <w:highlight w:val="lightGray"/>
              </w:rPr>
              <w:t>.</w:t>
            </w:r>
            <w:r>
              <w:rPr>
                <w:rFonts w:ascii="Calibri" w:eastAsia="Calibri" w:hAnsi="Calibri" w:cs="Calibri"/>
              </w:rPr>
              <w:t xml:space="preserve"> </w:t>
            </w:r>
          </w:p>
          <w:p w14:paraId="000004FD" w14:textId="77777777" w:rsidR="00745018" w:rsidRDefault="00393B87">
            <w:pPr>
              <w:spacing w:before="60" w:after="60"/>
              <w:rPr>
                <w:rFonts w:ascii="Calibri" w:eastAsia="Calibri" w:hAnsi="Calibri" w:cs="Calibri"/>
                <w:b/>
              </w:rPr>
            </w:pPr>
            <w:r>
              <w:rPr>
                <w:rFonts w:ascii="Calibri" w:eastAsia="Calibri" w:hAnsi="Calibri" w:cs="Calibri"/>
                <w:b/>
              </w:rPr>
              <w:t>Lodging location:</w:t>
            </w:r>
            <w:r>
              <w:rPr>
                <w:rFonts w:ascii="Calibri" w:eastAsia="Calibri" w:hAnsi="Calibri" w:cs="Calibri"/>
                <w:i/>
              </w:rPr>
              <w:t xml:space="preserve"> </w:t>
            </w:r>
            <w:r>
              <w:rPr>
                <w:rFonts w:ascii="Calibri" w:eastAsia="Calibri" w:hAnsi="Calibri" w:cs="Calibri"/>
                <w:i/>
                <w:highlight w:val="lightGray"/>
              </w:rPr>
              <w:t>name, address, phone #</w:t>
            </w:r>
            <w:r>
              <w:rPr>
                <w:rFonts w:ascii="Calibri" w:eastAsia="Calibri" w:hAnsi="Calibri" w:cs="Calibri"/>
              </w:rPr>
              <w:t xml:space="preserve"> </w:t>
            </w:r>
          </w:p>
        </w:tc>
        <w:tc>
          <w:tcPr>
            <w:tcW w:w="1886" w:type="dxa"/>
            <w:gridSpan w:val="4"/>
          </w:tcPr>
          <w:p w14:paraId="000004FE" w14:textId="77777777" w:rsidR="00745018" w:rsidRDefault="00393B87">
            <w:pPr>
              <w:spacing w:before="60" w:after="60"/>
              <w:rPr>
                <w:rFonts w:ascii="Calibri" w:eastAsia="Calibri" w:hAnsi="Calibri" w:cs="Calibri"/>
                <w:b/>
              </w:rPr>
            </w:pPr>
            <w:r>
              <w:rPr>
                <w:rFonts w:ascii="Calibri" w:eastAsia="Calibri" w:hAnsi="Calibri" w:cs="Calibri"/>
                <w:b/>
              </w:rPr>
              <w:t>University Contact</w:t>
            </w:r>
          </w:p>
          <w:p w14:paraId="000004FF" w14:textId="77777777" w:rsidR="00745018" w:rsidRDefault="00393B87">
            <w:pPr>
              <w:spacing w:before="60" w:after="60"/>
              <w:rPr>
                <w:rFonts w:ascii="Calibri" w:eastAsia="Calibri" w:hAnsi="Calibri" w:cs="Calibri"/>
              </w:rPr>
            </w:pPr>
            <w:r>
              <w:rPr>
                <w:rFonts w:ascii="Calibri" w:eastAsia="Calibri" w:hAnsi="Calibri" w:cs="Calibri"/>
                <w:color w:val="323E4F"/>
              </w:rPr>
              <w:t>Not on trip.  Provide a copy of this plan.</w:t>
            </w:r>
          </w:p>
        </w:tc>
        <w:tc>
          <w:tcPr>
            <w:tcW w:w="3417" w:type="dxa"/>
          </w:tcPr>
          <w:p w14:paraId="00000503" w14:textId="77777777" w:rsidR="00745018" w:rsidRDefault="00393B87">
            <w:pPr>
              <w:spacing w:before="60" w:after="60"/>
              <w:rPr>
                <w:rFonts w:ascii="Calibri" w:eastAsia="Calibri" w:hAnsi="Calibri" w:cs="Calibri"/>
              </w:rPr>
            </w:pPr>
            <w:r>
              <w:rPr>
                <w:rFonts w:ascii="Calibri" w:eastAsia="Calibri" w:hAnsi="Calibri" w:cs="Calibri"/>
                <w:i/>
                <w:highlight w:val="lightGray"/>
              </w:rPr>
              <w:t>Name, number, email; may be a Professor/PI, department contact, supervisor back on campus, etc.</w:t>
            </w:r>
            <w:r>
              <w:rPr>
                <w:rFonts w:ascii="Calibri" w:eastAsia="Calibri" w:hAnsi="Calibri" w:cs="Calibri"/>
              </w:rPr>
              <w:t xml:space="preserve"> </w:t>
            </w:r>
          </w:p>
          <w:p w14:paraId="00000504" w14:textId="77777777" w:rsidR="00745018" w:rsidRDefault="00393B87">
            <w:pPr>
              <w:spacing w:before="60" w:after="60"/>
              <w:rPr>
                <w:rFonts w:ascii="Calibri" w:eastAsia="Calibri" w:hAnsi="Calibri" w:cs="Calibri"/>
                <w:b/>
              </w:rPr>
            </w:pPr>
            <w:r>
              <w:rPr>
                <w:rFonts w:ascii="Calibri" w:eastAsia="Calibri" w:hAnsi="Calibri" w:cs="Calibri"/>
                <w:b/>
              </w:rPr>
              <w:t>Frequency of check ins:</w:t>
            </w:r>
            <w:r>
              <w:rPr>
                <w:rFonts w:ascii="Calibri" w:eastAsia="Calibri" w:hAnsi="Calibri" w:cs="Calibri"/>
                <w:i/>
              </w:rPr>
              <w:t xml:space="preserve">  </w:t>
            </w:r>
            <w:r>
              <w:rPr>
                <w:rFonts w:ascii="Calibri" w:eastAsia="Calibri" w:hAnsi="Calibri" w:cs="Calibri"/>
                <w:i/>
                <w:highlight w:val="lightGray"/>
              </w:rPr>
              <w:t>daily, at end of work day, etc.</w:t>
            </w:r>
          </w:p>
        </w:tc>
      </w:tr>
      <w:tr w:rsidR="00745018" w14:paraId="3AE86137" w14:textId="77777777">
        <w:tc>
          <w:tcPr>
            <w:tcW w:w="1890" w:type="dxa"/>
          </w:tcPr>
          <w:p w14:paraId="00000505" w14:textId="77777777" w:rsidR="00745018" w:rsidRDefault="00393B87">
            <w:pPr>
              <w:spacing w:before="60" w:after="60"/>
              <w:rPr>
                <w:rFonts w:ascii="Calibri" w:eastAsia="Calibri" w:hAnsi="Calibri" w:cs="Calibri"/>
                <w:b/>
              </w:rPr>
            </w:pPr>
            <w:r>
              <w:rPr>
                <w:rFonts w:ascii="Calibri" w:eastAsia="Calibri" w:hAnsi="Calibri" w:cs="Calibri"/>
                <w:b/>
              </w:rPr>
              <w:lastRenderedPageBreak/>
              <w:t>Emergency Medical Services (EMS)</w:t>
            </w:r>
          </w:p>
        </w:tc>
        <w:tc>
          <w:tcPr>
            <w:tcW w:w="8730" w:type="dxa"/>
            <w:gridSpan w:val="6"/>
          </w:tcPr>
          <w:p w14:paraId="00000506"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 xml:space="preserve">Procedures for contacting emergency medical services. </w:t>
            </w:r>
          </w:p>
          <w:p w14:paraId="00000507" w14:textId="77777777" w:rsidR="00745018" w:rsidRDefault="00745018">
            <w:pPr>
              <w:rPr>
                <w:rFonts w:ascii="Calibri" w:eastAsia="Calibri" w:hAnsi="Calibri" w:cs="Calibri"/>
                <w:b/>
              </w:rPr>
            </w:pPr>
          </w:p>
        </w:tc>
      </w:tr>
      <w:tr w:rsidR="00745018" w14:paraId="7FE65544" w14:textId="77777777">
        <w:tc>
          <w:tcPr>
            <w:tcW w:w="1890" w:type="dxa"/>
          </w:tcPr>
          <w:p w14:paraId="0000050D" w14:textId="77777777" w:rsidR="00745018" w:rsidRDefault="00393B87">
            <w:pPr>
              <w:spacing w:before="60" w:after="60"/>
              <w:rPr>
                <w:rFonts w:ascii="Calibri" w:eastAsia="Calibri" w:hAnsi="Calibri" w:cs="Calibri"/>
                <w:b/>
              </w:rPr>
            </w:pPr>
            <w:r>
              <w:rPr>
                <w:rFonts w:ascii="Calibri" w:eastAsia="Calibri" w:hAnsi="Calibri" w:cs="Calibri"/>
                <w:b/>
              </w:rPr>
              <w:t>Nearest Emergency Department (ED)</w:t>
            </w:r>
          </w:p>
        </w:tc>
        <w:tc>
          <w:tcPr>
            <w:tcW w:w="8730" w:type="dxa"/>
            <w:gridSpan w:val="6"/>
          </w:tcPr>
          <w:p w14:paraId="0000050E" w14:textId="77777777" w:rsidR="00745018" w:rsidRDefault="00393B87">
            <w:pPr>
              <w:rPr>
                <w:rFonts w:ascii="Calibri" w:eastAsia="Calibri" w:hAnsi="Calibri" w:cs="Calibri"/>
                <w:b/>
              </w:rPr>
            </w:pPr>
            <w:r>
              <w:rPr>
                <w:rFonts w:ascii="Calibri" w:eastAsia="Calibri" w:hAnsi="Calibri" w:cs="Calibri"/>
                <w:i/>
                <w:highlight w:val="lightGray"/>
              </w:rPr>
              <w:t>Evacuation plan and transportation options to the nearest Emergency Department; include estimated transport time, contact information and driving directions from the site to the nearest provider of emergency medical care. Attach map with specific directions.</w:t>
            </w:r>
            <w:r>
              <w:rPr>
                <w:rFonts w:ascii="Calibri" w:eastAsia="Calibri" w:hAnsi="Calibri" w:cs="Calibri"/>
              </w:rPr>
              <w:t xml:space="preserve"> </w:t>
            </w:r>
          </w:p>
        </w:tc>
      </w:tr>
      <w:tr w:rsidR="00745018" w14:paraId="170444DC" w14:textId="77777777">
        <w:tc>
          <w:tcPr>
            <w:tcW w:w="1890" w:type="dxa"/>
          </w:tcPr>
          <w:p w14:paraId="00000514" w14:textId="77777777" w:rsidR="00745018" w:rsidRDefault="00393B87">
            <w:pPr>
              <w:spacing w:before="60" w:after="60"/>
              <w:rPr>
                <w:rFonts w:ascii="Calibri" w:eastAsia="Calibri" w:hAnsi="Calibri" w:cs="Calibri"/>
                <w:b/>
              </w:rPr>
            </w:pPr>
            <w:r>
              <w:rPr>
                <w:rFonts w:ascii="Calibri" w:eastAsia="Calibri" w:hAnsi="Calibri" w:cs="Calibri"/>
                <w:b/>
              </w:rPr>
              <w:t>Cell Phone Coverage</w:t>
            </w:r>
          </w:p>
        </w:tc>
        <w:tc>
          <w:tcPr>
            <w:tcW w:w="3600" w:type="dxa"/>
            <w:gridSpan w:val="2"/>
          </w:tcPr>
          <w:p w14:paraId="00000515" w14:textId="77777777" w:rsidR="00745018" w:rsidRDefault="00393B87">
            <w:pPr>
              <w:rPr>
                <w:rFonts w:ascii="Calibri" w:eastAsia="Calibri" w:hAnsi="Calibri" w:cs="Calibri"/>
                <w:b/>
              </w:rPr>
            </w:pPr>
            <w:r>
              <w:rPr>
                <w:rFonts w:ascii="Calibri" w:eastAsia="Calibri" w:hAnsi="Calibri" w:cs="Calibri"/>
                <w:b/>
              </w:rPr>
              <w:t>Primary Number:</w:t>
            </w:r>
          </w:p>
          <w:p w14:paraId="00000516" w14:textId="77777777" w:rsidR="00745018" w:rsidRDefault="00393B87">
            <w:pPr>
              <w:rPr>
                <w:rFonts w:ascii="Calibri" w:eastAsia="Calibri" w:hAnsi="Calibri" w:cs="Calibri"/>
              </w:rPr>
            </w:pPr>
            <w:r>
              <w:rPr>
                <w:rFonts w:ascii="Calibri" w:eastAsia="Calibri" w:hAnsi="Calibri" w:cs="Calibri"/>
                <w:b/>
              </w:rPr>
              <w:t>Coverage:</w:t>
            </w:r>
            <w:r>
              <w:rPr>
                <w:rFonts w:ascii="Calibri" w:eastAsia="Calibri" w:hAnsi="Calibri" w:cs="Calibri"/>
              </w:rPr>
              <w:t xml:space="preserve"> </w:t>
            </w:r>
            <w:r>
              <w:rPr>
                <w:rFonts w:ascii="Calibri" w:eastAsia="Calibri" w:hAnsi="Calibri" w:cs="Calibri"/>
                <w:i/>
                <w:highlight w:val="lightGray"/>
              </w:rPr>
              <w:t>good, spotty, none</w:t>
            </w:r>
          </w:p>
          <w:p w14:paraId="00000517" w14:textId="77777777" w:rsidR="00745018" w:rsidRDefault="00393B87">
            <w:pPr>
              <w:rPr>
                <w:rFonts w:ascii="Calibri" w:eastAsia="Calibri" w:hAnsi="Calibri" w:cs="Calibri"/>
                <w:i/>
                <w:u w:val="single"/>
              </w:rPr>
            </w:pPr>
            <w:r>
              <w:rPr>
                <w:rFonts w:ascii="Calibri" w:eastAsia="Calibri" w:hAnsi="Calibri" w:cs="Calibri"/>
                <w:b/>
              </w:rPr>
              <w:t>Nearest location with coverage:</w:t>
            </w:r>
            <w:r>
              <w:rPr>
                <w:rFonts w:ascii="Calibri" w:eastAsia="Calibri" w:hAnsi="Calibri" w:cs="Calibri"/>
              </w:rPr>
              <w:t xml:space="preserve"> </w:t>
            </w:r>
            <w:r>
              <w:rPr>
                <w:rFonts w:ascii="Calibri" w:eastAsia="Calibri" w:hAnsi="Calibri" w:cs="Calibri"/>
                <w:u w:val="single"/>
              </w:rPr>
              <w:t xml:space="preserve">     </w:t>
            </w:r>
          </w:p>
        </w:tc>
        <w:tc>
          <w:tcPr>
            <w:tcW w:w="1530" w:type="dxa"/>
            <w:gridSpan w:val="2"/>
          </w:tcPr>
          <w:p w14:paraId="00000519" w14:textId="77777777" w:rsidR="00745018" w:rsidRDefault="00393B87">
            <w:pPr>
              <w:spacing w:before="60" w:after="60"/>
              <w:rPr>
                <w:rFonts w:ascii="Calibri" w:eastAsia="Calibri" w:hAnsi="Calibri" w:cs="Calibri"/>
                <w:b/>
              </w:rPr>
            </w:pPr>
            <w:r>
              <w:rPr>
                <w:rFonts w:ascii="Calibri" w:eastAsia="Calibri" w:hAnsi="Calibri" w:cs="Calibri"/>
                <w:b/>
              </w:rPr>
              <w:t>Satellite phone/device</w:t>
            </w:r>
          </w:p>
        </w:tc>
        <w:tc>
          <w:tcPr>
            <w:tcW w:w="3600" w:type="dxa"/>
            <w:gridSpan w:val="2"/>
          </w:tcPr>
          <w:p w14:paraId="0000051B" w14:textId="77777777" w:rsidR="00745018" w:rsidRDefault="00393B87">
            <w:pPr>
              <w:rPr>
                <w:rFonts w:ascii="Calibri" w:eastAsia="Calibri" w:hAnsi="Calibri" w:cs="Calibri"/>
              </w:rPr>
            </w:pPr>
            <w:r>
              <w:rPr>
                <w:rFonts w:ascii="Calibri" w:eastAsia="Calibri" w:hAnsi="Calibri" w:cs="Calibri"/>
                <w:b/>
              </w:rPr>
              <w:t>Device carried?</w:t>
            </w:r>
            <w:r>
              <w:rPr>
                <w:rFonts w:ascii="Calibri" w:eastAsia="Calibri" w:hAnsi="Calibri" w:cs="Calibri"/>
              </w:rPr>
              <w:t xml:space="preserve"> </w:t>
            </w:r>
            <w:sdt>
              <w:sdtPr>
                <w:tag w:val="goog_rdk_35"/>
                <w:id w:val="-2067559104"/>
              </w:sdtPr>
              <w:sdtEndPr/>
              <w:sdtContent>
                <w:r>
                  <w:rPr>
                    <w:rFonts w:ascii="Arial Unicode MS" w:eastAsia="Arial Unicode MS" w:hAnsi="Arial Unicode MS" w:cs="Arial Unicode MS"/>
                  </w:rPr>
                  <w:t>☐</w:t>
                </w:r>
              </w:sdtContent>
            </w:sdt>
            <w:r>
              <w:rPr>
                <w:rFonts w:ascii="Calibri" w:eastAsia="Calibri" w:hAnsi="Calibri" w:cs="Calibri"/>
              </w:rPr>
              <w:t xml:space="preserve">yes   </w:t>
            </w:r>
            <w:sdt>
              <w:sdtPr>
                <w:tag w:val="goog_rdk_36"/>
                <w:id w:val="966862090"/>
              </w:sdtPr>
              <w:sdtEndPr/>
              <w:sdtContent>
                <w:r>
                  <w:rPr>
                    <w:rFonts w:ascii="Arial Unicode MS" w:eastAsia="Arial Unicode MS" w:hAnsi="Arial Unicode MS" w:cs="Arial Unicode MS"/>
                  </w:rPr>
                  <w:t>☐</w:t>
                </w:r>
              </w:sdtContent>
            </w:sdt>
            <w:r>
              <w:rPr>
                <w:rFonts w:ascii="Calibri" w:eastAsia="Calibri" w:hAnsi="Calibri" w:cs="Calibri"/>
              </w:rPr>
              <w:t>no</w:t>
            </w:r>
          </w:p>
          <w:p w14:paraId="0000051C" w14:textId="77777777" w:rsidR="00745018" w:rsidRDefault="00393B87">
            <w:pPr>
              <w:rPr>
                <w:rFonts w:ascii="Calibri" w:eastAsia="Calibri" w:hAnsi="Calibri" w:cs="Calibri"/>
              </w:rPr>
            </w:pPr>
            <w:r>
              <w:rPr>
                <w:rFonts w:ascii="Calibri" w:eastAsia="Calibri" w:hAnsi="Calibri" w:cs="Calibri"/>
                <w:b/>
              </w:rPr>
              <w:t>Type/number:</w:t>
            </w:r>
            <w:r>
              <w:rPr>
                <w:rFonts w:ascii="Calibri" w:eastAsia="Calibri" w:hAnsi="Calibri" w:cs="Calibri"/>
              </w:rPr>
              <w:t xml:space="preserve">      </w:t>
            </w:r>
          </w:p>
          <w:p w14:paraId="0000051D" w14:textId="77777777" w:rsidR="00745018" w:rsidRDefault="00745018">
            <w:pPr>
              <w:rPr>
                <w:rFonts w:ascii="Calibri" w:eastAsia="Calibri" w:hAnsi="Calibri" w:cs="Calibri"/>
                <w:i/>
                <w:u w:val="single"/>
              </w:rPr>
            </w:pPr>
          </w:p>
        </w:tc>
      </w:tr>
      <w:tr w:rsidR="00745018" w14:paraId="19D271AF" w14:textId="77777777">
        <w:tc>
          <w:tcPr>
            <w:tcW w:w="1890" w:type="dxa"/>
          </w:tcPr>
          <w:p w14:paraId="0000051F"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Nearby Facilities</w:t>
            </w:r>
          </w:p>
        </w:tc>
        <w:tc>
          <w:tcPr>
            <w:tcW w:w="8730" w:type="dxa"/>
            <w:gridSpan w:val="6"/>
          </w:tcPr>
          <w:p w14:paraId="00000520" w14:textId="77777777" w:rsidR="00745018" w:rsidRDefault="00393B87">
            <w:pPr>
              <w:spacing w:before="60" w:after="60"/>
              <w:rPr>
                <w:rFonts w:ascii="Calibri" w:eastAsia="Calibri" w:hAnsi="Calibri" w:cs="Calibri"/>
                <w:b/>
              </w:rPr>
            </w:pPr>
            <w:r>
              <w:rPr>
                <w:rFonts w:ascii="Calibri" w:eastAsia="Calibri" w:hAnsi="Calibri" w:cs="Calibri"/>
                <w:i/>
                <w:highlight w:val="lightGray"/>
              </w:rPr>
              <w:t>What facilities are available at or near the site: restrooms, water, gas, public phone, store? If not, where are the nearest services along the route?</w:t>
            </w:r>
            <w:r>
              <w:rPr>
                <w:rFonts w:ascii="Calibri" w:eastAsia="Calibri" w:hAnsi="Calibri" w:cs="Calibri"/>
              </w:rPr>
              <w:t xml:space="preserve"> </w:t>
            </w:r>
          </w:p>
        </w:tc>
      </w:tr>
      <w:tr w:rsidR="00745018" w14:paraId="395FFE2C" w14:textId="77777777">
        <w:tc>
          <w:tcPr>
            <w:tcW w:w="1890" w:type="dxa"/>
          </w:tcPr>
          <w:p w14:paraId="00000526" w14:textId="77777777" w:rsidR="00745018" w:rsidRDefault="00393B87">
            <w:pPr>
              <w:pBdr>
                <w:top w:val="nil"/>
                <w:left w:val="nil"/>
                <w:bottom w:val="nil"/>
                <w:right w:val="nil"/>
                <w:between w:val="nil"/>
              </w:pBdr>
              <w:tabs>
                <w:tab w:val="center" w:pos="4680"/>
                <w:tab w:val="right" w:pos="9360"/>
              </w:tabs>
              <w:spacing w:before="60" w:after="60"/>
              <w:rPr>
                <w:rFonts w:ascii="Calibri" w:eastAsia="Calibri" w:hAnsi="Calibri" w:cs="Calibri"/>
                <w:b/>
                <w:color w:val="000000"/>
              </w:rPr>
            </w:pPr>
            <w:r>
              <w:rPr>
                <w:rFonts w:ascii="Calibri" w:eastAsia="Calibri" w:hAnsi="Calibri" w:cs="Calibri"/>
                <w:b/>
                <w:color w:val="000000"/>
              </w:rPr>
              <w:t>Side Trips</w:t>
            </w:r>
          </w:p>
        </w:tc>
        <w:tc>
          <w:tcPr>
            <w:tcW w:w="8730" w:type="dxa"/>
            <w:gridSpan w:val="6"/>
          </w:tcPr>
          <w:p w14:paraId="00000527" w14:textId="77777777" w:rsidR="00745018" w:rsidRDefault="00393B87">
            <w:pPr>
              <w:spacing w:before="60" w:after="60"/>
              <w:rPr>
                <w:rFonts w:ascii="Calibri" w:eastAsia="Calibri" w:hAnsi="Calibri" w:cs="Calibri"/>
                <w:i/>
                <w:highlight w:val="lightGray"/>
              </w:rPr>
            </w:pPr>
            <w:r>
              <w:rPr>
                <w:rFonts w:ascii="Calibri" w:eastAsia="Calibri" w:hAnsi="Calibri" w:cs="Calibri"/>
                <w:i/>
                <w:highlight w:val="lightGray"/>
              </w:rPr>
              <w:t xml:space="preserve">Are side trips planned or allowed during free time?  Before or after the planned activities?  Are there restrictions, specific rules, or expected code of conduct? </w:t>
            </w:r>
          </w:p>
        </w:tc>
      </w:tr>
      <w:tr w:rsidR="00745018" w14:paraId="32A6AF48" w14:textId="77777777">
        <w:tc>
          <w:tcPr>
            <w:tcW w:w="10620" w:type="dxa"/>
            <w:gridSpan w:val="7"/>
            <w:shd w:val="clear" w:color="auto" w:fill="A5A5A5"/>
          </w:tcPr>
          <w:p w14:paraId="0000052D" w14:textId="77777777" w:rsidR="00745018" w:rsidRDefault="00393B87">
            <w:pPr>
              <w:spacing w:before="60" w:after="60"/>
              <w:rPr>
                <w:rFonts w:ascii="Calibri" w:eastAsia="Calibri" w:hAnsi="Calibri" w:cs="Calibri"/>
                <w:i/>
                <w:highlight w:val="lightGray"/>
              </w:rPr>
            </w:pPr>
            <w:r>
              <w:rPr>
                <w:rFonts w:ascii="Calibri" w:eastAsia="Calibri" w:hAnsi="Calibri" w:cs="Calibri"/>
                <w:b/>
              </w:rPr>
              <w:t>Participant Information</w:t>
            </w:r>
          </w:p>
        </w:tc>
      </w:tr>
      <w:tr w:rsidR="00745018" w14:paraId="7F2C5289" w14:textId="77777777">
        <w:tc>
          <w:tcPr>
            <w:tcW w:w="1890" w:type="dxa"/>
          </w:tcPr>
          <w:p w14:paraId="00000534" w14:textId="77777777" w:rsidR="00745018" w:rsidRDefault="00393B87">
            <w:pPr>
              <w:spacing w:before="60" w:after="60"/>
              <w:rPr>
                <w:rFonts w:ascii="Calibri" w:eastAsia="Calibri" w:hAnsi="Calibri" w:cs="Calibri"/>
                <w:b/>
              </w:rPr>
            </w:pPr>
            <w:r>
              <w:rPr>
                <w:rFonts w:ascii="Calibri" w:eastAsia="Calibri" w:hAnsi="Calibri" w:cs="Calibri"/>
                <w:b/>
              </w:rPr>
              <w:t>Field Team/ Participants</w:t>
            </w:r>
          </w:p>
        </w:tc>
        <w:tc>
          <w:tcPr>
            <w:tcW w:w="8730" w:type="dxa"/>
            <w:gridSpan w:val="6"/>
          </w:tcPr>
          <w:p w14:paraId="00000535" w14:textId="77777777" w:rsidR="00745018" w:rsidRDefault="00393B87">
            <w:pPr>
              <w:spacing w:before="60" w:after="60"/>
              <w:rPr>
                <w:rFonts w:ascii="Calibri" w:eastAsia="Calibri" w:hAnsi="Calibri" w:cs="Calibri"/>
              </w:rPr>
            </w:pPr>
            <w:r>
              <w:rPr>
                <w:rFonts w:ascii="Calibri" w:eastAsia="Calibri" w:hAnsi="Calibri" w:cs="Calibri"/>
              </w:rPr>
              <w:t xml:space="preserve">Is anyone working alone? </w:t>
            </w:r>
            <w:sdt>
              <w:sdtPr>
                <w:tag w:val="goog_rdk_37"/>
                <w:id w:val="2134750470"/>
              </w:sdtPr>
              <w:sdtEndPr/>
              <w:sdtContent>
                <w:r>
                  <w:rPr>
                    <w:rFonts w:ascii="Arial Unicode MS" w:eastAsia="Arial Unicode MS" w:hAnsi="Arial Unicode MS" w:cs="Arial Unicode MS"/>
                    <w:highlight w:val="lightGray"/>
                  </w:rPr>
                  <w:t>☐</w:t>
                </w:r>
              </w:sdtContent>
            </w:sdt>
            <w:r>
              <w:rPr>
                <w:rFonts w:ascii="Calibri" w:eastAsia="Calibri" w:hAnsi="Calibri" w:cs="Calibri"/>
              </w:rPr>
              <w:t xml:space="preserve"> Yes </w:t>
            </w:r>
            <w:sdt>
              <w:sdtPr>
                <w:tag w:val="goog_rdk_38"/>
                <w:id w:val="66161996"/>
              </w:sdtPr>
              <w:sdtEndPr/>
              <w:sdtContent>
                <w:r>
                  <w:rPr>
                    <w:rFonts w:ascii="Arial Unicode MS" w:eastAsia="Arial Unicode MS" w:hAnsi="Arial Unicode MS" w:cs="Arial Unicode MS"/>
                    <w:highlight w:val="lightGray"/>
                  </w:rPr>
                  <w:t>☐</w:t>
                </w:r>
              </w:sdtContent>
            </w:sdt>
            <w:r>
              <w:rPr>
                <w:rFonts w:ascii="Calibri" w:eastAsia="Calibri" w:hAnsi="Calibri" w:cs="Calibri"/>
              </w:rPr>
              <w:t xml:space="preserve"> </w:t>
            </w:r>
            <w:proofErr w:type="gramStart"/>
            <w:r>
              <w:rPr>
                <w:rFonts w:ascii="Calibri" w:eastAsia="Calibri" w:hAnsi="Calibri" w:cs="Calibri"/>
              </w:rPr>
              <w:t xml:space="preserve">No  </w:t>
            </w:r>
            <w:r>
              <w:rPr>
                <w:rFonts w:ascii="Calibri" w:eastAsia="Calibri" w:hAnsi="Calibri" w:cs="Calibri"/>
                <w:color w:val="323E4F"/>
              </w:rPr>
              <w:t>If</w:t>
            </w:r>
            <w:proofErr w:type="gramEnd"/>
            <w:r>
              <w:rPr>
                <w:rFonts w:ascii="Calibri" w:eastAsia="Calibri" w:hAnsi="Calibri" w:cs="Calibri"/>
                <w:color w:val="323E4F"/>
              </w:rPr>
              <w:t xml:space="preserve"> yes, develop a communications plan with strict check-in procedures; if cell coverage is unreliable, carry a satellite communication device or personal locator beacon.</w:t>
            </w:r>
            <w:r>
              <w:rPr>
                <w:rFonts w:ascii="Calibri" w:eastAsia="Calibri" w:hAnsi="Calibri" w:cs="Calibri"/>
                <w:i/>
                <w:color w:val="323E4F"/>
              </w:rPr>
              <w:t xml:space="preserve"> </w:t>
            </w:r>
          </w:p>
          <w:p w14:paraId="00000536" w14:textId="77777777" w:rsidR="00745018" w:rsidRDefault="00393B87">
            <w:pPr>
              <w:spacing w:before="60" w:after="60"/>
              <w:rPr>
                <w:rFonts w:ascii="Calibri" w:eastAsia="Calibri" w:hAnsi="Calibri" w:cs="Calibri"/>
                <w:i/>
              </w:rPr>
            </w:pPr>
            <w:r>
              <w:rPr>
                <w:rFonts w:ascii="Calibri" w:eastAsia="Calibri" w:hAnsi="Calibri" w:cs="Calibri"/>
              </w:rPr>
              <w:t>Primary Field Team Leader:</w:t>
            </w:r>
            <w:r>
              <w:rPr>
                <w:rFonts w:ascii="Calibri" w:eastAsia="Calibri" w:hAnsi="Calibri" w:cs="Calibri"/>
                <w:i/>
              </w:rPr>
              <w:t xml:space="preserve"> </w:t>
            </w:r>
            <w:r>
              <w:rPr>
                <w:rFonts w:ascii="Calibri" w:eastAsia="Calibri" w:hAnsi="Calibri" w:cs="Calibri"/>
                <w:i/>
                <w:highlight w:val="lightGray"/>
              </w:rPr>
              <w:t>Name, phone number</w:t>
            </w:r>
            <w:r>
              <w:rPr>
                <w:rFonts w:ascii="Calibri" w:eastAsia="Calibri" w:hAnsi="Calibri" w:cs="Calibri"/>
                <w:i/>
              </w:rPr>
              <w:t xml:space="preserve"> </w:t>
            </w:r>
          </w:p>
          <w:p w14:paraId="00000537" w14:textId="77777777" w:rsidR="00745018" w:rsidRDefault="00393B87">
            <w:pPr>
              <w:spacing w:before="60" w:after="60"/>
              <w:rPr>
                <w:rFonts w:ascii="Calibri" w:eastAsia="Calibri" w:hAnsi="Calibri" w:cs="Calibri"/>
                <w:i/>
                <w:highlight w:val="lightGray"/>
              </w:rPr>
            </w:pPr>
            <w:r>
              <w:rPr>
                <w:rFonts w:ascii="Calibri" w:eastAsia="Calibri" w:hAnsi="Calibri" w:cs="Calibri"/>
              </w:rPr>
              <w:t>Secondary Field Team Leader:</w:t>
            </w:r>
            <w:r>
              <w:rPr>
                <w:rFonts w:ascii="Calibri" w:eastAsia="Calibri" w:hAnsi="Calibri" w:cs="Calibri"/>
                <w:i/>
              </w:rPr>
              <w:t xml:space="preserve"> </w:t>
            </w:r>
            <w:r>
              <w:rPr>
                <w:rFonts w:ascii="Calibri" w:eastAsia="Calibri" w:hAnsi="Calibri" w:cs="Calibri"/>
                <w:i/>
                <w:highlight w:val="lightGray"/>
              </w:rPr>
              <w:t>Name, phone number</w:t>
            </w:r>
          </w:p>
          <w:p w14:paraId="00000538" w14:textId="77777777" w:rsidR="00745018" w:rsidRDefault="00895F39">
            <w:pPr>
              <w:spacing w:before="60" w:after="60"/>
              <w:rPr>
                <w:rFonts w:ascii="Calibri" w:eastAsia="Calibri" w:hAnsi="Calibri" w:cs="Calibri"/>
              </w:rPr>
            </w:pPr>
            <w:sdt>
              <w:sdtPr>
                <w:tag w:val="goog_rdk_39"/>
                <w:id w:val="-282734161"/>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Field Team/Participant list is attached as training documentation</w:t>
            </w:r>
          </w:p>
          <w:p w14:paraId="00000539" w14:textId="77777777" w:rsidR="00745018" w:rsidRDefault="00895F39">
            <w:pPr>
              <w:spacing w:before="60" w:after="60"/>
              <w:rPr>
                <w:rFonts w:ascii="Calibri" w:eastAsia="Calibri" w:hAnsi="Calibri" w:cs="Calibri"/>
              </w:rPr>
            </w:pPr>
            <w:sdt>
              <w:sdtPr>
                <w:tag w:val="goog_rdk_40"/>
                <w:id w:val="2124258531"/>
              </w:sdtPr>
              <w:sdtEndPr/>
              <w:sdtContent>
                <w:r w:rsidR="00393B87">
                  <w:rPr>
                    <w:rFonts w:ascii="Arial Unicode MS" w:eastAsia="Arial Unicode MS" w:hAnsi="Arial Unicode MS" w:cs="Arial Unicode MS"/>
                    <w:highlight w:val="lightGray"/>
                  </w:rPr>
                  <w:t>☐</w:t>
                </w:r>
              </w:sdtContent>
            </w:sdt>
            <w:r w:rsidR="00393B87">
              <w:rPr>
                <w:rFonts w:ascii="Calibri" w:eastAsia="Calibri" w:hAnsi="Calibri" w:cs="Calibri"/>
              </w:rPr>
              <w:t xml:space="preserve"> Other attachment: e.g. course roster  </w:t>
            </w:r>
          </w:p>
        </w:tc>
      </w:tr>
      <w:tr w:rsidR="00745018" w14:paraId="62673D5D" w14:textId="77777777">
        <w:tc>
          <w:tcPr>
            <w:tcW w:w="1890" w:type="dxa"/>
          </w:tcPr>
          <w:p w14:paraId="0000053F" w14:textId="77777777" w:rsidR="00745018" w:rsidRDefault="00393B87">
            <w:pPr>
              <w:spacing w:before="60" w:after="60"/>
              <w:rPr>
                <w:rFonts w:ascii="Calibri" w:eastAsia="Calibri" w:hAnsi="Calibri" w:cs="Calibri"/>
                <w:b/>
              </w:rPr>
            </w:pPr>
            <w:r>
              <w:rPr>
                <w:rFonts w:ascii="Calibri" w:eastAsia="Calibri" w:hAnsi="Calibri" w:cs="Calibri"/>
                <w:b/>
              </w:rPr>
              <w:t>Physical Demands</w:t>
            </w:r>
          </w:p>
        </w:tc>
        <w:tc>
          <w:tcPr>
            <w:tcW w:w="8730" w:type="dxa"/>
            <w:gridSpan w:val="6"/>
          </w:tcPr>
          <w:p w14:paraId="00000540" w14:textId="77777777" w:rsidR="00745018" w:rsidRDefault="00393B87">
            <w:pPr>
              <w:spacing w:before="60" w:after="60"/>
              <w:rPr>
                <w:rFonts w:ascii="Calibri" w:eastAsia="Calibri" w:hAnsi="Calibri" w:cs="Calibri"/>
                <w:b/>
              </w:rPr>
            </w:pPr>
            <w:r>
              <w:rPr>
                <w:rFonts w:ascii="Calibri" w:eastAsia="Calibri" w:hAnsi="Calibri" w:cs="Calibri"/>
                <w:i/>
                <w:highlight w:val="lightGray"/>
              </w:rPr>
              <w:t>List any physical demands required for this trip and training/certification provided. e.g. diving, swimming, hiking, climbing, high altitudes, respirators, heights, confined or restricted spaces, etc. (consult with EH&amp;S regarding appropriate training &amp; documentation).</w:t>
            </w:r>
            <w:r>
              <w:rPr>
                <w:rFonts w:ascii="Calibri" w:eastAsia="Calibri" w:hAnsi="Calibri" w:cs="Calibri"/>
              </w:rPr>
              <w:t xml:space="preserve"> </w:t>
            </w:r>
          </w:p>
        </w:tc>
      </w:tr>
      <w:tr w:rsidR="00745018" w14:paraId="2DAA12B2" w14:textId="77777777">
        <w:tc>
          <w:tcPr>
            <w:tcW w:w="1890" w:type="dxa"/>
          </w:tcPr>
          <w:p w14:paraId="00000546" w14:textId="77777777" w:rsidR="00745018" w:rsidRDefault="00393B87">
            <w:pPr>
              <w:spacing w:before="60" w:after="60"/>
              <w:rPr>
                <w:rFonts w:ascii="Calibri" w:eastAsia="Calibri" w:hAnsi="Calibri" w:cs="Calibri"/>
                <w:b/>
              </w:rPr>
            </w:pPr>
            <w:r>
              <w:rPr>
                <w:rFonts w:ascii="Calibri" w:eastAsia="Calibri" w:hAnsi="Calibri" w:cs="Calibri"/>
                <w:b/>
              </w:rPr>
              <w:t>Mental Demands</w:t>
            </w:r>
          </w:p>
        </w:tc>
        <w:tc>
          <w:tcPr>
            <w:tcW w:w="8730" w:type="dxa"/>
            <w:gridSpan w:val="6"/>
          </w:tcPr>
          <w:p w14:paraId="00000547"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 xml:space="preserve">List any unique mental demands required for this trip, e.g. long travel days, high stress environments, different cultural norms, etc. </w:t>
            </w:r>
          </w:p>
        </w:tc>
      </w:tr>
      <w:tr w:rsidR="00745018" w14:paraId="709BFE71" w14:textId="77777777">
        <w:tc>
          <w:tcPr>
            <w:tcW w:w="1890" w:type="dxa"/>
          </w:tcPr>
          <w:p w14:paraId="0000054D" w14:textId="77777777" w:rsidR="00745018" w:rsidRDefault="00393B87">
            <w:pPr>
              <w:spacing w:before="60" w:after="60"/>
              <w:rPr>
                <w:rFonts w:ascii="Calibri" w:eastAsia="Calibri" w:hAnsi="Calibri" w:cs="Calibri"/>
                <w:b/>
              </w:rPr>
            </w:pPr>
            <w:r>
              <w:rPr>
                <w:rFonts w:ascii="Calibri" w:eastAsia="Calibri" w:hAnsi="Calibri" w:cs="Calibri"/>
                <w:b/>
              </w:rPr>
              <w:t>First Aid Training</w:t>
            </w:r>
          </w:p>
          <w:p w14:paraId="0000054E" w14:textId="77777777" w:rsidR="00745018" w:rsidRDefault="00393B87">
            <w:pPr>
              <w:spacing w:before="60" w:after="60"/>
              <w:rPr>
                <w:rFonts w:ascii="Calibri" w:eastAsia="Calibri" w:hAnsi="Calibri" w:cs="Calibri"/>
                <w:b/>
              </w:rPr>
            </w:pPr>
            <w:r>
              <w:rPr>
                <w:rFonts w:ascii="Calibri" w:eastAsia="Calibri" w:hAnsi="Calibri" w:cs="Calibri"/>
                <w:b/>
              </w:rPr>
              <w:t>&amp; Supplies</w:t>
            </w:r>
          </w:p>
        </w:tc>
        <w:tc>
          <w:tcPr>
            <w:tcW w:w="8730" w:type="dxa"/>
            <w:gridSpan w:val="6"/>
          </w:tcPr>
          <w:p w14:paraId="0000054F" w14:textId="77777777" w:rsidR="00745018" w:rsidRDefault="00393B87">
            <w:pPr>
              <w:spacing w:before="60" w:after="60"/>
              <w:rPr>
                <w:rFonts w:ascii="Calibri" w:eastAsia="Calibri" w:hAnsi="Calibri" w:cs="Calibri"/>
                <w:i/>
                <w:color w:val="323E4F"/>
              </w:rPr>
            </w:pPr>
            <w:r>
              <w:rPr>
                <w:rFonts w:ascii="Calibri" w:eastAsia="Calibri" w:hAnsi="Calibri" w:cs="Calibri"/>
                <w:color w:val="323E4F"/>
              </w:rPr>
              <w:t>First Aid and CPR training is recommended.</w:t>
            </w:r>
          </w:p>
          <w:p w14:paraId="00000550"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List team members trained in first aid and the type of training received.</w:t>
            </w:r>
            <w:r>
              <w:rPr>
                <w:rFonts w:ascii="Calibri" w:eastAsia="Calibri" w:hAnsi="Calibri" w:cs="Calibri"/>
                <w:highlight w:val="lightGray"/>
              </w:rPr>
              <w:t xml:space="preserve"> </w:t>
            </w:r>
          </w:p>
          <w:p w14:paraId="00000551" w14:textId="77777777" w:rsidR="00745018" w:rsidRDefault="00393B87">
            <w:pPr>
              <w:spacing w:before="60" w:after="60"/>
              <w:rPr>
                <w:rFonts w:ascii="Calibri" w:eastAsia="Calibri" w:hAnsi="Calibri" w:cs="Calibri"/>
                <w:highlight w:val="lightGray"/>
              </w:rPr>
            </w:pPr>
            <w:r>
              <w:rPr>
                <w:rFonts w:ascii="Calibri" w:eastAsia="Calibri" w:hAnsi="Calibri" w:cs="Calibri"/>
              </w:rPr>
              <w:t>Location and description of group medical/first aid kit:</w:t>
            </w:r>
            <w:r>
              <w:rPr>
                <w:rFonts w:ascii="Calibri" w:eastAsia="Calibri" w:hAnsi="Calibri" w:cs="Calibri"/>
                <w:i/>
              </w:rPr>
              <w:t xml:space="preserve"> </w:t>
            </w:r>
            <w:r>
              <w:rPr>
                <w:rFonts w:ascii="Calibri" w:eastAsia="Calibri" w:hAnsi="Calibri" w:cs="Calibri"/>
                <w:i/>
                <w:highlight w:val="lightGray"/>
              </w:rPr>
              <w:t>Who is carrying it, where is it stored.  Brief description of contents.</w:t>
            </w:r>
            <w:r>
              <w:rPr>
                <w:rFonts w:ascii="Calibri" w:eastAsia="Calibri" w:hAnsi="Calibri" w:cs="Calibri"/>
                <w:highlight w:val="lightGray"/>
              </w:rPr>
              <w:t xml:space="preserve"> </w:t>
            </w:r>
          </w:p>
        </w:tc>
      </w:tr>
      <w:tr w:rsidR="00745018" w14:paraId="2B7D35B4" w14:textId="77777777">
        <w:tc>
          <w:tcPr>
            <w:tcW w:w="1890" w:type="dxa"/>
          </w:tcPr>
          <w:p w14:paraId="00000557" w14:textId="77777777" w:rsidR="00745018" w:rsidRDefault="00393B87">
            <w:pPr>
              <w:spacing w:before="60" w:after="60"/>
              <w:rPr>
                <w:rFonts w:ascii="Calibri" w:eastAsia="Calibri" w:hAnsi="Calibri" w:cs="Calibri"/>
                <w:b/>
              </w:rPr>
            </w:pPr>
            <w:r>
              <w:rPr>
                <w:rFonts w:ascii="Calibri" w:eastAsia="Calibri" w:hAnsi="Calibri" w:cs="Calibri"/>
                <w:b/>
              </w:rPr>
              <w:t xml:space="preserve">Immunizations or Medical Evaluation  </w:t>
            </w:r>
          </w:p>
        </w:tc>
        <w:tc>
          <w:tcPr>
            <w:tcW w:w="8730" w:type="dxa"/>
            <w:gridSpan w:val="6"/>
          </w:tcPr>
          <w:p w14:paraId="00000558" w14:textId="77777777" w:rsidR="00745018" w:rsidRDefault="00393B87">
            <w:pPr>
              <w:spacing w:before="60" w:after="60"/>
              <w:rPr>
                <w:rFonts w:ascii="Calibri" w:eastAsia="Calibri" w:hAnsi="Calibri" w:cs="Calibri"/>
                <w:i/>
              </w:rPr>
            </w:pPr>
            <w:r>
              <w:rPr>
                <w:rFonts w:ascii="Calibri" w:eastAsia="Calibri" w:hAnsi="Calibri" w:cs="Calibri"/>
                <w:i/>
                <w:highlight w:val="lightGray"/>
              </w:rPr>
              <w:t>List required immunizations/prophylaxis or required medical evaluation, if applicable.</w:t>
            </w:r>
            <w:r>
              <w:rPr>
                <w:rFonts w:ascii="Calibri" w:eastAsia="Calibri" w:hAnsi="Calibri" w:cs="Calibri"/>
                <w:i/>
              </w:rPr>
              <w:t xml:space="preserve"> </w:t>
            </w:r>
          </w:p>
          <w:p w14:paraId="00000559" w14:textId="77777777" w:rsidR="00745018" w:rsidRDefault="00745018">
            <w:pPr>
              <w:spacing w:before="60" w:after="60"/>
              <w:rPr>
                <w:rFonts w:ascii="Calibri" w:eastAsia="Calibri" w:hAnsi="Calibri" w:cs="Calibri"/>
                <w:color w:val="323E4F"/>
              </w:rPr>
            </w:pPr>
          </w:p>
          <w:p w14:paraId="0000055C" w14:textId="77777777" w:rsidR="00745018" w:rsidRDefault="00745018">
            <w:pPr>
              <w:spacing w:before="60" w:after="60"/>
              <w:rPr>
                <w:rFonts w:ascii="Calibri" w:eastAsia="Calibri" w:hAnsi="Calibri" w:cs="Calibri"/>
                <w:highlight w:val="lightGray"/>
              </w:rPr>
            </w:pPr>
          </w:p>
          <w:p w14:paraId="0000055D" w14:textId="77777777" w:rsidR="00745018" w:rsidRDefault="00745018">
            <w:pPr>
              <w:spacing w:before="60" w:after="60"/>
              <w:rPr>
                <w:rFonts w:ascii="Calibri" w:eastAsia="Calibri" w:hAnsi="Calibri" w:cs="Calibri"/>
                <w:highlight w:val="lightGray"/>
              </w:rPr>
            </w:pPr>
          </w:p>
        </w:tc>
      </w:tr>
    </w:tbl>
    <w:p w14:paraId="00000563" w14:textId="1409D6EF" w:rsidR="00745018" w:rsidRDefault="00745018">
      <w:pPr>
        <w:rPr>
          <w:rFonts w:ascii="Calibri" w:eastAsia="Calibri" w:hAnsi="Calibri" w:cs="Calibri"/>
        </w:rPr>
      </w:pPr>
    </w:p>
    <w:tbl>
      <w:tblPr>
        <w:tblStyle w:val="a4"/>
        <w:tblW w:w="106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8730"/>
      </w:tblGrid>
      <w:tr w:rsidR="00745018" w14:paraId="7D820F95" w14:textId="77777777">
        <w:tc>
          <w:tcPr>
            <w:tcW w:w="10620" w:type="dxa"/>
            <w:gridSpan w:val="2"/>
            <w:shd w:val="clear" w:color="auto" w:fill="A5A5A5"/>
          </w:tcPr>
          <w:p w14:paraId="00000564" w14:textId="77777777" w:rsidR="00745018" w:rsidRDefault="00393B87">
            <w:pPr>
              <w:spacing w:before="60" w:after="60"/>
              <w:rPr>
                <w:rFonts w:ascii="Calibri" w:eastAsia="Calibri" w:hAnsi="Calibri" w:cs="Calibri"/>
                <w:i/>
                <w:highlight w:val="lightGray"/>
              </w:rPr>
            </w:pPr>
            <w:r>
              <w:rPr>
                <w:rFonts w:ascii="Calibri" w:eastAsia="Calibri" w:hAnsi="Calibri" w:cs="Calibri"/>
                <w:b/>
              </w:rPr>
              <w:t>Equipment and Activities – Consult with EH&amp;S for specific training and requirements.</w:t>
            </w:r>
          </w:p>
        </w:tc>
      </w:tr>
      <w:tr w:rsidR="00745018" w14:paraId="019CB521" w14:textId="77777777">
        <w:tc>
          <w:tcPr>
            <w:tcW w:w="1890" w:type="dxa"/>
          </w:tcPr>
          <w:p w14:paraId="00000566" w14:textId="77777777" w:rsidR="00745018" w:rsidRDefault="00393B87">
            <w:pPr>
              <w:spacing w:before="60" w:after="60"/>
              <w:rPr>
                <w:rFonts w:ascii="Calibri" w:eastAsia="Calibri" w:hAnsi="Calibri" w:cs="Calibri"/>
                <w:b/>
              </w:rPr>
            </w:pPr>
            <w:r>
              <w:rPr>
                <w:rFonts w:ascii="Calibri" w:eastAsia="Calibri" w:hAnsi="Calibri" w:cs="Calibri"/>
                <w:b/>
              </w:rPr>
              <w:t>Research Activities</w:t>
            </w:r>
          </w:p>
        </w:tc>
        <w:tc>
          <w:tcPr>
            <w:tcW w:w="8730" w:type="dxa"/>
          </w:tcPr>
          <w:p w14:paraId="00000567" w14:textId="77777777" w:rsidR="00745018" w:rsidRDefault="00393B87">
            <w:pPr>
              <w:pBdr>
                <w:top w:val="nil"/>
                <w:left w:val="nil"/>
                <w:bottom w:val="nil"/>
                <w:right w:val="nil"/>
                <w:between w:val="nil"/>
              </w:pBdr>
              <w:tabs>
                <w:tab w:val="center" w:pos="4680"/>
                <w:tab w:val="right" w:pos="9360"/>
              </w:tabs>
              <w:spacing w:before="60"/>
              <w:rPr>
                <w:rFonts w:ascii="Calibri" w:eastAsia="Calibri" w:hAnsi="Calibri" w:cs="Calibri"/>
                <w:color w:val="000000"/>
                <w:highlight w:val="lightGray"/>
              </w:rPr>
            </w:pPr>
            <w:r>
              <w:rPr>
                <w:rFonts w:ascii="Calibri" w:eastAsia="Calibri" w:hAnsi="Calibri" w:cs="Calibri"/>
                <w:i/>
                <w:color w:val="000000"/>
                <w:highlight w:val="lightGray"/>
              </w:rPr>
              <w:t>Briefly describe the goal of your field operations, e.g. collection of samples, observation of animals/environment, interviews with human subjects, etc.…</w:t>
            </w:r>
            <w:r>
              <w:rPr>
                <w:rFonts w:ascii="Calibri" w:eastAsia="Calibri" w:hAnsi="Calibri" w:cs="Calibri"/>
                <w:color w:val="000000"/>
                <w:highlight w:val="lightGray"/>
              </w:rPr>
              <w:t xml:space="preserve"> </w:t>
            </w:r>
          </w:p>
        </w:tc>
      </w:tr>
      <w:tr w:rsidR="00745018" w14:paraId="73DD58F9" w14:textId="77777777">
        <w:tc>
          <w:tcPr>
            <w:tcW w:w="1890" w:type="dxa"/>
          </w:tcPr>
          <w:p w14:paraId="00000568" w14:textId="77777777" w:rsidR="00745018" w:rsidRDefault="00393B87">
            <w:pPr>
              <w:spacing w:before="60" w:after="60"/>
              <w:rPr>
                <w:rFonts w:ascii="Calibri" w:eastAsia="Calibri" w:hAnsi="Calibri" w:cs="Calibri"/>
                <w:b/>
              </w:rPr>
            </w:pPr>
            <w:r>
              <w:rPr>
                <w:rFonts w:ascii="Calibri" w:eastAsia="Calibri" w:hAnsi="Calibri" w:cs="Calibri"/>
                <w:b/>
              </w:rPr>
              <w:t>Field</w:t>
            </w:r>
          </w:p>
          <w:p w14:paraId="00000569" w14:textId="77777777" w:rsidR="00745018" w:rsidRDefault="00393B87">
            <w:pPr>
              <w:spacing w:before="60" w:after="60"/>
              <w:rPr>
                <w:rFonts w:ascii="Calibri" w:eastAsia="Calibri" w:hAnsi="Calibri" w:cs="Calibri"/>
                <w:b/>
              </w:rPr>
            </w:pPr>
            <w:r>
              <w:rPr>
                <w:rFonts w:ascii="Calibri" w:eastAsia="Calibri" w:hAnsi="Calibri" w:cs="Calibri"/>
                <w:b/>
              </w:rPr>
              <w:t>Transportation</w:t>
            </w:r>
          </w:p>
        </w:tc>
        <w:tc>
          <w:tcPr>
            <w:tcW w:w="8730" w:type="dxa"/>
          </w:tcPr>
          <w:p w14:paraId="0000056A" w14:textId="77777777" w:rsidR="00745018" w:rsidRDefault="00393B87">
            <w:pPr>
              <w:spacing w:before="60" w:after="60"/>
              <w:rPr>
                <w:rFonts w:ascii="Calibri" w:eastAsia="Calibri" w:hAnsi="Calibri" w:cs="Calibri"/>
                <w:highlight w:val="lightGray"/>
              </w:rPr>
            </w:pPr>
            <w:r>
              <w:rPr>
                <w:rFonts w:ascii="Calibri" w:eastAsia="Calibri" w:hAnsi="Calibri" w:cs="Calibri"/>
                <w:i/>
                <w:highlight w:val="lightGray"/>
              </w:rPr>
              <w:t xml:space="preserve">What vehicles will be used during field operations? e.g. chartered boat, paddle craft, car, ATV, truck with trailer, snowmobile, chartered plane or helicopter, etc.  </w:t>
            </w:r>
          </w:p>
          <w:p w14:paraId="0000056B" w14:textId="77777777" w:rsidR="00745018" w:rsidRDefault="00745018">
            <w:pPr>
              <w:spacing w:before="60" w:after="60"/>
              <w:rPr>
                <w:rFonts w:ascii="Calibri" w:eastAsia="Calibri" w:hAnsi="Calibri" w:cs="Calibri"/>
                <w:color w:val="2F5496"/>
              </w:rPr>
            </w:pPr>
          </w:p>
          <w:p w14:paraId="0000056C" w14:textId="77777777" w:rsidR="00745018" w:rsidRDefault="00745018">
            <w:pPr>
              <w:spacing w:before="60" w:after="60"/>
              <w:rPr>
                <w:rFonts w:ascii="Calibri" w:eastAsia="Calibri" w:hAnsi="Calibri" w:cs="Calibri"/>
                <w:highlight w:val="lightGray"/>
              </w:rPr>
            </w:pPr>
          </w:p>
          <w:p w14:paraId="0000056D" w14:textId="77777777" w:rsidR="00745018" w:rsidRDefault="00745018">
            <w:pPr>
              <w:spacing w:before="60" w:after="60"/>
              <w:rPr>
                <w:rFonts w:ascii="Calibri" w:eastAsia="Calibri" w:hAnsi="Calibri" w:cs="Calibri"/>
                <w:highlight w:val="lightGray"/>
              </w:rPr>
            </w:pPr>
          </w:p>
        </w:tc>
      </w:tr>
      <w:tr w:rsidR="00745018" w14:paraId="0DAB4C2F" w14:textId="77777777">
        <w:tc>
          <w:tcPr>
            <w:tcW w:w="1890" w:type="dxa"/>
          </w:tcPr>
          <w:p w14:paraId="0000056E" w14:textId="77777777" w:rsidR="00745018" w:rsidRDefault="00393B87">
            <w:pPr>
              <w:spacing w:before="60" w:after="60"/>
              <w:rPr>
                <w:rFonts w:ascii="Calibri" w:eastAsia="Calibri" w:hAnsi="Calibri" w:cs="Calibri"/>
                <w:b/>
              </w:rPr>
            </w:pPr>
            <w:r>
              <w:rPr>
                <w:rFonts w:ascii="Calibri" w:eastAsia="Calibri" w:hAnsi="Calibri" w:cs="Calibri"/>
                <w:b/>
              </w:rPr>
              <w:t>Research Tools</w:t>
            </w:r>
          </w:p>
        </w:tc>
        <w:tc>
          <w:tcPr>
            <w:tcW w:w="8730" w:type="dxa"/>
          </w:tcPr>
          <w:p w14:paraId="0000056F" w14:textId="77777777" w:rsidR="00745018" w:rsidRDefault="00393B87">
            <w:pPr>
              <w:pBdr>
                <w:top w:val="nil"/>
                <w:left w:val="nil"/>
                <w:bottom w:val="nil"/>
                <w:right w:val="nil"/>
                <w:between w:val="nil"/>
              </w:pBdr>
              <w:tabs>
                <w:tab w:val="center" w:pos="4680"/>
                <w:tab w:val="right" w:pos="9360"/>
              </w:tabs>
              <w:spacing w:before="60"/>
              <w:rPr>
                <w:rFonts w:ascii="Calibri" w:eastAsia="Calibri" w:hAnsi="Calibri" w:cs="Calibri"/>
                <w:color w:val="000000"/>
              </w:rPr>
            </w:pPr>
            <w:r>
              <w:rPr>
                <w:rFonts w:ascii="Calibri" w:eastAsia="Calibri" w:hAnsi="Calibri" w:cs="Calibri"/>
                <w:i/>
                <w:color w:val="000000"/>
                <w:highlight w:val="lightGray"/>
              </w:rPr>
              <w:t>Briefly describe tools or equipment that will be used to access the research site or during research activities. Indicate specific training required before use, e.g. sharps (knives, razors, needles), hand tools, chainsaws, power tools, heavy machinery, tractors, specialty equipment, firearm</w:t>
            </w:r>
            <w:r>
              <w:rPr>
                <w:rFonts w:ascii="Calibri" w:eastAsia="Calibri" w:hAnsi="Calibri" w:cs="Calibri"/>
                <w:i/>
                <w:color w:val="000000"/>
                <w:shd w:val="clear" w:color="auto" w:fill="D9D9D9"/>
              </w:rPr>
              <w:t>s; lasers, portable welding/soldering devices; other hazardous equipment or tools.</w:t>
            </w:r>
          </w:p>
        </w:tc>
      </w:tr>
      <w:tr w:rsidR="00745018" w14:paraId="7F967286" w14:textId="77777777">
        <w:tc>
          <w:tcPr>
            <w:tcW w:w="1890" w:type="dxa"/>
          </w:tcPr>
          <w:p w14:paraId="00000570" w14:textId="77777777" w:rsidR="00745018" w:rsidRDefault="00393B87">
            <w:pPr>
              <w:spacing w:before="60" w:after="60"/>
              <w:rPr>
                <w:rFonts w:ascii="Calibri" w:eastAsia="Calibri" w:hAnsi="Calibri" w:cs="Calibri"/>
                <w:b/>
              </w:rPr>
            </w:pPr>
            <w:r>
              <w:rPr>
                <w:rFonts w:ascii="Calibri" w:eastAsia="Calibri" w:hAnsi="Calibri" w:cs="Calibri"/>
                <w:b/>
              </w:rPr>
              <w:t>Other Research Hazards</w:t>
            </w:r>
          </w:p>
        </w:tc>
        <w:tc>
          <w:tcPr>
            <w:tcW w:w="8730" w:type="dxa"/>
          </w:tcPr>
          <w:p w14:paraId="00000571" w14:textId="77777777" w:rsidR="00745018" w:rsidRDefault="00393B87">
            <w:pPr>
              <w:pBdr>
                <w:top w:val="nil"/>
                <w:left w:val="nil"/>
                <w:bottom w:val="nil"/>
                <w:right w:val="nil"/>
                <w:between w:val="nil"/>
              </w:pBdr>
              <w:tabs>
                <w:tab w:val="center" w:pos="4680"/>
                <w:tab w:val="right" w:pos="9360"/>
              </w:tabs>
              <w:spacing w:before="60"/>
              <w:rPr>
                <w:rFonts w:ascii="Calibri" w:eastAsia="Calibri" w:hAnsi="Calibri" w:cs="Calibri"/>
                <w:i/>
                <w:color w:val="000000"/>
              </w:rPr>
            </w:pPr>
            <w:r>
              <w:rPr>
                <w:rFonts w:ascii="Calibri" w:eastAsia="Calibri" w:hAnsi="Calibri" w:cs="Calibri"/>
                <w:i/>
                <w:color w:val="000000"/>
                <w:highlight w:val="lightGray"/>
              </w:rPr>
              <w:t xml:space="preserve">Describe other potential research-associated hazards e.g. handling or shipping hazardous materials (chemical, biological, radiation, and explosives), handling animals, climbing or working at heights, </w:t>
            </w:r>
            <w:r>
              <w:rPr>
                <w:rFonts w:ascii="Calibri" w:eastAsia="Calibri" w:hAnsi="Calibri" w:cs="Calibri"/>
                <w:i/>
                <w:color w:val="000000"/>
                <w:shd w:val="clear" w:color="auto" w:fill="D9D9D9"/>
              </w:rPr>
              <w:t>rigging; shoring/trenching, digging/entering excavations, caves, other confined spaces; drone use.</w:t>
            </w:r>
            <w:r>
              <w:rPr>
                <w:rFonts w:ascii="Calibri" w:eastAsia="Calibri" w:hAnsi="Calibri" w:cs="Calibri"/>
                <w:i/>
                <w:color w:val="000000"/>
              </w:rPr>
              <w:t xml:space="preserve">  </w:t>
            </w:r>
          </w:p>
        </w:tc>
      </w:tr>
      <w:tr w:rsidR="00745018" w14:paraId="49B47B83" w14:textId="77777777">
        <w:tc>
          <w:tcPr>
            <w:tcW w:w="1890" w:type="dxa"/>
          </w:tcPr>
          <w:p w14:paraId="00000572" w14:textId="77777777" w:rsidR="00745018" w:rsidRDefault="00393B87">
            <w:pPr>
              <w:rPr>
                <w:rFonts w:ascii="Calibri" w:eastAsia="Calibri" w:hAnsi="Calibri" w:cs="Calibri"/>
                <w:b/>
              </w:rPr>
            </w:pPr>
            <w:r>
              <w:rPr>
                <w:rFonts w:ascii="Calibri" w:eastAsia="Calibri" w:hAnsi="Calibri" w:cs="Calibri"/>
                <w:b/>
              </w:rPr>
              <w:t>Personal Protective Equipment</w:t>
            </w:r>
          </w:p>
        </w:tc>
        <w:tc>
          <w:tcPr>
            <w:tcW w:w="8730" w:type="dxa"/>
          </w:tcPr>
          <w:p w14:paraId="00000573" w14:textId="77777777" w:rsidR="00745018" w:rsidRDefault="00393B87">
            <w:pPr>
              <w:rPr>
                <w:rFonts w:ascii="Calibri" w:eastAsia="Calibri" w:hAnsi="Calibri" w:cs="Calibri"/>
              </w:rPr>
            </w:pPr>
            <w:r>
              <w:rPr>
                <w:rFonts w:ascii="Calibri" w:eastAsia="Calibri" w:hAnsi="Calibri" w:cs="Calibri"/>
              </w:rPr>
              <w:t>Required—</w:t>
            </w:r>
            <w:r>
              <w:rPr>
                <w:rFonts w:ascii="Calibri" w:eastAsia="Calibri" w:hAnsi="Calibri" w:cs="Calibri"/>
                <w:shd w:val="clear" w:color="auto" w:fill="D9D9D9"/>
              </w:rPr>
              <w:t>e.g. boots, safety glasses, PFDs, hardhats, etc.</w:t>
            </w:r>
            <w:r>
              <w:rPr>
                <w:rFonts w:ascii="Calibri" w:eastAsia="Calibri" w:hAnsi="Calibri" w:cs="Calibri"/>
              </w:rPr>
              <w:t xml:space="preserve"> </w:t>
            </w:r>
          </w:p>
          <w:p w14:paraId="00000574" w14:textId="77777777" w:rsidR="00745018" w:rsidRDefault="00393B87">
            <w:pPr>
              <w:rPr>
                <w:rFonts w:ascii="Calibri" w:eastAsia="Calibri" w:hAnsi="Calibri" w:cs="Calibri"/>
              </w:rPr>
            </w:pPr>
            <w:r>
              <w:rPr>
                <w:rFonts w:ascii="Calibri" w:eastAsia="Calibri" w:hAnsi="Calibri" w:cs="Calibri"/>
              </w:rPr>
              <w:t xml:space="preserve">Recommended – </w:t>
            </w:r>
            <w:r>
              <w:rPr>
                <w:rFonts w:ascii="Calibri" w:eastAsia="Calibri" w:hAnsi="Calibri" w:cs="Calibri"/>
                <w:shd w:val="clear" w:color="auto" w:fill="D9D9D9"/>
              </w:rPr>
              <w:t>e.g. walking sticks, gloves, long pants, hats, insect repellant, sunscreen</w:t>
            </w:r>
          </w:p>
        </w:tc>
      </w:tr>
      <w:tr w:rsidR="00745018" w14:paraId="2BF31BBF" w14:textId="77777777">
        <w:tc>
          <w:tcPr>
            <w:tcW w:w="10620" w:type="dxa"/>
            <w:gridSpan w:val="2"/>
            <w:shd w:val="clear" w:color="auto" w:fill="A5A5A5"/>
          </w:tcPr>
          <w:p w14:paraId="00000575" w14:textId="77777777" w:rsidR="00745018" w:rsidRDefault="00393B87">
            <w:pPr>
              <w:spacing w:before="60" w:after="60"/>
              <w:rPr>
                <w:rFonts w:ascii="Calibri" w:eastAsia="Calibri" w:hAnsi="Calibri" w:cs="Calibri"/>
                <w:i/>
                <w:highlight w:val="lightGray"/>
              </w:rPr>
            </w:pPr>
            <w:r>
              <w:rPr>
                <w:rFonts w:ascii="Calibri" w:eastAsia="Calibri" w:hAnsi="Calibri" w:cs="Calibri"/>
                <w:b/>
              </w:rPr>
              <w:t>Additional Considerations</w:t>
            </w:r>
          </w:p>
        </w:tc>
      </w:tr>
      <w:tr w:rsidR="00745018" w14:paraId="287C28FB" w14:textId="77777777">
        <w:trPr>
          <w:trHeight w:val="740"/>
        </w:trPr>
        <w:tc>
          <w:tcPr>
            <w:tcW w:w="1890" w:type="dxa"/>
          </w:tcPr>
          <w:p w14:paraId="00000577" w14:textId="77777777" w:rsidR="00745018" w:rsidRDefault="00393B87">
            <w:pPr>
              <w:spacing w:before="60" w:after="60"/>
              <w:rPr>
                <w:rFonts w:ascii="Calibri" w:eastAsia="Calibri" w:hAnsi="Calibri" w:cs="Calibri"/>
                <w:b/>
              </w:rPr>
            </w:pPr>
            <w:r>
              <w:rPr>
                <w:rFonts w:ascii="Calibri" w:eastAsia="Calibri" w:hAnsi="Calibri" w:cs="Calibri"/>
                <w:b/>
              </w:rPr>
              <w:t xml:space="preserve">Insurance </w:t>
            </w:r>
          </w:p>
        </w:tc>
        <w:tc>
          <w:tcPr>
            <w:tcW w:w="8730" w:type="dxa"/>
          </w:tcPr>
          <w:p w14:paraId="00000578" w14:textId="77777777" w:rsidR="00745018" w:rsidRDefault="00745018">
            <w:pPr>
              <w:pBdr>
                <w:top w:val="nil"/>
                <w:left w:val="nil"/>
                <w:bottom w:val="nil"/>
                <w:right w:val="nil"/>
                <w:between w:val="nil"/>
              </w:pBdr>
              <w:tabs>
                <w:tab w:val="center" w:pos="4680"/>
                <w:tab w:val="right" w:pos="9360"/>
              </w:tabs>
              <w:spacing w:before="60"/>
              <w:rPr>
                <w:rFonts w:ascii="Calibri" w:eastAsia="Calibri" w:hAnsi="Calibri" w:cs="Calibri"/>
                <w:color w:val="000000"/>
                <w:highlight w:val="lightGray"/>
              </w:rPr>
            </w:pPr>
          </w:p>
        </w:tc>
      </w:tr>
      <w:tr w:rsidR="00745018" w14:paraId="3E3D00AC" w14:textId="77777777">
        <w:tc>
          <w:tcPr>
            <w:tcW w:w="1890" w:type="dxa"/>
          </w:tcPr>
          <w:p w14:paraId="00000579" w14:textId="77777777" w:rsidR="00745018" w:rsidRDefault="00393B87">
            <w:pPr>
              <w:spacing w:before="60" w:after="60"/>
              <w:rPr>
                <w:rFonts w:ascii="Calibri" w:eastAsia="Calibri" w:hAnsi="Calibri" w:cs="Calibri"/>
                <w:b/>
              </w:rPr>
            </w:pPr>
            <w:r>
              <w:rPr>
                <w:rFonts w:ascii="Calibri" w:eastAsia="Calibri" w:hAnsi="Calibri" w:cs="Calibri"/>
                <w:b/>
              </w:rPr>
              <w:t>International Activities</w:t>
            </w:r>
          </w:p>
        </w:tc>
        <w:tc>
          <w:tcPr>
            <w:tcW w:w="8730" w:type="dxa"/>
          </w:tcPr>
          <w:p w14:paraId="0000057A" w14:textId="77777777" w:rsidR="00745018" w:rsidRDefault="00393B87">
            <w:pPr>
              <w:spacing w:before="60" w:after="60"/>
              <w:rPr>
                <w:rFonts w:ascii="Calibri" w:eastAsia="Calibri" w:hAnsi="Calibri" w:cs="Calibri"/>
              </w:rPr>
            </w:pPr>
            <w:r>
              <w:rPr>
                <w:rFonts w:ascii="Calibri" w:eastAsia="Calibri" w:hAnsi="Calibri" w:cs="Calibri"/>
              </w:rPr>
              <w:t>Check with the Global Engagement Office (GEO) regarding required approvals.</w:t>
            </w:r>
            <w:r>
              <w:rPr>
                <w:rFonts w:ascii="Calibri" w:eastAsia="Calibri" w:hAnsi="Calibri" w:cs="Calibri"/>
                <w:i/>
              </w:rPr>
              <w:t xml:space="preserve"> </w:t>
            </w:r>
            <w:r>
              <w:rPr>
                <w:rFonts w:ascii="Calibri" w:eastAsia="Calibri" w:hAnsi="Calibri" w:cs="Calibri"/>
              </w:rPr>
              <w:t xml:space="preserve"> Visas, permits, finances, import/export controls, transportation of specialized equipment, and data security must be considered.  </w:t>
            </w:r>
          </w:p>
          <w:p w14:paraId="0000057B" w14:textId="77777777" w:rsidR="00745018" w:rsidRDefault="00745018">
            <w:pPr>
              <w:spacing w:before="60" w:after="60"/>
              <w:rPr>
                <w:rFonts w:ascii="Calibri" w:eastAsia="Calibri" w:hAnsi="Calibri" w:cs="Calibri"/>
                <w:i/>
                <w:highlight w:val="lightGray"/>
              </w:rPr>
            </w:pPr>
          </w:p>
        </w:tc>
      </w:tr>
      <w:tr w:rsidR="00745018" w14:paraId="454F9802" w14:textId="77777777">
        <w:tc>
          <w:tcPr>
            <w:tcW w:w="1890" w:type="dxa"/>
          </w:tcPr>
          <w:p w14:paraId="0000057C" w14:textId="77777777" w:rsidR="00745018" w:rsidRDefault="00393B87">
            <w:pPr>
              <w:spacing w:before="60" w:after="60"/>
              <w:rPr>
                <w:rFonts w:ascii="Calibri" w:eastAsia="Calibri" w:hAnsi="Calibri" w:cs="Calibri"/>
                <w:b/>
              </w:rPr>
            </w:pPr>
            <w:r>
              <w:rPr>
                <w:rFonts w:ascii="Calibri" w:eastAsia="Calibri" w:hAnsi="Calibri" w:cs="Calibri"/>
                <w:b/>
              </w:rPr>
              <w:t>Personal Safety &amp; Security</w:t>
            </w:r>
          </w:p>
        </w:tc>
        <w:tc>
          <w:tcPr>
            <w:tcW w:w="8730" w:type="dxa"/>
          </w:tcPr>
          <w:p w14:paraId="0000057D" w14:textId="77777777" w:rsidR="00745018" w:rsidRDefault="00393B87">
            <w:pPr>
              <w:spacing w:before="60" w:after="60"/>
              <w:rPr>
                <w:rFonts w:ascii="Calibri" w:eastAsia="Calibri" w:hAnsi="Calibri" w:cs="Calibri"/>
              </w:rPr>
            </w:pPr>
            <w:r>
              <w:rPr>
                <w:rFonts w:ascii="Calibri" w:eastAsia="Calibri" w:hAnsi="Calibri" w:cs="Calibri"/>
              </w:rPr>
              <w:t xml:space="preserve">Personal safety risks during free time should be considered and discussed in advance, e.g., alcohol or drug use, leaving the group, situational awareness, sexual harassment, or local crime/security concerns.  Review expectations and set the tone for a safe, successful trip.   </w:t>
            </w:r>
          </w:p>
          <w:p w14:paraId="0000057E" w14:textId="77777777" w:rsidR="00745018" w:rsidRDefault="00393B87">
            <w:pPr>
              <w:spacing w:before="60" w:after="60"/>
              <w:rPr>
                <w:rFonts w:ascii="Calibri" w:eastAsia="Calibri" w:hAnsi="Calibri" w:cs="Calibri"/>
                <w:b/>
                <w:color w:val="44546A"/>
              </w:rPr>
            </w:pPr>
            <w:r>
              <w:rPr>
                <w:rFonts w:ascii="Calibri" w:eastAsia="Calibri" w:hAnsi="Calibri" w:cs="Calibri"/>
                <w:b/>
                <w:color w:val="44546A"/>
              </w:rPr>
              <w:t>High Risk Travel:</w:t>
            </w:r>
          </w:p>
          <w:p w14:paraId="0000057F" w14:textId="77777777" w:rsidR="00745018" w:rsidRDefault="00393B87">
            <w:pPr>
              <w:spacing w:before="60" w:after="60"/>
              <w:rPr>
                <w:rFonts w:ascii="Calibri" w:eastAsia="Calibri" w:hAnsi="Calibri" w:cs="Calibri"/>
              </w:rPr>
            </w:pPr>
            <w:r>
              <w:rPr>
                <w:rFonts w:ascii="Calibri" w:eastAsia="Calibri" w:hAnsi="Calibri" w:cs="Calibri"/>
              </w:rPr>
              <w:t xml:space="preserve">Check the </w:t>
            </w:r>
            <w:hyperlink r:id="rId62">
              <w:r>
                <w:rPr>
                  <w:rFonts w:ascii="Calibri" w:eastAsia="Calibri" w:hAnsi="Calibri" w:cs="Calibri"/>
                  <w:color w:val="0563C1"/>
                  <w:u w:val="single"/>
                </w:rPr>
                <w:t>U.S. State Department</w:t>
              </w:r>
            </w:hyperlink>
            <w:r>
              <w:rPr>
                <w:rFonts w:ascii="Calibri" w:eastAsia="Calibri" w:hAnsi="Calibri" w:cs="Calibri"/>
              </w:rPr>
              <w:t xml:space="preserve"> travel site for current travel alerts and you may use the </w:t>
            </w:r>
            <w:hyperlink r:id="rId63">
              <w:proofErr w:type="spellStart"/>
              <w:r>
                <w:rPr>
                  <w:rFonts w:ascii="Calibri" w:eastAsia="Calibri" w:hAnsi="Calibri" w:cs="Calibri"/>
                  <w:color w:val="0563C1"/>
                  <w:u w:val="single"/>
                </w:rPr>
                <w:t>Worldcue</w:t>
              </w:r>
              <w:proofErr w:type="spellEnd"/>
              <w:r>
                <w:rPr>
                  <w:rFonts w:ascii="Calibri" w:eastAsia="Calibri" w:hAnsi="Calibri" w:cs="Calibri"/>
                  <w:color w:val="0563C1"/>
                  <w:u w:val="single"/>
                </w:rPr>
                <w:t xml:space="preserve"> Trip Planner</w:t>
              </w:r>
            </w:hyperlink>
            <w:r>
              <w:rPr>
                <w:rFonts w:ascii="Calibri" w:eastAsia="Calibri" w:hAnsi="Calibri" w:cs="Calibri"/>
              </w:rPr>
              <w:t xml:space="preserve"> ‘Location Intel’ tab to generate a security brief for your destination.  </w:t>
            </w:r>
          </w:p>
          <w:p w14:paraId="00000580" w14:textId="77777777" w:rsidR="00745018" w:rsidRDefault="00393B87">
            <w:pPr>
              <w:spacing w:before="60" w:after="60"/>
              <w:rPr>
                <w:rFonts w:ascii="Calibri" w:eastAsia="Calibri" w:hAnsi="Calibri" w:cs="Calibri"/>
                <w:i/>
              </w:rPr>
            </w:pPr>
            <w:r>
              <w:rPr>
                <w:rFonts w:ascii="Calibri" w:eastAsia="Calibri" w:hAnsi="Calibri" w:cs="Calibri"/>
              </w:rPr>
              <w:t xml:space="preserve">UC also offers pre-travel security risk planning, in-country security risk assessments, and contingency planning for those traveling to high risk destinations. </w:t>
            </w:r>
          </w:p>
        </w:tc>
      </w:tr>
      <w:tr w:rsidR="00745018" w14:paraId="1987502F" w14:textId="77777777">
        <w:tc>
          <w:tcPr>
            <w:tcW w:w="10620" w:type="dxa"/>
            <w:gridSpan w:val="2"/>
            <w:shd w:val="clear" w:color="auto" w:fill="A5A5A5"/>
          </w:tcPr>
          <w:p w14:paraId="00000581" w14:textId="77777777" w:rsidR="00745018" w:rsidRDefault="00393B87">
            <w:pPr>
              <w:spacing w:before="60" w:after="60"/>
              <w:rPr>
                <w:rFonts w:ascii="Calibri" w:eastAsia="Calibri" w:hAnsi="Calibri" w:cs="Calibri"/>
                <w:i/>
                <w:highlight w:val="lightGray"/>
              </w:rPr>
            </w:pPr>
            <w:r>
              <w:rPr>
                <w:rFonts w:ascii="Calibri" w:eastAsia="Calibri" w:hAnsi="Calibri" w:cs="Calibri"/>
                <w:b/>
              </w:rPr>
              <w:lastRenderedPageBreak/>
              <w:t>Campus Contacts</w:t>
            </w:r>
          </w:p>
        </w:tc>
      </w:tr>
      <w:tr w:rsidR="00745018" w14:paraId="771BCB2D" w14:textId="77777777">
        <w:tc>
          <w:tcPr>
            <w:tcW w:w="1890" w:type="dxa"/>
          </w:tcPr>
          <w:p w14:paraId="00000583" w14:textId="77777777" w:rsidR="00745018" w:rsidRDefault="00393B87">
            <w:pPr>
              <w:spacing w:before="60" w:after="60"/>
              <w:rPr>
                <w:rFonts w:ascii="Calibri" w:eastAsia="Calibri" w:hAnsi="Calibri" w:cs="Calibri"/>
                <w:b/>
              </w:rPr>
            </w:pPr>
            <w:r>
              <w:rPr>
                <w:rFonts w:ascii="Calibri" w:eastAsia="Calibri" w:hAnsi="Calibri" w:cs="Calibri"/>
                <w:b/>
              </w:rPr>
              <w:t>UTK PD</w:t>
            </w:r>
          </w:p>
        </w:tc>
        <w:tc>
          <w:tcPr>
            <w:tcW w:w="8730" w:type="dxa"/>
          </w:tcPr>
          <w:p w14:paraId="00000584" w14:textId="77777777" w:rsidR="00745018" w:rsidRDefault="00393B87">
            <w:pPr>
              <w:spacing w:before="60" w:after="60"/>
              <w:rPr>
                <w:rFonts w:ascii="Calibri" w:eastAsia="Calibri" w:hAnsi="Calibri" w:cs="Calibri"/>
              </w:rPr>
            </w:pPr>
            <w:r>
              <w:rPr>
                <w:rFonts w:ascii="Calibri" w:eastAsia="Calibri" w:hAnsi="Calibri" w:cs="Calibri"/>
              </w:rPr>
              <w:t xml:space="preserve">utpolice.utk.edu </w:t>
            </w:r>
          </w:p>
          <w:p w14:paraId="00000585" w14:textId="77777777" w:rsidR="00745018" w:rsidRDefault="00393B87">
            <w:pPr>
              <w:spacing w:before="60" w:after="60"/>
              <w:rPr>
                <w:rFonts w:ascii="Calibri" w:eastAsia="Calibri" w:hAnsi="Calibri" w:cs="Calibri"/>
              </w:rPr>
            </w:pPr>
            <w:r>
              <w:rPr>
                <w:rFonts w:ascii="Calibri" w:eastAsia="Calibri" w:hAnsi="Calibri" w:cs="Calibri"/>
              </w:rPr>
              <w:t xml:space="preserve">865-974-0808 </w:t>
            </w:r>
          </w:p>
        </w:tc>
      </w:tr>
      <w:tr w:rsidR="00745018" w14:paraId="004E6EB8" w14:textId="77777777">
        <w:tc>
          <w:tcPr>
            <w:tcW w:w="1890" w:type="dxa"/>
          </w:tcPr>
          <w:p w14:paraId="00000586" w14:textId="77777777" w:rsidR="00745018" w:rsidRDefault="00393B87">
            <w:pPr>
              <w:spacing w:before="60" w:after="60"/>
              <w:rPr>
                <w:rFonts w:ascii="Calibri" w:eastAsia="Calibri" w:hAnsi="Calibri" w:cs="Calibri"/>
                <w:b/>
              </w:rPr>
            </w:pPr>
            <w:r>
              <w:rPr>
                <w:rFonts w:ascii="Calibri" w:eastAsia="Calibri" w:hAnsi="Calibri" w:cs="Calibri"/>
                <w:b/>
              </w:rPr>
              <w:t>University Health Services</w:t>
            </w:r>
          </w:p>
          <w:p w14:paraId="00000587" w14:textId="77777777" w:rsidR="00745018" w:rsidRDefault="00745018">
            <w:pPr>
              <w:spacing w:before="60" w:after="60"/>
              <w:rPr>
                <w:rFonts w:ascii="Calibri" w:eastAsia="Calibri" w:hAnsi="Calibri" w:cs="Calibri"/>
                <w:b/>
              </w:rPr>
            </w:pPr>
          </w:p>
        </w:tc>
        <w:tc>
          <w:tcPr>
            <w:tcW w:w="8730" w:type="dxa"/>
          </w:tcPr>
          <w:p w14:paraId="00000588" w14:textId="77777777" w:rsidR="00745018" w:rsidRDefault="00393B87">
            <w:pPr>
              <w:spacing w:before="60" w:after="60"/>
              <w:rPr>
                <w:rFonts w:ascii="Calibri" w:eastAsia="Calibri" w:hAnsi="Calibri" w:cs="Calibri"/>
              </w:rPr>
            </w:pPr>
            <w:r>
              <w:rPr>
                <w:rFonts w:ascii="Calibri" w:eastAsia="Calibri" w:hAnsi="Calibri" w:cs="Calibri"/>
              </w:rPr>
              <w:t>Studenthealth.utk.edu</w:t>
            </w:r>
          </w:p>
          <w:p w14:paraId="00000589" w14:textId="77777777" w:rsidR="00745018" w:rsidRDefault="00393B87">
            <w:pPr>
              <w:spacing w:before="60" w:after="60"/>
              <w:rPr>
                <w:rFonts w:ascii="Calibri" w:eastAsia="Calibri" w:hAnsi="Calibri" w:cs="Calibri"/>
              </w:rPr>
            </w:pPr>
            <w:r>
              <w:rPr>
                <w:rFonts w:ascii="Calibri" w:eastAsia="Calibri" w:hAnsi="Calibri" w:cs="Calibri"/>
                <w:b/>
              </w:rPr>
              <w:t>Students:</w:t>
            </w:r>
            <w:r>
              <w:rPr>
                <w:rFonts w:ascii="Calibri" w:eastAsia="Calibri" w:hAnsi="Calibri" w:cs="Calibri"/>
              </w:rPr>
              <w:t xml:space="preserve"> Access care via the online appointment system or call at 865-974-5080.</w:t>
            </w:r>
          </w:p>
        </w:tc>
      </w:tr>
      <w:tr w:rsidR="00745018" w14:paraId="5BFA3593" w14:textId="77777777">
        <w:tc>
          <w:tcPr>
            <w:tcW w:w="1890" w:type="dxa"/>
          </w:tcPr>
          <w:p w14:paraId="0000058A" w14:textId="77777777" w:rsidR="00745018" w:rsidRDefault="00393B87">
            <w:pPr>
              <w:spacing w:before="60" w:after="60"/>
              <w:rPr>
                <w:rFonts w:ascii="Calibri" w:eastAsia="Calibri" w:hAnsi="Calibri" w:cs="Calibri"/>
                <w:b/>
              </w:rPr>
            </w:pPr>
            <w:r>
              <w:rPr>
                <w:rFonts w:ascii="Calibri" w:eastAsia="Calibri" w:hAnsi="Calibri" w:cs="Calibri"/>
                <w:b/>
              </w:rPr>
              <w:t>EHS</w:t>
            </w:r>
          </w:p>
        </w:tc>
        <w:tc>
          <w:tcPr>
            <w:tcW w:w="8730" w:type="dxa"/>
          </w:tcPr>
          <w:p w14:paraId="0000058B" w14:textId="77777777" w:rsidR="00745018" w:rsidRDefault="00393B87">
            <w:pPr>
              <w:spacing w:before="60" w:after="60"/>
              <w:rPr>
                <w:rFonts w:ascii="Calibri" w:eastAsia="Calibri" w:hAnsi="Calibri" w:cs="Calibri"/>
              </w:rPr>
            </w:pPr>
            <w:r>
              <w:rPr>
                <w:rFonts w:ascii="Calibri" w:eastAsia="Calibri" w:hAnsi="Calibri" w:cs="Calibri"/>
              </w:rPr>
              <w:t>ehs.utk.edu</w:t>
            </w:r>
          </w:p>
          <w:p w14:paraId="0000058C" w14:textId="77777777" w:rsidR="00745018" w:rsidRDefault="00393B87">
            <w:pPr>
              <w:spacing w:before="60" w:after="60"/>
              <w:rPr>
                <w:rFonts w:ascii="Calibri" w:eastAsia="Calibri" w:hAnsi="Calibri" w:cs="Calibri"/>
              </w:rPr>
            </w:pPr>
            <w:r>
              <w:rPr>
                <w:rFonts w:ascii="Calibri" w:eastAsia="Calibri" w:hAnsi="Calibri" w:cs="Calibri"/>
              </w:rPr>
              <w:t>865-974-9586 (One-Call) or 865-974-5084 (main line); safety@utk.edu</w:t>
            </w:r>
          </w:p>
        </w:tc>
      </w:tr>
    </w:tbl>
    <w:p w14:paraId="0000058D" w14:textId="77777777" w:rsidR="00745018" w:rsidRDefault="00745018">
      <w:pPr>
        <w:spacing w:line="120" w:lineRule="auto"/>
        <w:rPr>
          <w:rFonts w:ascii="Calibri" w:eastAsia="Calibri" w:hAnsi="Calibri" w:cs="Calibri"/>
          <w:b/>
        </w:rPr>
      </w:pPr>
    </w:p>
    <w:p w14:paraId="0000058E" w14:textId="77777777" w:rsidR="00745018" w:rsidRDefault="00745018">
      <w:pPr>
        <w:rPr>
          <w:rFonts w:ascii="Calibri" w:eastAsia="Calibri" w:hAnsi="Calibri" w:cs="Calibri"/>
          <w:b/>
        </w:rPr>
      </w:pPr>
    </w:p>
    <w:p w14:paraId="0000058F" w14:textId="77777777" w:rsidR="00745018" w:rsidRDefault="00895F39">
      <w:pPr>
        <w:ind w:left="-450"/>
        <w:rPr>
          <w:rFonts w:ascii="Calibri" w:eastAsia="Calibri" w:hAnsi="Calibri" w:cs="Calibri"/>
          <w:b/>
          <w:color w:val="000000"/>
          <w:u w:val="single"/>
        </w:rPr>
      </w:pPr>
      <w:sdt>
        <w:sdtPr>
          <w:tag w:val="goog_rdk_41"/>
          <w:id w:val="1372341382"/>
        </w:sdtPr>
        <w:sdtEndPr/>
        <w:sdtContent/>
      </w:sdt>
      <w:r w:rsidR="00393B87">
        <w:rPr>
          <w:rFonts w:ascii="Calibri" w:eastAsia="Calibri" w:hAnsi="Calibri" w:cs="Calibri"/>
          <w:b/>
          <w:color w:val="000000"/>
          <w:u w:val="single"/>
        </w:rPr>
        <w:t xml:space="preserve">Signature of PI/Supervisor: </w:t>
      </w:r>
    </w:p>
    <w:p w14:paraId="00000590" w14:textId="77777777" w:rsidR="00745018" w:rsidRDefault="00393B87">
      <w:pPr>
        <w:ind w:left="-450"/>
        <w:rPr>
          <w:rFonts w:ascii="Calibri" w:eastAsia="Calibri" w:hAnsi="Calibri" w:cs="Calibri"/>
          <w:color w:val="000000"/>
        </w:rPr>
      </w:pPr>
      <w:r>
        <w:rPr>
          <w:rFonts w:ascii="Calibri" w:eastAsia="Calibri" w:hAnsi="Calibri" w:cs="Calibri"/>
          <w:color w:val="000000"/>
        </w:rPr>
        <w:t xml:space="preserve">I acknowledge this safety plan has been prepared for field work under my supervision.  </w:t>
      </w:r>
    </w:p>
    <w:p w14:paraId="00000591" w14:textId="77777777" w:rsidR="00745018" w:rsidRDefault="00745018">
      <w:pPr>
        <w:ind w:left="-360"/>
        <w:rPr>
          <w:rFonts w:ascii="Calibri" w:eastAsia="Calibri" w:hAnsi="Calibri" w:cs="Calibri"/>
          <w:b/>
          <w:color w:val="0070C0"/>
        </w:rPr>
      </w:pPr>
    </w:p>
    <w:tbl>
      <w:tblPr>
        <w:tblStyle w:val="a5"/>
        <w:tblW w:w="1072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430"/>
        <w:gridCol w:w="810"/>
        <w:gridCol w:w="4050"/>
      </w:tblGrid>
      <w:tr w:rsidR="00745018" w14:paraId="29683F71" w14:textId="77777777">
        <w:trPr>
          <w:trHeight w:val="288"/>
        </w:trPr>
        <w:tc>
          <w:tcPr>
            <w:tcW w:w="3438" w:type="dxa"/>
            <w:shd w:val="clear" w:color="auto" w:fill="BFBFBF"/>
          </w:tcPr>
          <w:p w14:paraId="00000592" w14:textId="77777777" w:rsidR="00745018" w:rsidRDefault="00393B87">
            <w:pPr>
              <w:rPr>
                <w:rFonts w:ascii="Calibri" w:eastAsia="Calibri" w:hAnsi="Calibri" w:cs="Calibri"/>
                <w:b/>
              </w:rPr>
            </w:pPr>
            <w:r>
              <w:rPr>
                <w:rFonts w:ascii="Calibri" w:eastAsia="Calibri" w:hAnsi="Calibri" w:cs="Calibri"/>
                <w:b/>
              </w:rPr>
              <w:t>Name</w:t>
            </w:r>
          </w:p>
        </w:tc>
        <w:tc>
          <w:tcPr>
            <w:tcW w:w="2430" w:type="dxa"/>
            <w:shd w:val="clear" w:color="auto" w:fill="BFBFBF"/>
          </w:tcPr>
          <w:p w14:paraId="00000593" w14:textId="77777777" w:rsidR="00745018" w:rsidRDefault="00393B87">
            <w:pPr>
              <w:rPr>
                <w:rFonts w:ascii="Calibri" w:eastAsia="Calibri" w:hAnsi="Calibri" w:cs="Calibri"/>
                <w:b/>
              </w:rPr>
            </w:pPr>
            <w:r>
              <w:rPr>
                <w:rFonts w:ascii="Calibri" w:eastAsia="Calibri" w:hAnsi="Calibri" w:cs="Calibri"/>
                <w:b/>
              </w:rPr>
              <w:t>Signature</w:t>
            </w:r>
          </w:p>
        </w:tc>
        <w:tc>
          <w:tcPr>
            <w:tcW w:w="810" w:type="dxa"/>
            <w:shd w:val="clear" w:color="auto" w:fill="BFBFBF"/>
          </w:tcPr>
          <w:p w14:paraId="00000594" w14:textId="77777777" w:rsidR="00745018" w:rsidRDefault="00393B87">
            <w:pPr>
              <w:rPr>
                <w:rFonts w:ascii="Calibri" w:eastAsia="Calibri" w:hAnsi="Calibri" w:cs="Calibri"/>
                <w:b/>
              </w:rPr>
            </w:pPr>
            <w:r>
              <w:rPr>
                <w:rFonts w:ascii="Calibri" w:eastAsia="Calibri" w:hAnsi="Calibri" w:cs="Calibri"/>
                <w:b/>
              </w:rPr>
              <w:t>Date</w:t>
            </w:r>
          </w:p>
        </w:tc>
        <w:tc>
          <w:tcPr>
            <w:tcW w:w="4050" w:type="dxa"/>
            <w:shd w:val="clear" w:color="auto" w:fill="BFBFBF"/>
          </w:tcPr>
          <w:p w14:paraId="00000595" w14:textId="77777777" w:rsidR="00745018" w:rsidRDefault="00393B87">
            <w:pPr>
              <w:rPr>
                <w:rFonts w:ascii="Calibri" w:eastAsia="Calibri" w:hAnsi="Calibri" w:cs="Calibri"/>
                <w:b/>
              </w:rPr>
            </w:pPr>
            <w:r>
              <w:rPr>
                <w:rFonts w:ascii="Calibri" w:eastAsia="Calibri" w:hAnsi="Calibri" w:cs="Calibri"/>
                <w:b/>
              </w:rPr>
              <w:t>Phone Number</w:t>
            </w:r>
          </w:p>
        </w:tc>
      </w:tr>
      <w:tr w:rsidR="00745018" w14:paraId="1F56A646" w14:textId="77777777">
        <w:trPr>
          <w:trHeight w:val="720"/>
        </w:trPr>
        <w:tc>
          <w:tcPr>
            <w:tcW w:w="3438" w:type="dxa"/>
            <w:shd w:val="clear" w:color="auto" w:fill="auto"/>
          </w:tcPr>
          <w:p w14:paraId="00000596" w14:textId="77777777" w:rsidR="00745018" w:rsidRDefault="00745018">
            <w:pPr>
              <w:rPr>
                <w:rFonts w:ascii="Calibri" w:eastAsia="Calibri" w:hAnsi="Calibri" w:cs="Calibri"/>
                <w:b/>
              </w:rPr>
            </w:pPr>
          </w:p>
        </w:tc>
        <w:tc>
          <w:tcPr>
            <w:tcW w:w="2430" w:type="dxa"/>
            <w:shd w:val="clear" w:color="auto" w:fill="auto"/>
          </w:tcPr>
          <w:p w14:paraId="00000597" w14:textId="77777777" w:rsidR="00745018" w:rsidRDefault="00745018">
            <w:pPr>
              <w:rPr>
                <w:rFonts w:ascii="Calibri" w:eastAsia="Calibri" w:hAnsi="Calibri" w:cs="Calibri"/>
                <w:b/>
              </w:rPr>
            </w:pPr>
          </w:p>
        </w:tc>
        <w:tc>
          <w:tcPr>
            <w:tcW w:w="810" w:type="dxa"/>
            <w:shd w:val="clear" w:color="auto" w:fill="auto"/>
          </w:tcPr>
          <w:p w14:paraId="00000598" w14:textId="77777777" w:rsidR="00745018" w:rsidRDefault="00745018">
            <w:pPr>
              <w:rPr>
                <w:rFonts w:ascii="Calibri" w:eastAsia="Calibri" w:hAnsi="Calibri" w:cs="Calibri"/>
                <w:b/>
              </w:rPr>
            </w:pPr>
          </w:p>
        </w:tc>
        <w:tc>
          <w:tcPr>
            <w:tcW w:w="4050" w:type="dxa"/>
            <w:shd w:val="clear" w:color="auto" w:fill="auto"/>
          </w:tcPr>
          <w:p w14:paraId="00000599" w14:textId="77777777" w:rsidR="00745018" w:rsidRDefault="00745018">
            <w:pPr>
              <w:rPr>
                <w:rFonts w:ascii="Calibri" w:eastAsia="Calibri" w:hAnsi="Calibri" w:cs="Calibri"/>
                <w:b/>
              </w:rPr>
            </w:pPr>
          </w:p>
        </w:tc>
      </w:tr>
      <w:tr w:rsidR="00B37728" w14:paraId="3A453A62" w14:textId="77777777">
        <w:trPr>
          <w:trHeight w:val="720"/>
        </w:trPr>
        <w:tc>
          <w:tcPr>
            <w:tcW w:w="3438" w:type="dxa"/>
            <w:shd w:val="clear" w:color="auto" w:fill="auto"/>
          </w:tcPr>
          <w:p w14:paraId="07F40E53" w14:textId="77777777" w:rsidR="00B37728" w:rsidRDefault="00B37728">
            <w:pPr>
              <w:rPr>
                <w:rFonts w:ascii="Calibri" w:eastAsia="Calibri" w:hAnsi="Calibri" w:cs="Calibri"/>
                <w:b/>
              </w:rPr>
            </w:pPr>
          </w:p>
        </w:tc>
        <w:tc>
          <w:tcPr>
            <w:tcW w:w="2430" w:type="dxa"/>
            <w:shd w:val="clear" w:color="auto" w:fill="auto"/>
          </w:tcPr>
          <w:p w14:paraId="38D62A58" w14:textId="77777777" w:rsidR="00B37728" w:rsidRDefault="00B37728">
            <w:pPr>
              <w:rPr>
                <w:rFonts w:ascii="Calibri" w:eastAsia="Calibri" w:hAnsi="Calibri" w:cs="Calibri"/>
                <w:b/>
              </w:rPr>
            </w:pPr>
          </w:p>
        </w:tc>
        <w:tc>
          <w:tcPr>
            <w:tcW w:w="810" w:type="dxa"/>
            <w:shd w:val="clear" w:color="auto" w:fill="auto"/>
          </w:tcPr>
          <w:p w14:paraId="0B23418C" w14:textId="77777777" w:rsidR="00B37728" w:rsidRDefault="00B37728">
            <w:pPr>
              <w:rPr>
                <w:rFonts w:ascii="Calibri" w:eastAsia="Calibri" w:hAnsi="Calibri" w:cs="Calibri"/>
                <w:b/>
              </w:rPr>
            </w:pPr>
          </w:p>
        </w:tc>
        <w:tc>
          <w:tcPr>
            <w:tcW w:w="4050" w:type="dxa"/>
            <w:shd w:val="clear" w:color="auto" w:fill="auto"/>
          </w:tcPr>
          <w:p w14:paraId="62964796" w14:textId="77777777" w:rsidR="00B37728" w:rsidRDefault="00B37728">
            <w:pPr>
              <w:rPr>
                <w:rFonts w:ascii="Calibri" w:eastAsia="Calibri" w:hAnsi="Calibri" w:cs="Calibri"/>
                <w:b/>
              </w:rPr>
            </w:pPr>
          </w:p>
        </w:tc>
      </w:tr>
      <w:tr w:rsidR="00B37728" w14:paraId="0B56BBED" w14:textId="77777777">
        <w:trPr>
          <w:trHeight w:val="720"/>
        </w:trPr>
        <w:tc>
          <w:tcPr>
            <w:tcW w:w="3438" w:type="dxa"/>
            <w:shd w:val="clear" w:color="auto" w:fill="auto"/>
          </w:tcPr>
          <w:p w14:paraId="0CDD82DE" w14:textId="77777777" w:rsidR="00B37728" w:rsidRDefault="00B37728">
            <w:pPr>
              <w:rPr>
                <w:rFonts w:ascii="Calibri" w:eastAsia="Calibri" w:hAnsi="Calibri" w:cs="Calibri"/>
                <w:b/>
              </w:rPr>
            </w:pPr>
          </w:p>
        </w:tc>
        <w:tc>
          <w:tcPr>
            <w:tcW w:w="2430" w:type="dxa"/>
            <w:shd w:val="clear" w:color="auto" w:fill="auto"/>
          </w:tcPr>
          <w:p w14:paraId="28F23A25" w14:textId="77777777" w:rsidR="00B37728" w:rsidRDefault="00B37728">
            <w:pPr>
              <w:rPr>
                <w:rFonts w:ascii="Calibri" w:eastAsia="Calibri" w:hAnsi="Calibri" w:cs="Calibri"/>
                <w:b/>
              </w:rPr>
            </w:pPr>
          </w:p>
        </w:tc>
        <w:tc>
          <w:tcPr>
            <w:tcW w:w="810" w:type="dxa"/>
            <w:shd w:val="clear" w:color="auto" w:fill="auto"/>
          </w:tcPr>
          <w:p w14:paraId="6FAD5975" w14:textId="77777777" w:rsidR="00B37728" w:rsidRDefault="00B37728">
            <w:pPr>
              <w:rPr>
                <w:rFonts w:ascii="Calibri" w:eastAsia="Calibri" w:hAnsi="Calibri" w:cs="Calibri"/>
                <w:b/>
              </w:rPr>
            </w:pPr>
          </w:p>
        </w:tc>
        <w:tc>
          <w:tcPr>
            <w:tcW w:w="4050" w:type="dxa"/>
            <w:shd w:val="clear" w:color="auto" w:fill="auto"/>
          </w:tcPr>
          <w:p w14:paraId="684DCA4C" w14:textId="77777777" w:rsidR="00B37728" w:rsidRDefault="00B37728">
            <w:pPr>
              <w:rPr>
                <w:rFonts w:ascii="Calibri" w:eastAsia="Calibri" w:hAnsi="Calibri" w:cs="Calibri"/>
                <w:b/>
              </w:rPr>
            </w:pPr>
          </w:p>
        </w:tc>
      </w:tr>
    </w:tbl>
    <w:p w14:paraId="0000059A" w14:textId="77777777" w:rsidR="00745018" w:rsidRDefault="00745018">
      <w:pPr>
        <w:ind w:left="-360"/>
        <w:rPr>
          <w:rFonts w:ascii="Calibri" w:eastAsia="Calibri" w:hAnsi="Calibri" w:cs="Calibri"/>
          <w:b/>
        </w:rPr>
      </w:pPr>
    </w:p>
    <w:p w14:paraId="0000059B" w14:textId="77777777" w:rsidR="00745018" w:rsidRDefault="00393B87">
      <w:pPr>
        <w:ind w:left="-360"/>
        <w:rPr>
          <w:rFonts w:ascii="Calibri" w:eastAsia="Calibri" w:hAnsi="Calibri" w:cs="Calibri"/>
          <w:b/>
        </w:rPr>
      </w:pPr>
      <w:r>
        <w:rPr>
          <w:rFonts w:ascii="Calibri" w:eastAsia="Calibri" w:hAnsi="Calibri" w:cs="Calibri"/>
          <w:b/>
        </w:rPr>
        <w:tab/>
      </w:r>
      <w:r>
        <w:rPr>
          <w:rFonts w:ascii="Calibri" w:eastAsia="Calibri" w:hAnsi="Calibri" w:cs="Calibri"/>
          <w:b/>
        </w:rPr>
        <w:tab/>
      </w:r>
    </w:p>
    <w:p w14:paraId="0000059C" w14:textId="77777777" w:rsidR="00745018" w:rsidRDefault="00393B87">
      <w:pPr>
        <w:ind w:left="-450" w:right="-126"/>
        <w:rPr>
          <w:rFonts w:ascii="Calibri" w:eastAsia="Calibri" w:hAnsi="Calibri" w:cs="Calibri"/>
          <w:b/>
          <w:u w:val="single"/>
        </w:rPr>
      </w:pPr>
      <w:r>
        <w:rPr>
          <w:rFonts w:ascii="Calibri" w:eastAsia="Calibri" w:hAnsi="Calibri" w:cs="Calibri"/>
          <w:b/>
          <w:u w:val="single"/>
        </w:rPr>
        <w:t>Field Team/Participant Roster - Training Documentation</w:t>
      </w:r>
    </w:p>
    <w:p w14:paraId="0000059D" w14:textId="77777777" w:rsidR="00745018" w:rsidRDefault="00393B87">
      <w:pPr>
        <w:ind w:left="-450" w:right="-126"/>
        <w:rPr>
          <w:rFonts w:ascii="Calibri" w:eastAsia="Calibri" w:hAnsi="Calibri" w:cs="Calibri"/>
          <w:color w:val="000000"/>
        </w:rPr>
      </w:pPr>
      <w:r>
        <w:rPr>
          <w:rFonts w:ascii="Calibri" w:eastAsia="Calibri" w:hAnsi="Calibri" w:cs="Calibri"/>
          <w:color w:val="000000"/>
        </w:rPr>
        <w:t>I verify that I have read this Field Safety Plan, understand its contents, and agree to comply with its requirements.</w:t>
      </w:r>
    </w:p>
    <w:tbl>
      <w:tblPr>
        <w:tblStyle w:val="a6"/>
        <w:tblW w:w="1072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2430"/>
        <w:gridCol w:w="810"/>
        <w:gridCol w:w="4050"/>
      </w:tblGrid>
      <w:tr w:rsidR="00745018" w14:paraId="5A358533" w14:textId="77777777">
        <w:trPr>
          <w:trHeight w:val="288"/>
        </w:trPr>
        <w:tc>
          <w:tcPr>
            <w:tcW w:w="3438" w:type="dxa"/>
            <w:shd w:val="clear" w:color="auto" w:fill="BFBFBF"/>
          </w:tcPr>
          <w:p w14:paraId="0000059E" w14:textId="77777777" w:rsidR="00745018" w:rsidRDefault="00393B87">
            <w:pPr>
              <w:rPr>
                <w:rFonts w:ascii="Calibri" w:eastAsia="Calibri" w:hAnsi="Calibri" w:cs="Calibri"/>
                <w:b/>
              </w:rPr>
            </w:pPr>
            <w:r>
              <w:rPr>
                <w:rFonts w:ascii="Calibri" w:eastAsia="Calibri" w:hAnsi="Calibri" w:cs="Calibri"/>
                <w:b/>
              </w:rPr>
              <w:t>Name/Phone Number</w:t>
            </w:r>
          </w:p>
        </w:tc>
        <w:tc>
          <w:tcPr>
            <w:tcW w:w="2430" w:type="dxa"/>
            <w:shd w:val="clear" w:color="auto" w:fill="BFBFBF"/>
          </w:tcPr>
          <w:p w14:paraId="0000059F" w14:textId="77777777" w:rsidR="00745018" w:rsidRDefault="00393B87">
            <w:pPr>
              <w:rPr>
                <w:rFonts w:ascii="Calibri" w:eastAsia="Calibri" w:hAnsi="Calibri" w:cs="Calibri"/>
                <w:b/>
              </w:rPr>
            </w:pPr>
            <w:r>
              <w:rPr>
                <w:rFonts w:ascii="Calibri" w:eastAsia="Calibri" w:hAnsi="Calibri" w:cs="Calibri"/>
                <w:b/>
              </w:rPr>
              <w:t>Signature</w:t>
            </w:r>
          </w:p>
        </w:tc>
        <w:tc>
          <w:tcPr>
            <w:tcW w:w="810" w:type="dxa"/>
            <w:shd w:val="clear" w:color="auto" w:fill="BFBFBF"/>
          </w:tcPr>
          <w:p w14:paraId="000005A0" w14:textId="77777777" w:rsidR="00745018" w:rsidRDefault="00393B87">
            <w:pPr>
              <w:rPr>
                <w:rFonts w:ascii="Calibri" w:eastAsia="Calibri" w:hAnsi="Calibri" w:cs="Calibri"/>
                <w:b/>
              </w:rPr>
            </w:pPr>
            <w:r>
              <w:rPr>
                <w:rFonts w:ascii="Calibri" w:eastAsia="Calibri" w:hAnsi="Calibri" w:cs="Calibri"/>
                <w:b/>
              </w:rPr>
              <w:t>Date</w:t>
            </w:r>
          </w:p>
        </w:tc>
        <w:tc>
          <w:tcPr>
            <w:tcW w:w="4050" w:type="dxa"/>
            <w:shd w:val="clear" w:color="auto" w:fill="BFBFBF"/>
          </w:tcPr>
          <w:p w14:paraId="000005A1" w14:textId="77777777" w:rsidR="00745018" w:rsidRDefault="00393B87">
            <w:pPr>
              <w:rPr>
                <w:rFonts w:ascii="Calibri" w:eastAsia="Calibri" w:hAnsi="Calibri" w:cs="Calibri"/>
                <w:b/>
              </w:rPr>
            </w:pPr>
            <w:r>
              <w:rPr>
                <w:rFonts w:ascii="Calibri" w:eastAsia="Calibri" w:hAnsi="Calibri" w:cs="Calibri"/>
                <w:b/>
              </w:rPr>
              <w:t>Emergency Contact/Phone Number</w:t>
            </w:r>
          </w:p>
        </w:tc>
      </w:tr>
      <w:tr w:rsidR="00745018" w14:paraId="5243D117" w14:textId="77777777">
        <w:trPr>
          <w:trHeight w:val="720"/>
        </w:trPr>
        <w:tc>
          <w:tcPr>
            <w:tcW w:w="3438" w:type="dxa"/>
            <w:shd w:val="clear" w:color="auto" w:fill="auto"/>
          </w:tcPr>
          <w:p w14:paraId="000005A2" w14:textId="77777777" w:rsidR="00745018" w:rsidRDefault="00745018">
            <w:pPr>
              <w:rPr>
                <w:rFonts w:ascii="Calibri" w:eastAsia="Calibri" w:hAnsi="Calibri" w:cs="Calibri"/>
                <w:b/>
              </w:rPr>
            </w:pPr>
          </w:p>
        </w:tc>
        <w:tc>
          <w:tcPr>
            <w:tcW w:w="2430" w:type="dxa"/>
            <w:shd w:val="clear" w:color="auto" w:fill="auto"/>
          </w:tcPr>
          <w:p w14:paraId="000005A3" w14:textId="77777777" w:rsidR="00745018" w:rsidRDefault="00745018">
            <w:pPr>
              <w:rPr>
                <w:rFonts w:ascii="Calibri" w:eastAsia="Calibri" w:hAnsi="Calibri" w:cs="Calibri"/>
                <w:b/>
              </w:rPr>
            </w:pPr>
          </w:p>
        </w:tc>
        <w:tc>
          <w:tcPr>
            <w:tcW w:w="810" w:type="dxa"/>
            <w:shd w:val="clear" w:color="auto" w:fill="auto"/>
          </w:tcPr>
          <w:p w14:paraId="000005A4" w14:textId="77777777" w:rsidR="00745018" w:rsidRDefault="00745018">
            <w:pPr>
              <w:rPr>
                <w:rFonts w:ascii="Calibri" w:eastAsia="Calibri" w:hAnsi="Calibri" w:cs="Calibri"/>
                <w:b/>
              </w:rPr>
            </w:pPr>
          </w:p>
        </w:tc>
        <w:tc>
          <w:tcPr>
            <w:tcW w:w="4050" w:type="dxa"/>
            <w:shd w:val="clear" w:color="auto" w:fill="auto"/>
          </w:tcPr>
          <w:p w14:paraId="000005A5" w14:textId="77777777" w:rsidR="00745018" w:rsidRDefault="00745018">
            <w:pPr>
              <w:rPr>
                <w:rFonts w:ascii="Calibri" w:eastAsia="Calibri" w:hAnsi="Calibri" w:cs="Calibri"/>
                <w:b/>
              </w:rPr>
            </w:pPr>
          </w:p>
        </w:tc>
      </w:tr>
      <w:tr w:rsidR="00745018" w14:paraId="0EB937D9" w14:textId="77777777">
        <w:trPr>
          <w:trHeight w:val="720"/>
        </w:trPr>
        <w:tc>
          <w:tcPr>
            <w:tcW w:w="3438" w:type="dxa"/>
            <w:shd w:val="clear" w:color="auto" w:fill="auto"/>
          </w:tcPr>
          <w:p w14:paraId="000005A6" w14:textId="77777777" w:rsidR="00745018" w:rsidRDefault="00745018">
            <w:pPr>
              <w:rPr>
                <w:rFonts w:ascii="Calibri" w:eastAsia="Calibri" w:hAnsi="Calibri" w:cs="Calibri"/>
                <w:b/>
              </w:rPr>
            </w:pPr>
          </w:p>
        </w:tc>
        <w:tc>
          <w:tcPr>
            <w:tcW w:w="2430" w:type="dxa"/>
            <w:shd w:val="clear" w:color="auto" w:fill="auto"/>
          </w:tcPr>
          <w:p w14:paraId="000005A7" w14:textId="77777777" w:rsidR="00745018" w:rsidRDefault="00745018">
            <w:pPr>
              <w:rPr>
                <w:rFonts w:ascii="Calibri" w:eastAsia="Calibri" w:hAnsi="Calibri" w:cs="Calibri"/>
                <w:b/>
              </w:rPr>
            </w:pPr>
          </w:p>
        </w:tc>
        <w:tc>
          <w:tcPr>
            <w:tcW w:w="810" w:type="dxa"/>
            <w:shd w:val="clear" w:color="auto" w:fill="auto"/>
          </w:tcPr>
          <w:p w14:paraId="000005A8" w14:textId="77777777" w:rsidR="00745018" w:rsidRDefault="00745018">
            <w:pPr>
              <w:rPr>
                <w:rFonts w:ascii="Calibri" w:eastAsia="Calibri" w:hAnsi="Calibri" w:cs="Calibri"/>
                <w:b/>
              </w:rPr>
            </w:pPr>
          </w:p>
        </w:tc>
        <w:tc>
          <w:tcPr>
            <w:tcW w:w="4050" w:type="dxa"/>
            <w:shd w:val="clear" w:color="auto" w:fill="auto"/>
          </w:tcPr>
          <w:p w14:paraId="000005A9" w14:textId="77777777" w:rsidR="00745018" w:rsidRDefault="00745018">
            <w:pPr>
              <w:rPr>
                <w:rFonts w:ascii="Calibri" w:eastAsia="Calibri" w:hAnsi="Calibri" w:cs="Calibri"/>
                <w:b/>
              </w:rPr>
            </w:pPr>
          </w:p>
        </w:tc>
      </w:tr>
      <w:tr w:rsidR="00745018" w14:paraId="72A04729" w14:textId="77777777">
        <w:trPr>
          <w:trHeight w:val="720"/>
        </w:trPr>
        <w:tc>
          <w:tcPr>
            <w:tcW w:w="3438" w:type="dxa"/>
            <w:shd w:val="clear" w:color="auto" w:fill="auto"/>
          </w:tcPr>
          <w:p w14:paraId="000005AA" w14:textId="77777777" w:rsidR="00745018" w:rsidRDefault="00745018">
            <w:pPr>
              <w:rPr>
                <w:rFonts w:ascii="Calibri" w:eastAsia="Calibri" w:hAnsi="Calibri" w:cs="Calibri"/>
                <w:b/>
              </w:rPr>
            </w:pPr>
          </w:p>
        </w:tc>
        <w:tc>
          <w:tcPr>
            <w:tcW w:w="2430" w:type="dxa"/>
            <w:shd w:val="clear" w:color="auto" w:fill="auto"/>
          </w:tcPr>
          <w:p w14:paraId="000005AB" w14:textId="77777777" w:rsidR="00745018" w:rsidRDefault="00745018">
            <w:pPr>
              <w:rPr>
                <w:rFonts w:ascii="Calibri" w:eastAsia="Calibri" w:hAnsi="Calibri" w:cs="Calibri"/>
                <w:b/>
              </w:rPr>
            </w:pPr>
          </w:p>
        </w:tc>
        <w:tc>
          <w:tcPr>
            <w:tcW w:w="810" w:type="dxa"/>
            <w:shd w:val="clear" w:color="auto" w:fill="auto"/>
          </w:tcPr>
          <w:p w14:paraId="000005AC" w14:textId="77777777" w:rsidR="00745018" w:rsidRDefault="00745018">
            <w:pPr>
              <w:rPr>
                <w:rFonts w:ascii="Calibri" w:eastAsia="Calibri" w:hAnsi="Calibri" w:cs="Calibri"/>
                <w:b/>
              </w:rPr>
            </w:pPr>
          </w:p>
        </w:tc>
        <w:tc>
          <w:tcPr>
            <w:tcW w:w="4050" w:type="dxa"/>
            <w:shd w:val="clear" w:color="auto" w:fill="auto"/>
          </w:tcPr>
          <w:p w14:paraId="000005AD" w14:textId="77777777" w:rsidR="00745018" w:rsidRDefault="00745018">
            <w:pPr>
              <w:rPr>
                <w:rFonts w:ascii="Calibri" w:eastAsia="Calibri" w:hAnsi="Calibri" w:cs="Calibri"/>
                <w:b/>
              </w:rPr>
            </w:pPr>
          </w:p>
        </w:tc>
      </w:tr>
      <w:tr w:rsidR="00745018" w14:paraId="09D6ED1A" w14:textId="77777777">
        <w:trPr>
          <w:trHeight w:val="720"/>
        </w:trPr>
        <w:tc>
          <w:tcPr>
            <w:tcW w:w="3438" w:type="dxa"/>
            <w:shd w:val="clear" w:color="auto" w:fill="auto"/>
          </w:tcPr>
          <w:p w14:paraId="000005AE" w14:textId="77777777" w:rsidR="00745018" w:rsidRDefault="00745018">
            <w:pPr>
              <w:rPr>
                <w:rFonts w:ascii="Calibri" w:eastAsia="Calibri" w:hAnsi="Calibri" w:cs="Calibri"/>
                <w:b/>
              </w:rPr>
            </w:pPr>
          </w:p>
        </w:tc>
        <w:tc>
          <w:tcPr>
            <w:tcW w:w="2430" w:type="dxa"/>
            <w:shd w:val="clear" w:color="auto" w:fill="auto"/>
          </w:tcPr>
          <w:p w14:paraId="000005AF" w14:textId="77777777" w:rsidR="00745018" w:rsidRDefault="00745018">
            <w:pPr>
              <w:rPr>
                <w:rFonts w:ascii="Calibri" w:eastAsia="Calibri" w:hAnsi="Calibri" w:cs="Calibri"/>
                <w:b/>
              </w:rPr>
            </w:pPr>
          </w:p>
        </w:tc>
        <w:tc>
          <w:tcPr>
            <w:tcW w:w="810" w:type="dxa"/>
            <w:shd w:val="clear" w:color="auto" w:fill="auto"/>
          </w:tcPr>
          <w:p w14:paraId="000005B0" w14:textId="77777777" w:rsidR="00745018" w:rsidRDefault="00745018">
            <w:pPr>
              <w:rPr>
                <w:rFonts w:ascii="Calibri" w:eastAsia="Calibri" w:hAnsi="Calibri" w:cs="Calibri"/>
                <w:b/>
              </w:rPr>
            </w:pPr>
          </w:p>
        </w:tc>
        <w:tc>
          <w:tcPr>
            <w:tcW w:w="4050" w:type="dxa"/>
            <w:shd w:val="clear" w:color="auto" w:fill="auto"/>
          </w:tcPr>
          <w:p w14:paraId="000005B1" w14:textId="77777777" w:rsidR="00745018" w:rsidRDefault="00745018">
            <w:pPr>
              <w:rPr>
                <w:rFonts w:ascii="Calibri" w:eastAsia="Calibri" w:hAnsi="Calibri" w:cs="Calibri"/>
                <w:b/>
              </w:rPr>
            </w:pPr>
          </w:p>
        </w:tc>
      </w:tr>
      <w:tr w:rsidR="00745018" w14:paraId="1552C601" w14:textId="77777777">
        <w:trPr>
          <w:trHeight w:val="720"/>
        </w:trPr>
        <w:tc>
          <w:tcPr>
            <w:tcW w:w="3438" w:type="dxa"/>
            <w:shd w:val="clear" w:color="auto" w:fill="auto"/>
          </w:tcPr>
          <w:p w14:paraId="000005B2" w14:textId="77777777" w:rsidR="00745018" w:rsidRDefault="00745018">
            <w:pPr>
              <w:rPr>
                <w:rFonts w:ascii="Calibri" w:eastAsia="Calibri" w:hAnsi="Calibri" w:cs="Calibri"/>
                <w:b/>
              </w:rPr>
            </w:pPr>
          </w:p>
        </w:tc>
        <w:tc>
          <w:tcPr>
            <w:tcW w:w="2430" w:type="dxa"/>
            <w:shd w:val="clear" w:color="auto" w:fill="auto"/>
          </w:tcPr>
          <w:p w14:paraId="000005B3" w14:textId="77777777" w:rsidR="00745018" w:rsidRDefault="00745018">
            <w:pPr>
              <w:rPr>
                <w:rFonts w:ascii="Calibri" w:eastAsia="Calibri" w:hAnsi="Calibri" w:cs="Calibri"/>
                <w:b/>
              </w:rPr>
            </w:pPr>
          </w:p>
        </w:tc>
        <w:tc>
          <w:tcPr>
            <w:tcW w:w="810" w:type="dxa"/>
            <w:shd w:val="clear" w:color="auto" w:fill="auto"/>
          </w:tcPr>
          <w:p w14:paraId="000005B4" w14:textId="77777777" w:rsidR="00745018" w:rsidRDefault="00745018">
            <w:pPr>
              <w:rPr>
                <w:rFonts w:ascii="Calibri" w:eastAsia="Calibri" w:hAnsi="Calibri" w:cs="Calibri"/>
                <w:b/>
              </w:rPr>
            </w:pPr>
          </w:p>
        </w:tc>
        <w:tc>
          <w:tcPr>
            <w:tcW w:w="4050" w:type="dxa"/>
            <w:shd w:val="clear" w:color="auto" w:fill="auto"/>
          </w:tcPr>
          <w:p w14:paraId="000005B5" w14:textId="77777777" w:rsidR="00745018" w:rsidRDefault="00745018">
            <w:pPr>
              <w:rPr>
                <w:rFonts w:ascii="Calibri" w:eastAsia="Calibri" w:hAnsi="Calibri" w:cs="Calibri"/>
                <w:b/>
              </w:rPr>
            </w:pPr>
          </w:p>
        </w:tc>
      </w:tr>
      <w:tr w:rsidR="00745018" w14:paraId="2382D9C0" w14:textId="77777777">
        <w:trPr>
          <w:trHeight w:val="720"/>
        </w:trPr>
        <w:tc>
          <w:tcPr>
            <w:tcW w:w="3438" w:type="dxa"/>
            <w:shd w:val="clear" w:color="auto" w:fill="auto"/>
          </w:tcPr>
          <w:p w14:paraId="000005B6" w14:textId="77777777" w:rsidR="00745018" w:rsidRDefault="00745018">
            <w:pPr>
              <w:rPr>
                <w:rFonts w:ascii="Calibri" w:eastAsia="Calibri" w:hAnsi="Calibri" w:cs="Calibri"/>
                <w:b/>
              </w:rPr>
            </w:pPr>
          </w:p>
        </w:tc>
        <w:tc>
          <w:tcPr>
            <w:tcW w:w="2430" w:type="dxa"/>
            <w:shd w:val="clear" w:color="auto" w:fill="auto"/>
          </w:tcPr>
          <w:p w14:paraId="000005B7" w14:textId="77777777" w:rsidR="00745018" w:rsidRDefault="00745018">
            <w:pPr>
              <w:rPr>
                <w:rFonts w:ascii="Calibri" w:eastAsia="Calibri" w:hAnsi="Calibri" w:cs="Calibri"/>
                <w:b/>
              </w:rPr>
            </w:pPr>
          </w:p>
        </w:tc>
        <w:tc>
          <w:tcPr>
            <w:tcW w:w="810" w:type="dxa"/>
            <w:shd w:val="clear" w:color="auto" w:fill="auto"/>
          </w:tcPr>
          <w:p w14:paraId="000005B8" w14:textId="77777777" w:rsidR="00745018" w:rsidRDefault="00745018">
            <w:pPr>
              <w:rPr>
                <w:rFonts w:ascii="Calibri" w:eastAsia="Calibri" w:hAnsi="Calibri" w:cs="Calibri"/>
                <w:b/>
              </w:rPr>
            </w:pPr>
          </w:p>
        </w:tc>
        <w:tc>
          <w:tcPr>
            <w:tcW w:w="4050" w:type="dxa"/>
            <w:shd w:val="clear" w:color="auto" w:fill="auto"/>
          </w:tcPr>
          <w:p w14:paraId="000005B9" w14:textId="77777777" w:rsidR="00745018" w:rsidRDefault="00745018">
            <w:pPr>
              <w:rPr>
                <w:rFonts w:ascii="Calibri" w:eastAsia="Calibri" w:hAnsi="Calibri" w:cs="Calibri"/>
                <w:b/>
              </w:rPr>
            </w:pPr>
          </w:p>
        </w:tc>
      </w:tr>
      <w:tr w:rsidR="00745018" w14:paraId="6DE855DE" w14:textId="77777777">
        <w:trPr>
          <w:trHeight w:val="720"/>
        </w:trPr>
        <w:tc>
          <w:tcPr>
            <w:tcW w:w="3438" w:type="dxa"/>
            <w:shd w:val="clear" w:color="auto" w:fill="auto"/>
          </w:tcPr>
          <w:p w14:paraId="000005BA" w14:textId="77777777" w:rsidR="00745018" w:rsidRDefault="00745018">
            <w:pPr>
              <w:rPr>
                <w:rFonts w:ascii="Calibri" w:eastAsia="Calibri" w:hAnsi="Calibri" w:cs="Calibri"/>
                <w:b/>
              </w:rPr>
            </w:pPr>
          </w:p>
        </w:tc>
        <w:tc>
          <w:tcPr>
            <w:tcW w:w="2430" w:type="dxa"/>
            <w:shd w:val="clear" w:color="auto" w:fill="auto"/>
          </w:tcPr>
          <w:p w14:paraId="000005BB" w14:textId="77777777" w:rsidR="00745018" w:rsidRDefault="00745018">
            <w:pPr>
              <w:rPr>
                <w:rFonts w:ascii="Calibri" w:eastAsia="Calibri" w:hAnsi="Calibri" w:cs="Calibri"/>
                <w:b/>
              </w:rPr>
            </w:pPr>
          </w:p>
        </w:tc>
        <w:tc>
          <w:tcPr>
            <w:tcW w:w="810" w:type="dxa"/>
            <w:shd w:val="clear" w:color="auto" w:fill="auto"/>
          </w:tcPr>
          <w:p w14:paraId="000005BC" w14:textId="77777777" w:rsidR="00745018" w:rsidRDefault="00745018">
            <w:pPr>
              <w:rPr>
                <w:rFonts w:ascii="Calibri" w:eastAsia="Calibri" w:hAnsi="Calibri" w:cs="Calibri"/>
                <w:b/>
              </w:rPr>
            </w:pPr>
          </w:p>
        </w:tc>
        <w:tc>
          <w:tcPr>
            <w:tcW w:w="4050" w:type="dxa"/>
            <w:shd w:val="clear" w:color="auto" w:fill="auto"/>
          </w:tcPr>
          <w:p w14:paraId="000005BD" w14:textId="77777777" w:rsidR="00745018" w:rsidRDefault="00745018">
            <w:pPr>
              <w:rPr>
                <w:rFonts w:ascii="Calibri" w:eastAsia="Calibri" w:hAnsi="Calibri" w:cs="Calibri"/>
                <w:b/>
              </w:rPr>
            </w:pPr>
          </w:p>
        </w:tc>
      </w:tr>
      <w:tr w:rsidR="00745018" w14:paraId="05330B8E" w14:textId="77777777">
        <w:trPr>
          <w:trHeight w:val="720"/>
        </w:trPr>
        <w:tc>
          <w:tcPr>
            <w:tcW w:w="3438" w:type="dxa"/>
            <w:shd w:val="clear" w:color="auto" w:fill="auto"/>
          </w:tcPr>
          <w:p w14:paraId="000005BE" w14:textId="77777777" w:rsidR="00745018" w:rsidRDefault="00745018">
            <w:pPr>
              <w:rPr>
                <w:rFonts w:ascii="Calibri" w:eastAsia="Calibri" w:hAnsi="Calibri" w:cs="Calibri"/>
                <w:b/>
              </w:rPr>
            </w:pPr>
          </w:p>
        </w:tc>
        <w:tc>
          <w:tcPr>
            <w:tcW w:w="2430" w:type="dxa"/>
            <w:shd w:val="clear" w:color="auto" w:fill="auto"/>
          </w:tcPr>
          <w:p w14:paraId="000005BF" w14:textId="77777777" w:rsidR="00745018" w:rsidRDefault="00745018">
            <w:pPr>
              <w:rPr>
                <w:rFonts w:ascii="Calibri" w:eastAsia="Calibri" w:hAnsi="Calibri" w:cs="Calibri"/>
                <w:b/>
              </w:rPr>
            </w:pPr>
          </w:p>
        </w:tc>
        <w:tc>
          <w:tcPr>
            <w:tcW w:w="810" w:type="dxa"/>
            <w:shd w:val="clear" w:color="auto" w:fill="auto"/>
          </w:tcPr>
          <w:p w14:paraId="000005C0" w14:textId="77777777" w:rsidR="00745018" w:rsidRDefault="00745018">
            <w:pPr>
              <w:rPr>
                <w:rFonts w:ascii="Calibri" w:eastAsia="Calibri" w:hAnsi="Calibri" w:cs="Calibri"/>
                <w:b/>
              </w:rPr>
            </w:pPr>
          </w:p>
        </w:tc>
        <w:tc>
          <w:tcPr>
            <w:tcW w:w="4050" w:type="dxa"/>
            <w:shd w:val="clear" w:color="auto" w:fill="auto"/>
          </w:tcPr>
          <w:p w14:paraId="000005C1" w14:textId="77777777" w:rsidR="00745018" w:rsidRDefault="00745018">
            <w:pPr>
              <w:rPr>
                <w:rFonts w:ascii="Calibri" w:eastAsia="Calibri" w:hAnsi="Calibri" w:cs="Calibri"/>
                <w:b/>
              </w:rPr>
            </w:pPr>
          </w:p>
        </w:tc>
      </w:tr>
    </w:tbl>
    <w:p w14:paraId="000005C2" w14:textId="77777777" w:rsidR="00745018" w:rsidRDefault="00745018">
      <w:pPr>
        <w:rPr>
          <w:rFonts w:ascii="Calibri" w:eastAsia="Calibri" w:hAnsi="Calibri" w:cs="Calibri"/>
          <w:color w:val="000000"/>
        </w:rPr>
      </w:pPr>
    </w:p>
    <w:sectPr w:rsidR="00745018">
      <w:type w:val="continuous"/>
      <w:pgSz w:w="12240" w:h="15840"/>
      <w:pgMar w:top="1440" w:right="1440" w:bottom="1440" w:left="1440" w:header="720" w:footer="720" w:gutter="0"/>
      <w:pgNumType w:start="1"/>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495DB" w14:textId="77777777" w:rsidR="00895F39" w:rsidRDefault="00895F39">
      <w:r>
        <w:separator/>
      </w:r>
    </w:p>
  </w:endnote>
  <w:endnote w:type="continuationSeparator" w:id="0">
    <w:p w14:paraId="1AFAFCAE" w14:textId="77777777" w:rsidR="00895F39" w:rsidRDefault="00895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C4" w14:textId="77777777" w:rsidR="00EA5A8B" w:rsidRDefault="00EA5A8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5C5" w14:textId="77777777" w:rsidR="00EA5A8B" w:rsidRDefault="00EA5A8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5C3" w14:textId="77777777" w:rsidR="00EA5A8B" w:rsidRDefault="00EA5A8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FAD32" w14:textId="77777777" w:rsidR="00895F39" w:rsidRDefault="00895F39">
      <w:r>
        <w:separator/>
      </w:r>
    </w:p>
  </w:footnote>
  <w:footnote w:type="continuationSeparator" w:id="0">
    <w:p w14:paraId="61ACDDFA" w14:textId="77777777" w:rsidR="00895F39" w:rsidRDefault="00895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3B22"/>
    <w:multiLevelType w:val="multilevel"/>
    <w:tmpl w:val="94BC569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C177EA"/>
    <w:multiLevelType w:val="multilevel"/>
    <w:tmpl w:val="5DF85ADA"/>
    <w:lvl w:ilvl="0">
      <w:start w:val="1"/>
      <w:numFmt w:val="decimal"/>
      <w:lvlText w:val="%1."/>
      <w:lvlJc w:val="left"/>
      <w:pPr>
        <w:ind w:left="720" w:hanging="360"/>
      </w:pPr>
      <w:rPr>
        <w:rFonts w:ascii="Arial" w:eastAsia="Arial" w:hAnsi="Arial" w:cs="Arial"/>
        <w:b w:val="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A1086"/>
    <w:multiLevelType w:val="multilevel"/>
    <w:tmpl w:val="38F6C5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501356"/>
    <w:multiLevelType w:val="multilevel"/>
    <w:tmpl w:val="FB86098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163B05FB"/>
    <w:multiLevelType w:val="multilevel"/>
    <w:tmpl w:val="53DC7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A6795B"/>
    <w:multiLevelType w:val="hybridMultilevel"/>
    <w:tmpl w:val="F572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120CE"/>
    <w:multiLevelType w:val="multilevel"/>
    <w:tmpl w:val="7F86B84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FE66760"/>
    <w:multiLevelType w:val="multilevel"/>
    <w:tmpl w:val="55E8256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56C5246"/>
    <w:multiLevelType w:val="multilevel"/>
    <w:tmpl w:val="09F08B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E176EE"/>
    <w:multiLevelType w:val="multilevel"/>
    <w:tmpl w:val="6D18B486"/>
    <w:lvl w:ilvl="0">
      <w:start w:val="1"/>
      <w:numFmt w:val="decimal"/>
      <w:lvlText w:val="%1."/>
      <w:lvlJc w:val="left"/>
      <w:pPr>
        <w:ind w:left="624" w:hanging="360"/>
      </w:pPr>
      <w:rPr>
        <w:rFonts w:hint="default"/>
        <w:sz w:val="20"/>
      </w:rPr>
    </w:lvl>
    <w:lvl w:ilvl="1" w:tentative="1">
      <w:start w:val="1"/>
      <w:numFmt w:val="bullet"/>
      <w:lvlText w:val="o"/>
      <w:lvlJc w:val="left"/>
      <w:pPr>
        <w:tabs>
          <w:tab w:val="num" w:pos="1344"/>
        </w:tabs>
        <w:ind w:left="1344" w:hanging="360"/>
      </w:pPr>
      <w:rPr>
        <w:rFonts w:ascii="Courier New" w:hAnsi="Courier New" w:hint="default"/>
        <w:sz w:val="20"/>
      </w:rPr>
    </w:lvl>
    <w:lvl w:ilvl="2" w:tentative="1">
      <w:start w:val="1"/>
      <w:numFmt w:val="bullet"/>
      <w:lvlText w:val=""/>
      <w:lvlJc w:val="left"/>
      <w:pPr>
        <w:tabs>
          <w:tab w:val="num" w:pos="2064"/>
        </w:tabs>
        <w:ind w:left="2064" w:hanging="360"/>
      </w:pPr>
      <w:rPr>
        <w:rFonts w:ascii="Wingdings" w:hAnsi="Wingdings" w:hint="default"/>
        <w:sz w:val="20"/>
      </w:rPr>
    </w:lvl>
    <w:lvl w:ilvl="3" w:tentative="1">
      <w:start w:val="1"/>
      <w:numFmt w:val="bullet"/>
      <w:lvlText w:val=""/>
      <w:lvlJc w:val="left"/>
      <w:pPr>
        <w:tabs>
          <w:tab w:val="num" w:pos="2784"/>
        </w:tabs>
        <w:ind w:left="2784" w:hanging="360"/>
      </w:pPr>
      <w:rPr>
        <w:rFonts w:ascii="Wingdings" w:hAnsi="Wingdings" w:hint="default"/>
        <w:sz w:val="20"/>
      </w:rPr>
    </w:lvl>
    <w:lvl w:ilvl="4" w:tentative="1">
      <w:start w:val="1"/>
      <w:numFmt w:val="bullet"/>
      <w:lvlText w:val=""/>
      <w:lvlJc w:val="left"/>
      <w:pPr>
        <w:tabs>
          <w:tab w:val="num" w:pos="3504"/>
        </w:tabs>
        <w:ind w:left="3504" w:hanging="360"/>
      </w:pPr>
      <w:rPr>
        <w:rFonts w:ascii="Wingdings" w:hAnsi="Wingdings" w:hint="default"/>
        <w:sz w:val="20"/>
      </w:rPr>
    </w:lvl>
    <w:lvl w:ilvl="5" w:tentative="1">
      <w:start w:val="1"/>
      <w:numFmt w:val="bullet"/>
      <w:lvlText w:val=""/>
      <w:lvlJc w:val="left"/>
      <w:pPr>
        <w:tabs>
          <w:tab w:val="num" w:pos="4224"/>
        </w:tabs>
        <w:ind w:left="4224" w:hanging="360"/>
      </w:pPr>
      <w:rPr>
        <w:rFonts w:ascii="Wingdings" w:hAnsi="Wingdings" w:hint="default"/>
        <w:sz w:val="20"/>
      </w:rPr>
    </w:lvl>
    <w:lvl w:ilvl="6" w:tentative="1">
      <w:start w:val="1"/>
      <w:numFmt w:val="bullet"/>
      <w:lvlText w:val=""/>
      <w:lvlJc w:val="left"/>
      <w:pPr>
        <w:tabs>
          <w:tab w:val="num" w:pos="4944"/>
        </w:tabs>
        <w:ind w:left="4944" w:hanging="360"/>
      </w:pPr>
      <w:rPr>
        <w:rFonts w:ascii="Wingdings" w:hAnsi="Wingdings" w:hint="default"/>
        <w:sz w:val="20"/>
      </w:rPr>
    </w:lvl>
    <w:lvl w:ilvl="7" w:tentative="1">
      <w:start w:val="1"/>
      <w:numFmt w:val="bullet"/>
      <w:lvlText w:val=""/>
      <w:lvlJc w:val="left"/>
      <w:pPr>
        <w:tabs>
          <w:tab w:val="num" w:pos="5664"/>
        </w:tabs>
        <w:ind w:left="5664" w:hanging="360"/>
      </w:pPr>
      <w:rPr>
        <w:rFonts w:ascii="Wingdings" w:hAnsi="Wingdings" w:hint="default"/>
        <w:sz w:val="20"/>
      </w:rPr>
    </w:lvl>
    <w:lvl w:ilvl="8" w:tentative="1">
      <w:start w:val="1"/>
      <w:numFmt w:val="bullet"/>
      <w:lvlText w:val=""/>
      <w:lvlJc w:val="left"/>
      <w:pPr>
        <w:tabs>
          <w:tab w:val="num" w:pos="6384"/>
        </w:tabs>
        <w:ind w:left="6384" w:hanging="360"/>
      </w:pPr>
      <w:rPr>
        <w:rFonts w:ascii="Wingdings" w:hAnsi="Wingdings" w:hint="default"/>
        <w:sz w:val="20"/>
      </w:rPr>
    </w:lvl>
  </w:abstractNum>
  <w:abstractNum w:abstractNumId="10" w15:restartNumberingAfterBreak="0">
    <w:nsid w:val="2B5B0251"/>
    <w:multiLevelType w:val="multilevel"/>
    <w:tmpl w:val="2E1655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F7B31DD"/>
    <w:multiLevelType w:val="multilevel"/>
    <w:tmpl w:val="7206BA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0BB436B"/>
    <w:multiLevelType w:val="multilevel"/>
    <w:tmpl w:val="62B8C000"/>
    <w:lvl w:ilvl="0">
      <w:start w:val="1"/>
      <w:numFmt w:val="upperRoman"/>
      <w:lvlText w:val="%1."/>
      <w:lvlJc w:val="left"/>
      <w:pPr>
        <w:ind w:left="720" w:hanging="720"/>
      </w:pPr>
      <w:rPr>
        <w:b w:val="0"/>
        <w:sz w:val="32"/>
        <w:szCs w:val="3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6755DBD"/>
    <w:multiLevelType w:val="multilevel"/>
    <w:tmpl w:val="EC9CCB3E"/>
    <w:lvl w:ilvl="0">
      <w:start w:val="1"/>
      <w:numFmt w:val="lowerRoman"/>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6EA7C06"/>
    <w:multiLevelType w:val="multilevel"/>
    <w:tmpl w:val="7B8C3DC2"/>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F4E645F"/>
    <w:multiLevelType w:val="hybridMultilevel"/>
    <w:tmpl w:val="D8BAD90E"/>
    <w:lvl w:ilvl="0" w:tplc="DDCA0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A6977"/>
    <w:multiLevelType w:val="hybridMultilevel"/>
    <w:tmpl w:val="1B701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C8169F"/>
    <w:multiLevelType w:val="multilevel"/>
    <w:tmpl w:val="EF7288C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E110176"/>
    <w:multiLevelType w:val="multilevel"/>
    <w:tmpl w:val="805A86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60FB502F"/>
    <w:multiLevelType w:val="multilevel"/>
    <w:tmpl w:val="AAD4021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 w15:restartNumberingAfterBreak="0">
    <w:nsid w:val="6639779B"/>
    <w:multiLevelType w:val="multilevel"/>
    <w:tmpl w:val="9E0CC6E2"/>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93E4EA6"/>
    <w:multiLevelType w:val="multilevel"/>
    <w:tmpl w:val="DC66F2E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5"/>
      <w:numFmt w:val="upperRoman"/>
      <w:lvlText w:val="%4."/>
      <w:lvlJc w:val="left"/>
      <w:pPr>
        <w:ind w:left="3240" w:hanging="720"/>
      </w:pPr>
      <w:rPr>
        <w:b/>
        <w:sz w:val="32"/>
        <w:szCs w:val="32"/>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B003AB9"/>
    <w:multiLevelType w:val="multilevel"/>
    <w:tmpl w:val="085E55D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E2A2139"/>
    <w:multiLevelType w:val="multilevel"/>
    <w:tmpl w:val="603E94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DE0233"/>
    <w:multiLevelType w:val="multilevel"/>
    <w:tmpl w:val="23C2413C"/>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upperLetter"/>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22"/>
  </w:num>
  <w:num w:numId="3">
    <w:abstractNumId w:val="18"/>
  </w:num>
  <w:num w:numId="4">
    <w:abstractNumId w:val="3"/>
  </w:num>
  <w:num w:numId="5">
    <w:abstractNumId w:val="21"/>
  </w:num>
  <w:num w:numId="6">
    <w:abstractNumId w:val="17"/>
  </w:num>
  <w:num w:numId="7">
    <w:abstractNumId w:val="12"/>
  </w:num>
  <w:num w:numId="8">
    <w:abstractNumId w:val="13"/>
  </w:num>
  <w:num w:numId="9">
    <w:abstractNumId w:val="19"/>
  </w:num>
  <w:num w:numId="10">
    <w:abstractNumId w:val="23"/>
  </w:num>
  <w:num w:numId="11">
    <w:abstractNumId w:val="24"/>
  </w:num>
  <w:num w:numId="12">
    <w:abstractNumId w:val="0"/>
  </w:num>
  <w:num w:numId="13">
    <w:abstractNumId w:val="14"/>
  </w:num>
  <w:num w:numId="14">
    <w:abstractNumId w:val="20"/>
  </w:num>
  <w:num w:numId="15">
    <w:abstractNumId w:val="8"/>
  </w:num>
  <w:num w:numId="16">
    <w:abstractNumId w:val="11"/>
  </w:num>
  <w:num w:numId="17">
    <w:abstractNumId w:val="2"/>
  </w:num>
  <w:num w:numId="18">
    <w:abstractNumId w:val="10"/>
  </w:num>
  <w:num w:numId="19">
    <w:abstractNumId w:val="7"/>
  </w:num>
  <w:num w:numId="20">
    <w:abstractNumId w:val="4"/>
  </w:num>
  <w:num w:numId="21">
    <w:abstractNumId w:val="6"/>
  </w:num>
  <w:num w:numId="22">
    <w:abstractNumId w:val="15"/>
  </w:num>
  <w:num w:numId="23">
    <w:abstractNumId w:val="9"/>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018"/>
    <w:rsid w:val="00393B87"/>
    <w:rsid w:val="004E7B09"/>
    <w:rsid w:val="00541172"/>
    <w:rsid w:val="005B03DF"/>
    <w:rsid w:val="00653FA9"/>
    <w:rsid w:val="00673A9B"/>
    <w:rsid w:val="00745018"/>
    <w:rsid w:val="007A4D06"/>
    <w:rsid w:val="00872073"/>
    <w:rsid w:val="00895F39"/>
    <w:rsid w:val="00B13FB1"/>
    <w:rsid w:val="00B37728"/>
    <w:rsid w:val="00D03130"/>
    <w:rsid w:val="00D65406"/>
    <w:rsid w:val="00DA6441"/>
    <w:rsid w:val="00E21797"/>
    <w:rsid w:val="00EA5A8B"/>
    <w:rsid w:val="00FF3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CB6EE"/>
  <w15:docId w15:val="{4E83D376-68DE-A24A-BA0C-C334FE62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5D89"/>
  </w:style>
  <w:style w:type="paragraph" w:styleId="Heading1">
    <w:name w:val="heading 1"/>
    <w:basedOn w:val="Normal"/>
    <w:next w:val="Normal"/>
    <w:link w:val="Heading1Char"/>
    <w:uiPriority w:val="9"/>
    <w:qFormat/>
    <w:rsid w:val="00EC04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576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B0B82"/>
    <w:pPr>
      <w:ind w:left="720"/>
      <w:contextualSpacing/>
    </w:pPr>
  </w:style>
  <w:style w:type="paragraph" w:styleId="Header">
    <w:name w:val="header"/>
    <w:basedOn w:val="Normal"/>
    <w:link w:val="HeaderChar"/>
    <w:unhideWhenUsed/>
    <w:rsid w:val="00EF6D30"/>
    <w:pPr>
      <w:tabs>
        <w:tab w:val="center" w:pos="4680"/>
        <w:tab w:val="right" w:pos="9360"/>
      </w:tabs>
    </w:pPr>
  </w:style>
  <w:style w:type="character" w:customStyle="1" w:styleId="HeaderChar">
    <w:name w:val="Header Char"/>
    <w:basedOn w:val="DefaultParagraphFont"/>
    <w:link w:val="Header"/>
    <w:rsid w:val="00EF6D30"/>
  </w:style>
  <w:style w:type="paragraph" w:styleId="Footer">
    <w:name w:val="footer"/>
    <w:basedOn w:val="Normal"/>
    <w:link w:val="FooterChar"/>
    <w:uiPriority w:val="99"/>
    <w:unhideWhenUsed/>
    <w:rsid w:val="00EF6D30"/>
    <w:pPr>
      <w:tabs>
        <w:tab w:val="center" w:pos="4680"/>
        <w:tab w:val="right" w:pos="9360"/>
      </w:tabs>
    </w:pPr>
  </w:style>
  <w:style w:type="character" w:customStyle="1" w:styleId="FooterChar">
    <w:name w:val="Footer Char"/>
    <w:basedOn w:val="DefaultParagraphFont"/>
    <w:link w:val="Footer"/>
    <w:uiPriority w:val="99"/>
    <w:rsid w:val="00EF6D30"/>
  </w:style>
  <w:style w:type="character" w:styleId="PageNumber">
    <w:name w:val="page number"/>
    <w:basedOn w:val="DefaultParagraphFont"/>
    <w:uiPriority w:val="99"/>
    <w:semiHidden/>
    <w:unhideWhenUsed/>
    <w:rsid w:val="00EF6D30"/>
  </w:style>
  <w:style w:type="character" w:customStyle="1" w:styleId="Heading1Char">
    <w:name w:val="Heading 1 Char"/>
    <w:basedOn w:val="DefaultParagraphFont"/>
    <w:link w:val="Heading1"/>
    <w:uiPriority w:val="9"/>
    <w:rsid w:val="00EC04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C048A"/>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EC048A"/>
    <w:pPr>
      <w:spacing w:before="240" w:after="120"/>
    </w:pPr>
    <w:rPr>
      <w:rFonts w:cstheme="minorHAnsi"/>
      <w:b/>
      <w:bCs/>
      <w:sz w:val="20"/>
      <w:szCs w:val="20"/>
    </w:rPr>
  </w:style>
  <w:style w:type="paragraph" w:styleId="TOC2">
    <w:name w:val="toc 2"/>
    <w:basedOn w:val="Normal"/>
    <w:next w:val="Normal"/>
    <w:autoRedefine/>
    <w:uiPriority w:val="39"/>
    <w:semiHidden/>
    <w:unhideWhenUsed/>
    <w:rsid w:val="00EC048A"/>
    <w:pPr>
      <w:spacing w:before="120"/>
      <w:ind w:left="240"/>
    </w:pPr>
    <w:rPr>
      <w:rFonts w:cstheme="minorHAnsi"/>
      <w:i/>
      <w:iCs/>
      <w:sz w:val="20"/>
      <w:szCs w:val="20"/>
    </w:rPr>
  </w:style>
  <w:style w:type="paragraph" w:styleId="TOC3">
    <w:name w:val="toc 3"/>
    <w:basedOn w:val="Normal"/>
    <w:next w:val="Normal"/>
    <w:autoRedefine/>
    <w:uiPriority w:val="39"/>
    <w:semiHidden/>
    <w:unhideWhenUsed/>
    <w:rsid w:val="00EC048A"/>
    <w:pPr>
      <w:ind w:left="480"/>
    </w:pPr>
    <w:rPr>
      <w:rFonts w:cstheme="minorHAnsi"/>
      <w:sz w:val="20"/>
      <w:szCs w:val="20"/>
    </w:rPr>
  </w:style>
  <w:style w:type="paragraph" w:styleId="TOC4">
    <w:name w:val="toc 4"/>
    <w:basedOn w:val="Normal"/>
    <w:next w:val="Normal"/>
    <w:autoRedefine/>
    <w:uiPriority w:val="39"/>
    <w:semiHidden/>
    <w:unhideWhenUsed/>
    <w:rsid w:val="00EC048A"/>
    <w:pPr>
      <w:ind w:left="720"/>
    </w:pPr>
    <w:rPr>
      <w:rFonts w:cstheme="minorHAnsi"/>
      <w:sz w:val="20"/>
      <w:szCs w:val="20"/>
    </w:rPr>
  </w:style>
  <w:style w:type="paragraph" w:styleId="TOC5">
    <w:name w:val="toc 5"/>
    <w:basedOn w:val="Normal"/>
    <w:next w:val="Normal"/>
    <w:autoRedefine/>
    <w:uiPriority w:val="39"/>
    <w:semiHidden/>
    <w:unhideWhenUsed/>
    <w:rsid w:val="00EC048A"/>
    <w:pPr>
      <w:ind w:left="960"/>
    </w:pPr>
    <w:rPr>
      <w:rFonts w:cstheme="minorHAnsi"/>
      <w:sz w:val="20"/>
      <w:szCs w:val="20"/>
    </w:rPr>
  </w:style>
  <w:style w:type="paragraph" w:styleId="TOC6">
    <w:name w:val="toc 6"/>
    <w:basedOn w:val="Normal"/>
    <w:next w:val="Normal"/>
    <w:autoRedefine/>
    <w:uiPriority w:val="39"/>
    <w:semiHidden/>
    <w:unhideWhenUsed/>
    <w:rsid w:val="00EC048A"/>
    <w:pPr>
      <w:ind w:left="1200"/>
    </w:pPr>
    <w:rPr>
      <w:rFonts w:cstheme="minorHAnsi"/>
      <w:sz w:val="20"/>
      <w:szCs w:val="20"/>
    </w:rPr>
  </w:style>
  <w:style w:type="paragraph" w:styleId="TOC7">
    <w:name w:val="toc 7"/>
    <w:basedOn w:val="Normal"/>
    <w:next w:val="Normal"/>
    <w:autoRedefine/>
    <w:uiPriority w:val="39"/>
    <w:semiHidden/>
    <w:unhideWhenUsed/>
    <w:rsid w:val="00EC048A"/>
    <w:pPr>
      <w:ind w:left="1440"/>
    </w:pPr>
    <w:rPr>
      <w:rFonts w:cstheme="minorHAnsi"/>
      <w:sz w:val="20"/>
      <w:szCs w:val="20"/>
    </w:rPr>
  </w:style>
  <w:style w:type="paragraph" w:styleId="TOC8">
    <w:name w:val="toc 8"/>
    <w:basedOn w:val="Normal"/>
    <w:next w:val="Normal"/>
    <w:autoRedefine/>
    <w:uiPriority w:val="39"/>
    <w:semiHidden/>
    <w:unhideWhenUsed/>
    <w:rsid w:val="00EC048A"/>
    <w:pPr>
      <w:ind w:left="1680"/>
    </w:pPr>
    <w:rPr>
      <w:rFonts w:cstheme="minorHAnsi"/>
      <w:sz w:val="20"/>
      <w:szCs w:val="20"/>
    </w:rPr>
  </w:style>
  <w:style w:type="paragraph" w:styleId="TOC9">
    <w:name w:val="toc 9"/>
    <w:basedOn w:val="Normal"/>
    <w:next w:val="Normal"/>
    <w:autoRedefine/>
    <w:uiPriority w:val="39"/>
    <w:semiHidden/>
    <w:unhideWhenUsed/>
    <w:rsid w:val="00EC048A"/>
    <w:pPr>
      <w:ind w:left="1920"/>
    </w:pPr>
    <w:rPr>
      <w:rFonts w:cstheme="minorHAnsi"/>
      <w:sz w:val="20"/>
      <w:szCs w:val="20"/>
    </w:rPr>
  </w:style>
  <w:style w:type="character" w:styleId="Hyperlink">
    <w:name w:val="Hyperlink"/>
    <w:basedOn w:val="DefaultParagraphFont"/>
    <w:uiPriority w:val="99"/>
    <w:unhideWhenUsed/>
    <w:rsid w:val="00F0048B"/>
    <w:rPr>
      <w:color w:val="0563C1" w:themeColor="hyperlink"/>
      <w:u w:val="single"/>
    </w:rPr>
  </w:style>
  <w:style w:type="character" w:styleId="UnresolvedMention">
    <w:name w:val="Unresolved Mention"/>
    <w:basedOn w:val="DefaultParagraphFont"/>
    <w:uiPriority w:val="99"/>
    <w:semiHidden/>
    <w:unhideWhenUsed/>
    <w:rsid w:val="00F0048B"/>
    <w:rPr>
      <w:color w:val="605E5C"/>
      <w:shd w:val="clear" w:color="auto" w:fill="E1DFDD"/>
    </w:rPr>
  </w:style>
  <w:style w:type="paragraph" w:customStyle="1" w:styleId="trt0xe">
    <w:name w:val="trt0xe"/>
    <w:basedOn w:val="Normal"/>
    <w:rsid w:val="00F3745B"/>
    <w:pPr>
      <w:spacing w:before="100" w:beforeAutospacing="1" w:after="100" w:afterAutospacing="1"/>
    </w:pPr>
  </w:style>
  <w:style w:type="character" w:styleId="Strong">
    <w:name w:val="Strong"/>
    <w:basedOn w:val="DefaultParagraphFont"/>
    <w:uiPriority w:val="22"/>
    <w:qFormat/>
    <w:rsid w:val="0025763C"/>
    <w:rPr>
      <w:b/>
      <w:bCs/>
    </w:rPr>
  </w:style>
  <w:style w:type="character" w:customStyle="1" w:styleId="Heading3Char">
    <w:name w:val="Heading 3 Char"/>
    <w:basedOn w:val="DefaultParagraphFont"/>
    <w:link w:val="Heading3"/>
    <w:uiPriority w:val="9"/>
    <w:semiHidden/>
    <w:rsid w:val="0025763C"/>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25763C"/>
    <w:pPr>
      <w:spacing w:before="100" w:beforeAutospacing="1" w:after="100" w:afterAutospacing="1"/>
    </w:pPr>
  </w:style>
  <w:style w:type="table" w:styleId="TableGrid">
    <w:name w:val="Table Grid"/>
    <w:basedOn w:val="TableNormal"/>
    <w:uiPriority w:val="39"/>
    <w:rsid w:val="007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B769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7B09"/>
    <w:rPr>
      <w:sz w:val="18"/>
      <w:szCs w:val="18"/>
    </w:rPr>
  </w:style>
  <w:style w:type="character" w:customStyle="1" w:styleId="BalloonTextChar">
    <w:name w:val="Balloon Text Char"/>
    <w:basedOn w:val="DefaultParagraphFont"/>
    <w:link w:val="BalloonText"/>
    <w:uiPriority w:val="99"/>
    <w:semiHidden/>
    <w:rsid w:val="004E7B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02117">
      <w:bodyDiv w:val="1"/>
      <w:marLeft w:val="0"/>
      <w:marRight w:val="0"/>
      <w:marTop w:val="0"/>
      <w:marBottom w:val="0"/>
      <w:divBdr>
        <w:top w:val="none" w:sz="0" w:space="0" w:color="auto"/>
        <w:left w:val="none" w:sz="0" w:space="0" w:color="auto"/>
        <w:bottom w:val="none" w:sz="0" w:space="0" w:color="auto"/>
        <w:right w:val="none" w:sz="0" w:space="0" w:color="auto"/>
      </w:divBdr>
    </w:div>
    <w:div w:id="1602378586">
      <w:bodyDiv w:val="1"/>
      <w:marLeft w:val="0"/>
      <w:marRight w:val="0"/>
      <w:marTop w:val="0"/>
      <w:marBottom w:val="0"/>
      <w:divBdr>
        <w:top w:val="none" w:sz="0" w:space="0" w:color="auto"/>
        <w:left w:val="none" w:sz="0" w:space="0" w:color="auto"/>
        <w:bottom w:val="none" w:sz="0" w:space="0" w:color="auto"/>
        <w:right w:val="none" w:sz="0" w:space="0" w:color="auto"/>
      </w:divBdr>
    </w:div>
    <w:div w:id="1619411065">
      <w:bodyDiv w:val="1"/>
      <w:marLeft w:val="0"/>
      <w:marRight w:val="0"/>
      <w:marTop w:val="0"/>
      <w:marBottom w:val="0"/>
      <w:divBdr>
        <w:top w:val="none" w:sz="0" w:space="0" w:color="auto"/>
        <w:left w:val="none" w:sz="0" w:space="0" w:color="auto"/>
        <w:bottom w:val="none" w:sz="0" w:space="0" w:color="auto"/>
        <w:right w:val="none" w:sz="0" w:space="0" w:color="auto"/>
      </w:divBdr>
    </w:div>
    <w:div w:id="1825317338">
      <w:bodyDiv w:val="1"/>
      <w:marLeft w:val="0"/>
      <w:marRight w:val="0"/>
      <w:marTop w:val="0"/>
      <w:marBottom w:val="0"/>
      <w:divBdr>
        <w:top w:val="none" w:sz="0" w:space="0" w:color="auto"/>
        <w:left w:val="none" w:sz="0" w:space="0" w:color="auto"/>
        <w:bottom w:val="none" w:sz="0" w:space="0" w:color="auto"/>
        <w:right w:val="none" w:sz="0" w:space="0" w:color="auto"/>
      </w:divBdr>
    </w:div>
    <w:div w:id="1924951962">
      <w:bodyDiv w:val="1"/>
      <w:marLeft w:val="0"/>
      <w:marRight w:val="0"/>
      <w:marTop w:val="0"/>
      <w:marBottom w:val="0"/>
      <w:divBdr>
        <w:top w:val="none" w:sz="0" w:space="0" w:color="auto"/>
        <w:left w:val="none" w:sz="0" w:space="0" w:color="auto"/>
        <w:bottom w:val="none" w:sz="0" w:space="0" w:color="auto"/>
        <w:right w:val="none" w:sz="0" w:space="0" w:color="auto"/>
      </w:divBdr>
    </w:div>
    <w:div w:id="2038695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hs.utk.edu/" TargetMode="External"/><Relationship Id="rId21" Type="http://schemas.openxmlformats.org/officeDocument/2006/relationships/image" Target="media/image5.jpg"/><Relationship Id="rId34" Type="http://schemas.openxmlformats.org/officeDocument/2006/relationships/hyperlink" Target="https://www.cdc.gov/diseasesconditions/index.html" TargetMode="External"/><Relationship Id="rId42" Type="http://schemas.openxmlformats.org/officeDocument/2006/relationships/hyperlink" Target="http://www.aldf.com/" TargetMode="External"/><Relationship Id="rId47" Type="http://schemas.openxmlformats.org/officeDocument/2006/relationships/hyperlink" Target="http://safety.ucanr.edu/Safety_Notes/" TargetMode="External"/><Relationship Id="rId50" Type="http://schemas.openxmlformats.org/officeDocument/2006/relationships/hyperlink" Target="https://www.mammalsociety.org/uploads/committee_files/CurrentGuidelines.pdf" TargetMode="External"/><Relationship Id="rId55" Type="http://schemas.openxmlformats.org/officeDocument/2006/relationships/hyperlink" Target="https://www.ccac.ca/en/training/modules/" TargetMode="External"/><Relationship Id="rId63" Type="http://schemas.openxmlformats.org/officeDocument/2006/relationships/hyperlink" Target="https://ermsp.ucop.edu/uctrip/enterERM.d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itleix.utk.edu/wp-content/uploads/sites/75/2019/08/2019-2020-Title-IX-Policy-without-Appendices-vFINAL.pdf" TargetMode="External"/><Relationship Id="rId29" Type="http://schemas.openxmlformats.org/officeDocument/2006/relationships/hyperlink" Target="https://iacuc.utk.edu/" TargetMode="External"/><Relationship Id="rId11" Type="http://schemas.openxmlformats.org/officeDocument/2006/relationships/hyperlink" Target="http://www.travel.state.gov/" TargetMode="External"/><Relationship Id="rId24" Type="http://schemas.openxmlformats.org/officeDocument/2006/relationships/hyperlink" Target="https://www.tn.gov/twra/boating.html" TargetMode="External"/><Relationship Id="rId32" Type="http://schemas.openxmlformats.org/officeDocument/2006/relationships/hyperlink" Target="http://www.cdc.gov" TargetMode="External"/><Relationship Id="rId37" Type="http://schemas.openxmlformats.org/officeDocument/2006/relationships/hyperlink" Target="https://www.weather.gov/safety/" TargetMode="External"/><Relationship Id="rId40" Type="http://schemas.openxmlformats.org/officeDocument/2006/relationships/hyperlink" Target="https://www.fs.fed.us/safety/outdoor/" TargetMode="External"/><Relationship Id="rId45" Type="http://schemas.openxmlformats.org/officeDocument/2006/relationships/hyperlink" Target="http://www.who.int/ith/en/" TargetMode="External"/><Relationship Id="rId53" Type="http://schemas.openxmlformats.org/officeDocument/2006/relationships/hyperlink" Target="https://asih.org/"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uscg.mil/hq/nsfweb/foscr/ASTFOSCRSeminar/Presentations/Safety/ORM-GAR.pdf" TargetMode="External"/><Relationship Id="rId19" Type="http://schemas.openxmlformats.org/officeDocument/2006/relationships/image" Target="media/image3.jpg"/><Relationship Id="rId14" Type="http://schemas.openxmlformats.org/officeDocument/2006/relationships/hyperlink" Target="https://www.osha.gov/Publications/motor_vehicle_guide.html" TargetMode="External"/><Relationship Id="rId22" Type="http://schemas.openxmlformats.org/officeDocument/2006/relationships/hyperlink" Target="https://work.alberta.ca/elearning/icesafety/pdfs/ice_safety_field_guide_2009.pdf" TargetMode="External"/><Relationship Id="rId27" Type="http://schemas.openxmlformats.org/officeDocument/2006/relationships/hyperlink" Target="https://riskmanagement.tennessee.edu/workers-compensation/" TargetMode="External"/><Relationship Id="rId30" Type="http://schemas.openxmlformats.org/officeDocument/2006/relationships/hyperlink" Target="https://studenthealth.utk.edu/" TargetMode="External"/><Relationship Id="rId35" Type="http://schemas.openxmlformats.org/officeDocument/2006/relationships/hyperlink" Target="https://www.tn.gov/health" TargetMode="External"/><Relationship Id="rId43" Type="http://schemas.openxmlformats.org/officeDocument/2006/relationships/hyperlink" Target="https://www.cdc.gov/hantavirus/" TargetMode="External"/><Relationship Id="rId48" Type="http://schemas.openxmlformats.org/officeDocument/2006/relationships/hyperlink" Target="https://www.usgs.gov/about/organization/science-support/survey-manual/handbooks" TargetMode="External"/><Relationship Id="rId56" Type="http://schemas.openxmlformats.org/officeDocument/2006/relationships/hyperlink" Target="https://www.int-res.com/articles/dao_oa/d081p081.pdf"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ebd.csic.es/documents/240051/0/Guidelines_to_the_use_of_wild_birds_in_research.pdf/4080feb3-01f7-48a3-9712-be5c95e9f8e5" TargetMode="External"/><Relationship Id="rId3" Type="http://schemas.openxmlformats.org/officeDocument/2006/relationships/styles" Target="styles.xml"/><Relationship Id="rId12" Type="http://schemas.openxmlformats.org/officeDocument/2006/relationships/hyperlink" Target="https://support.google.com/maps/answer/6291838?co=GENIE.Platform%3DiOS&amp;hl=en" TargetMode="External"/><Relationship Id="rId17" Type="http://schemas.openxmlformats.org/officeDocument/2006/relationships/hyperlink" Target="https://oed.utk.edu/" TargetMode="External"/><Relationship Id="rId25" Type="http://schemas.openxmlformats.org/officeDocument/2006/relationships/image" Target="media/image6.jpg"/><Relationship Id="rId33" Type="http://schemas.openxmlformats.org/officeDocument/2006/relationships/hyperlink" Target="http://www.webmd.com" TargetMode="External"/><Relationship Id="rId38" Type="http://schemas.openxmlformats.org/officeDocument/2006/relationships/hyperlink" Target="http://www.cdc.gov/healthywater/" TargetMode="External"/><Relationship Id="rId46" Type="http://schemas.openxmlformats.org/officeDocument/2006/relationships/hyperlink" Target="http://travel.state.gov/" TargetMode="External"/><Relationship Id="rId59" Type="http://schemas.openxmlformats.org/officeDocument/2006/relationships/footer" Target="footer2.xml"/><Relationship Id="rId20" Type="http://schemas.openxmlformats.org/officeDocument/2006/relationships/image" Target="media/image4.jpg"/><Relationship Id="rId41" Type="http://schemas.openxmlformats.org/officeDocument/2006/relationships/hyperlink" Target="http://www.fs.fed.us/" TargetMode="External"/><Relationship Id="rId54" Type="http://schemas.openxmlformats.org/officeDocument/2006/relationships/hyperlink" Target="http://nasphv.org/Documents/VeterinaryStandardPrecautions.pdf" TargetMode="External"/><Relationship Id="rId62" Type="http://schemas.openxmlformats.org/officeDocument/2006/relationships/hyperlink" Target="https://travel.state.gov/content/passports/en/alertswarning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hs.utk.edu/index.php/training/" TargetMode="External"/><Relationship Id="rId23" Type="http://schemas.openxmlformats.org/officeDocument/2006/relationships/hyperlink" Target="https://water.usgs.gov/admin/memo/policy/wrdpolicy00.03.att.htm" TargetMode="External"/><Relationship Id="rId28" Type="http://schemas.openxmlformats.org/officeDocument/2006/relationships/hyperlink" Target="https://programsabroad.utk.edu/" TargetMode="External"/><Relationship Id="rId36" Type="http://schemas.openxmlformats.org/officeDocument/2006/relationships/hyperlink" Target="http://www.weather.gov" TargetMode="External"/><Relationship Id="rId49" Type="http://schemas.openxmlformats.org/officeDocument/2006/relationships/hyperlink" Target="https://nsf.gov/geo/plr/pehs/index.jsp" TargetMode="External"/><Relationship Id="rId57" Type="http://schemas.openxmlformats.org/officeDocument/2006/relationships/hyperlink" Target="https://www.avma.org/resources/public-health/disease-precautions-hunters" TargetMode="External"/><Relationship Id="rId10" Type="http://schemas.openxmlformats.org/officeDocument/2006/relationships/hyperlink" Target="https://wwwnc.cdc.gov/travel/" TargetMode="External"/><Relationship Id="rId31" Type="http://schemas.openxmlformats.org/officeDocument/2006/relationships/hyperlink" Target="http://www.redcross.org/training/first-aid-cpr" TargetMode="External"/><Relationship Id="rId44" Type="http://schemas.openxmlformats.org/officeDocument/2006/relationships/hyperlink" Target="http://poisonivy.aesir.com/" TargetMode="External"/><Relationship Id="rId52" Type="http://schemas.openxmlformats.org/officeDocument/2006/relationships/hyperlink" Target="https://fisheries.org/policy-media/science-guidelines/" TargetMode="External"/><Relationship Id="rId60" Type="http://schemas.openxmlformats.org/officeDocument/2006/relationships/hyperlink" Target="https://travel.state.gov/content/passports/en/alertswarning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dcross.org/take-a-class" TargetMode="External"/><Relationship Id="rId13" Type="http://schemas.openxmlformats.org/officeDocument/2006/relationships/hyperlink" Target="https://fleetmanagement.utk.edu/services/" TargetMode="External"/><Relationship Id="rId18" Type="http://schemas.openxmlformats.org/officeDocument/2006/relationships/image" Target="media/image2.png"/><Relationship Id="rId39" Type="http://schemas.openxmlformats.org/officeDocument/2006/relationships/hyperlink" Target="https://www.unols.org/document/research-vessel-safety-standards-rv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ysWjqHnL1sFc9a63CWfh7W0mRw==">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48</Pages>
  <Words>13276</Words>
  <Characters>75677</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13</cp:revision>
  <dcterms:created xsi:type="dcterms:W3CDTF">2020-06-11T15:02:00Z</dcterms:created>
  <dcterms:modified xsi:type="dcterms:W3CDTF">2020-08-21T17:47:00Z</dcterms:modified>
</cp:coreProperties>
</file>